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749A" w14:textId="77777777" w:rsidR="00B011B8" w:rsidRPr="00641035" w:rsidRDefault="00B011B8">
      <w:pPr>
        <w:rPr>
          <w:rFonts w:ascii="Times New Roman" w:eastAsia="Times New Roman" w:hAnsi="Times New Roman" w:cs="Times New Roman"/>
        </w:rPr>
      </w:pPr>
      <w:r w:rsidRPr="00641035">
        <w:rPr>
          <w:rFonts w:ascii="Times New Roman" w:eastAsia="Times New Roman" w:hAnsi="Times New Roman" w:cs="Times New Roman"/>
        </w:rPr>
        <w:fldChar w:fldCharType="begin"/>
      </w:r>
      <w:r w:rsidRPr="00641035">
        <w:rPr>
          <w:rFonts w:ascii="Times New Roman" w:eastAsia="Times New Roman" w:hAnsi="Times New Roman" w:cs="Times New Roman"/>
        </w:rPr>
        <w:instrText xml:space="preserve"> INCLUDEPICTURE "/var/folders/5b/1yf52nqs48j94ng_0t8bjgjm0000gp/T/com.microsoft.Word/WebArchiveCopyPasteTempFiles/page5image206504992" \* MERGEFORMATINET </w:instrText>
      </w:r>
      <w:r w:rsidRPr="00641035">
        <w:rPr>
          <w:rFonts w:ascii="Times New Roman" w:eastAsia="Times New Roman" w:hAnsi="Times New Roman" w:cs="Times New Roman"/>
        </w:rPr>
        <w:fldChar w:fldCharType="separate"/>
      </w:r>
      <w:r w:rsidRPr="00641035">
        <w:rPr>
          <w:rFonts w:ascii="Times New Roman" w:eastAsia="Times New Roman" w:hAnsi="Times New Roman" w:cs="Times New Roman"/>
          <w:noProof/>
        </w:rPr>
        <w:drawing>
          <wp:inline distT="0" distB="0" distL="0" distR="0" wp14:anchorId="61963CF7" wp14:editId="5BADC4EB">
            <wp:extent cx="2488565" cy="484505"/>
            <wp:effectExtent l="0" t="0" r="635" b="0"/>
            <wp:docPr id="8" name="Picture 8" descr="page5image20650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206504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565" cy="484505"/>
                    </a:xfrm>
                    <a:prstGeom prst="rect">
                      <a:avLst/>
                    </a:prstGeom>
                    <a:noFill/>
                    <a:ln>
                      <a:noFill/>
                    </a:ln>
                  </pic:spPr>
                </pic:pic>
              </a:graphicData>
            </a:graphic>
          </wp:inline>
        </w:drawing>
      </w:r>
      <w:r w:rsidRPr="00641035">
        <w:rPr>
          <w:rFonts w:ascii="Times New Roman" w:eastAsia="Times New Roman" w:hAnsi="Times New Roman" w:cs="Times New Roman"/>
        </w:rPr>
        <w:fldChar w:fldCharType="end"/>
      </w:r>
    </w:p>
    <w:p w14:paraId="76E88E93" w14:textId="77777777" w:rsidR="00B011B8" w:rsidRPr="00641035" w:rsidRDefault="00B011B8">
      <w:pPr>
        <w:rPr>
          <w:rFonts w:ascii="Times New Roman" w:eastAsia="Times New Roman" w:hAnsi="Times New Roman" w:cs="Times New Roman"/>
        </w:rPr>
      </w:pPr>
    </w:p>
    <w:p w14:paraId="7D528957" w14:textId="2E3176BF" w:rsidR="00770B76" w:rsidRPr="00641035" w:rsidRDefault="00D53501">
      <w:pPr>
        <w:rPr>
          <w:rFonts w:ascii="Times New Roman" w:hAnsi="Times New Roman" w:cs="Times New Roman"/>
          <w:b/>
          <w:bCs/>
          <w:lang w:val="es-ES"/>
        </w:rPr>
      </w:pPr>
      <w:r w:rsidRPr="00641035">
        <w:rPr>
          <w:rFonts w:ascii="Times New Roman" w:hAnsi="Times New Roman" w:cs="Times New Roman"/>
          <w:b/>
          <w:bCs/>
          <w:lang w:val="es-ES"/>
        </w:rPr>
        <w:t>Curso:</w:t>
      </w:r>
    </w:p>
    <w:p w14:paraId="0A1B13D9" w14:textId="71C85B4A" w:rsidR="008A400C" w:rsidRPr="00641035" w:rsidRDefault="002F4E81">
      <w:pPr>
        <w:rPr>
          <w:rFonts w:ascii="Times New Roman" w:hAnsi="Times New Roman" w:cs="Times New Roman"/>
          <w:lang w:val="es-ES"/>
        </w:rPr>
      </w:pPr>
      <w:r w:rsidRPr="00641035">
        <w:rPr>
          <w:rFonts w:ascii="Times New Roman" w:hAnsi="Times New Roman" w:cs="Times New Roman"/>
          <w:lang w:val="es-ES"/>
        </w:rPr>
        <w:t xml:space="preserve">La Teoría e Implementación del </w:t>
      </w:r>
      <w:r w:rsidR="008A400C" w:rsidRPr="00641035">
        <w:rPr>
          <w:rFonts w:ascii="Times New Roman" w:hAnsi="Times New Roman" w:cs="Times New Roman"/>
          <w:lang w:val="es-ES"/>
        </w:rPr>
        <w:t>Intercambio Virtual</w:t>
      </w:r>
      <w:r w:rsidRPr="00641035">
        <w:rPr>
          <w:rFonts w:ascii="Times New Roman" w:hAnsi="Times New Roman" w:cs="Times New Roman"/>
          <w:lang w:val="es-ES"/>
        </w:rPr>
        <w:t xml:space="preserve"> </w:t>
      </w:r>
    </w:p>
    <w:p w14:paraId="0C69075F" w14:textId="368BA56D" w:rsidR="00D53501" w:rsidRPr="00641035" w:rsidRDefault="00D53501" w:rsidP="00D53501">
      <w:pPr>
        <w:rPr>
          <w:rFonts w:ascii="Times New Roman" w:hAnsi="Times New Roman" w:cs="Times New Roman"/>
          <w:lang w:val="es-ES"/>
        </w:rPr>
      </w:pPr>
    </w:p>
    <w:p w14:paraId="344C71D9" w14:textId="77777777" w:rsidR="00D53501" w:rsidRPr="00641035" w:rsidRDefault="00D53501" w:rsidP="00D53501">
      <w:pPr>
        <w:rPr>
          <w:rFonts w:ascii="Times New Roman" w:hAnsi="Times New Roman" w:cs="Times New Roman"/>
          <w:lang w:val="es-ES"/>
        </w:rPr>
      </w:pPr>
      <w:r w:rsidRPr="00641035">
        <w:rPr>
          <w:rFonts w:ascii="Times New Roman" w:hAnsi="Times New Roman" w:cs="Times New Roman"/>
          <w:lang w:val="es-ES"/>
        </w:rPr>
        <w:t>Profesora: Dra. Brianna Janssen Sánchez</w:t>
      </w:r>
    </w:p>
    <w:p w14:paraId="73B85D5B" w14:textId="77777777" w:rsidR="00D53501" w:rsidRPr="00641035" w:rsidRDefault="00D53501" w:rsidP="00D53501">
      <w:pPr>
        <w:rPr>
          <w:rFonts w:ascii="Times New Roman" w:hAnsi="Times New Roman" w:cs="Times New Roman"/>
          <w:lang w:val="es-ES"/>
        </w:rPr>
      </w:pPr>
      <w:r w:rsidRPr="00641035">
        <w:rPr>
          <w:rFonts w:ascii="Times New Roman" w:hAnsi="Times New Roman" w:cs="Times New Roman"/>
          <w:lang w:val="es-ES"/>
        </w:rPr>
        <w:t>Correo electrónico: janssensb@sou.edu</w:t>
      </w:r>
    </w:p>
    <w:p w14:paraId="02E26FDD" w14:textId="77777777" w:rsidR="00D53501" w:rsidRPr="00641035" w:rsidRDefault="00D53501" w:rsidP="00D53501">
      <w:pPr>
        <w:rPr>
          <w:rFonts w:ascii="Times New Roman" w:hAnsi="Times New Roman" w:cs="Times New Roman"/>
          <w:lang w:val="es-ES"/>
        </w:rPr>
      </w:pPr>
      <w:r w:rsidRPr="00641035">
        <w:rPr>
          <w:rFonts w:ascii="Times New Roman" w:hAnsi="Times New Roman" w:cs="Times New Roman"/>
          <w:lang w:val="es-ES"/>
        </w:rPr>
        <w:t xml:space="preserve">Teléfono, </w:t>
      </w:r>
      <w:proofErr w:type="spellStart"/>
      <w:r w:rsidRPr="00641035">
        <w:rPr>
          <w:rFonts w:ascii="Times New Roman" w:hAnsi="Times New Roman" w:cs="Times New Roman"/>
          <w:lang w:val="es-ES"/>
        </w:rPr>
        <w:t>FaceTime</w:t>
      </w:r>
      <w:proofErr w:type="spellEnd"/>
      <w:r w:rsidRPr="00641035">
        <w:rPr>
          <w:rFonts w:ascii="Times New Roman" w:hAnsi="Times New Roman" w:cs="Times New Roman"/>
          <w:lang w:val="es-ES"/>
        </w:rPr>
        <w:t xml:space="preserve"> o mensaje de texto (217-273-7168)</w:t>
      </w:r>
    </w:p>
    <w:p w14:paraId="5BB1AA2F" w14:textId="72724978" w:rsidR="00F0441A" w:rsidRPr="00641035" w:rsidRDefault="00D53501" w:rsidP="00D53501">
      <w:pPr>
        <w:rPr>
          <w:rFonts w:ascii="Times New Roman" w:hAnsi="Times New Roman" w:cs="Times New Roman"/>
          <w:lang w:val="es-ES"/>
        </w:rPr>
      </w:pPr>
      <w:r w:rsidRPr="00641035">
        <w:rPr>
          <w:rFonts w:ascii="Times New Roman" w:hAnsi="Times New Roman" w:cs="Times New Roman"/>
          <w:lang w:val="es-ES"/>
        </w:rPr>
        <w:t xml:space="preserve">Horario de clases: </w:t>
      </w:r>
      <w:r w:rsidR="002142A0" w:rsidRPr="00641035">
        <w:rPr>
          <w:rFonts w:ascii="Times New Roman" w:hAnsi="Times New Roman" w:cs="Times New Roman"/>
          <w:lang w:val="es-ES"/>
        </w:rPr>
        <w:t>lunes</w:t>
      </w:r>
      <w:r w:rsidR="00D05A3A" w:rsidRPr="00641035">
        <w:rPr>
          <w:rFonts w:ascii="Times New Roman" w:hAnsi="Times New Roman" w:cs="Times New Roman"/>
          <w:lang w:val="es-ES"/>
        </w:rPr>
        <w:t>, miércoles y viernes</w:t>
      </w:r>
      <w:r w:rsidRPr="00641035">
        <w:rPr>
          <w:rFonts w:ascii="Times New Roman" w:hAnsi="Times New Roman" w:cs="Times New Roman"/>
          <w:lang w:val="es-ES"/>
        </w:rPr>
        <w:t xml:space="preserve"> de </w:t>
      </w:r>
      <w:r w:rsidR="002142A0" w:rsidRPr="00641035">
        <w:rPr>
          <w:rFonts w:ascii="Times New Roman" w:hAnsi="Times New Roman" w:cs="Times New Roman"/>
          <w:lang w:val="es-ES"/>
        </w:rPr>
        <w:t>4:</w:t>
      </w:r>
      <w:r w:rsidR="00641035">
        <w:rPr>
          <w:rFonts w:ascii="Times New Roman" w:hAnsi="Times New Roman" w:cs="Times New Roman"/>
          <w:lang w:val="es-ES"/>
        </w:rPr>
        <w:t>15</w:t>
      </w:r>
      <w:r w:rsidR="002142A0" w:rsidRPr="00641035">
        <w:rPr>
          <w:rFonts w:ascii="Times New Roman" w:hAnsi="Times New Roman" w:cs="Times New Roman"/>
          <w:lang w:val="es-ES"/>
        </w:rPr>
        <w:t>-</w:t>
      </w:r>
      <w:r w:rsidR="00641035">
        <w:rPr>
          <w:rFonts w:ascii="Times New Roman" w:hAnsi="Times New Roman" w:cs="Times New Roman"/>
          <w:lang w:val="es-ES"/>
        </w:rPr>
        <w:t>6</w:t>
      </w:r>
      <w:r w:rsidR="002142A0" w:rsidRPr="00641035">
        <w:rPr>
          <w:rFonts w:ascii="Times New Roman" w:hAnsi="Times New Roman" w:cs="Times New Roman"/>
          <w:lang w:val="es-ES"/>
        </w:rPr>
        <w:t>:</w:t>
      </w:r>
      <w:r w:rsidR="00641035">
        <w:rPr>
          <w:rFonts w:ascii="Times New Roman" w:hAnsi="Times New Roman" w:cs="Times New Roman"/>
          <w:lang w:val="es-ES"/>
        </w:rPr>
        <w:t>15</w:t>
      </w:r>
      <w:r w:rsidRPr="00641035">
        <w:rPr>
          <w:rFonts w:ascii="Times New Roman" w:hAnsi="Times New Roman" w:cs="Times New Roman"/>
          <w:lang w:val="es-ES"/>
        </w:rPr>
        <w:t xml:space="preserve"> </w:t>
      </w:r>
    </w:p>
    <w:p w14:paraId="34FC3B89" w14:textId="77777777" w:rsidR="00D53501" w:rsidRPr="00641035" w:rsidRDefault="00D53501" w:rsidP="00D53501">
      <w:pPr>
        <w:rPr>
          <w:rFonts w:ascii="Times New Roman" w:hAnsi="Times New Roman" w:cs="Times New Roman"/>
          <w:lang w:val="es-ES"/>
        </w:rPr>
      </w:pPr>
    </w:p>
    <w:p w14:paraId="4D5E4E97" w14:textId="2182E46D" w:rsidR="00B34DFF" w:rsidRPr="00641035" w:rsidRDefault="00AC0A66" w:rsidP="008A400C">
      <w:pPr>
        <w:rPr>
          <w:rFonts w:ascii="Times New Roman" w:hAnsi="Times New Roman" w:cs="Times New Roman"/>
          <w:lang w:val="es-ES"/>
        </w:rPr>
      </w:pPr>
      <w:r w:rsidRPr="00641035">
        <w:rPr>
          <w:rFonts w:ascii="Times New Roman" w:hAnsi="Times New Roman" w:cs="Times New Roman"/>
          <w:b/>
          <w:bCs/>
          <w:lang w:val="es-ES"/>
        </w:rPr>
        <w:t xml:space="preserve">Descripción </w:t>
      </w:r>
      <w:r w:rsidR="00B34DFF" w:rsidRPr="00641035">
        <w:rPr>
          <w:rFonts w:ascii="Times New Roman" w:hAnsi="Times New Roman" w:cs="Times New Roman"/>
          <w:b/>
          <w:bCs/>
          <w:lang w:val="es-ES"/>
        </w:rPr>
        <w:t>del curso</w:t>
      </w:r>
      <w:r w:rsidR="009309D0" w:rsidRPr="00641035">
        <w:rPr>
          <w:rFonts w:ascii="Times New Roman" w:hAnsi="Times New Roman" w:cs="Times New Roman"/>
          <w:b/>
          <w:bCs/>
          <w:lang w:val="es-ES"/>
        </w:rPr>
        <w:t>:</w:t>
      </w:r>
      <w:r w:rsidR="009309D0" w:rsidRPr="00641035">
        <w:rPr>
          <w:rFonts w:ascii="Times New Roman" w:hAnsi="Times New Roman" w:cs="Times New Roman"/>
          <w:lang w:val="es-ES"/>
        </w:rPr>
        <w:t xml:space="preserve"> </w:t>
      </w:r>
      <w:r w:rsidRPr="00641035">
        <w:rPr>
          <w:rFonts w:ascii="Times New Roman" w:hAnsi="Times New Roman" w:cs="Times New Roman"/>
          <w:lang w:val="es-ES"/>
        </w:rPr>
        <w:t>Hoy en día, la tecnología hace posible</w:t>
      </w:r>
      <w:r w:rsidR="00543067" w:rsidRPr="00641035">
        <w:rPr>
          <w:rFonts w:ascii="Times New Roman" w:hAnsi="Times New Roman" w:cs="Times New Roman"/>
          <w:lang w:val="es-ES"/>
        </w:rPr>
        <w:t xml:space="preserve"> y m</w:t>
      </w:r>
      <w:r w:rsidR="00B011B8" w:rsidRPr="00641035">
        <w:rPr>
          <w:rFonts w:ascii="Times New Roman" w:hAnsi="Times New Roman" w:cs="Times New Roman"/>
          <w:lang w:val="es-ES"/>
        </w:rPr>
        <w:t>á</w:t>
      </w:r>
      <w:r w:rsidR="00543067" w:rsidRPr="00641035">
        <w:rPr>
          <w:rFonts w:ascii="Times New Roman" w:hAnsi="Times New Roman" w:cs="Times New Roman"/>
          <w:lang w:val="es-ES"/>
        </w:rPr>
        <w:t xml:space="preserve">s </w:t>
      </w:r>
      <w:r w:rsidR="00B011B8" w:rsidRPr="00641035">
        <w:rPr>
          <w:rFonts w:ascii="Times New Roman" w:hAnsi="Times New Roman" w:cs="Times New Roman"/>
          <w:lang w:val="es-ES"/>
        </w:rPr>
        <w:t>accesible</w:t>
      </w:r>
      <w:r w:rsidRPr="00641035">
        <w:rPr>
          <w:rFonts w:ascii="Times New Roman" w:hAnsi="Times New Roman" w:cs="Times New Roman"/>
          <w:lang w:val="es-ES"/>
        </w:rPr>
        <w:t xml:space="preserve"> la comunicación intercultural a través del contexto académico del intercambio virtual. </w:t>
      </w:r>
      <w:r w:rsidR="00AF403B" w:rsidRPr="00641035">
        <w:rPr>
          <w:rFonts w:ascii="Times New Roman" w:hAnsi="Times New Roman" w:cs="Times New Roman"/>
          <w:lang w:val="es-ES"/>
        </w:rPr>
        <w:t>Este</w:t>
      </w:r>
      <w:r w:rsidRPr="00641035">
        <w:rPr>
          <w:rFonts w:ascii="Times New Roman" w:hAnsi="Times New Roman" w:cs="Times New Roman"/>
          <w:lang w:val="es-ES"/>
        </w:rPr>
        <w:t xml:space="preserve"> curso explora el contexto del intercambio virtual (virtual </w:t>
      </w:r>
      <w:proofErr w:type="spellStart"/>
      <w:r w:rsidRPr="00641035">
        <w:rPr>
          <w:rFonts w:ascii="Times New Roman" w:hAnsi="Times New Roman" w:cs="Times New Roman"/>
          <w:lang w:val="es-ES"/>
        </w:rPr>
        <w:t>exchange</w:t>
      </w:r>
      <w:proofErr w:type="spellEnd"/>
      <w:r w:rsidRPr="00641035">
        <w:rPr>
          <w:rFonts w:ascii="Times New Roman" w:hAnsi="Times New Roman" w:cs="Times New Roman"/>
          <w:lang w:val="es-ES"/>
        </w:rPr>
        <w:t xml:space="preserve">) en la clase de español </w:t>
      </w:r>
      <w:r w:rsidR="00EB0B0A" w:rsidRPr="00641035">
        <w:rPr>
          <w:rFonts w:ascii="Times New Roman" w:hAnsi="Times New Roman" w:cs="Times New Roman"/>
          <w:lang w:val="es-ES"/>
        </w:rPr>
        <w:t>del</w:t>
      </w:r>
      <w:r w:rsidRPr="00641035">
        <w:rPr>
          <w:rFonts w:ascii="Times New Roman" w:hAnsi="Times New Roman" w:cs="Times New Roman"/>
          <w:lang w:val="es-ES"/>
        </w:rPr>
        <w:t xml:space="preserve"> nivel K-16. El intercambio virtual, también conocido como la </w:t>
      </w:r>
      <w:proofErr w:type="spellStart"/>
      <w:r w:rsidR="00EB0B0A" w:rsidRPr="00641035">
        <w:rPr>
          <w:rFonts w:ascii="Times New Roman" w:hAnsi="Times New Roman" w:cs="Times New Roman"/>
          <w:lang w:val="es-ES"/>
        </w:rPr>
        <w:t>telecolaboración</w:t>
      </w:r>
      <w:proofErr w:type="spellEnd"/>
      <w:r w:rsidR="002F4E81" w:rsidRPr="00641035">
        <w:rPr>
          <w:rFonts w:ascii="Times New Roman" w:hAnsi="Times New Roman" w:cs="Times New Roman"/>
          <w:lang w:val="es-ES"/>
        </w:rPr>
        <w:t>,</w:t>
      </w:r>
      <w:r w:rsidRPr="00641035">
        <w:rPr>
          <w:rFonts w:ascii="Times New Roman" w:hAnsi="Times New Roman" w:cs="Times New Roman"/>
          <w:lang w:val="es-ES"/>
        </w:rPr>
        <w:t xml:space="preserve"> da a nuestros alumnos acceso a oportunidad</w:t>
      </w:r>
      <w:r w:rsidR="002641C0" w:rsidRPr="00641035">
        <w:rPr>
          <w:rFonts w:ascii="Times New Roman" w:hAnsi="Times New Roman" w:cs="Times New Roman"/>
          <w:lang w:val="es-ES"/>
        </w:rPr>
        <w:t>es</w:t>
      </w:r>
      <w:r w:rsidRPr="00641035">
        <w:rPr>
          <w:rFonts w:ascii="Times New Roman" w:hAnsi="Times New Roman" w:cs="Times New Roman"/>
          <w:lang w:val="es-ES"/>
        </w:rPr>
        <w:t xml:space="preserve"> de conversar con personas hispanohablantes y aprender sobre la cultura, el idioma, </w:t>
      </w:r>
      <w:r w:rsidR="002D7A79" w:rsidRPr="00641035">
        <w:rPr>
          <w:rFonts w:ascii="Times New Roman" w:hAnsi="Times New Roman" w:cs="Times New Roman"/>
          <w:lang w:val="es-ES"/>
        </w:rPr>
        <w:t xml:space="preserve">las </w:t>
      </w:r>
      <w:r w:rsidRPr="00641035">
        <w:rPr>
          <w:rFonts w:ascii="Times New Roman" w:hAnsi="Times New Roman" w:cs="Times New Roman"/>
          <w:lang w:val="es-ES"/>
        </w:rPr>
        <w:t xml:space="preserve">estrategias de conversación en español </w:t>
      </w:r>
      <w:r w:rsidR="00543067" w:rsidRPr="00641035">
        <w:rPr>
          <w:rFonts w:ascii="Times New Roman" w:hAnsi="Times New Roman" w:cs="Times New Roman"/>
          <w:lang w:val="es-ES"/>
        </w:rPr>
        <w:t xml:space="preserve">y </w:t>
      </w:r>
      <w:r w:rsidRPr="00641035">
        <w:rPr>
          <w:rFonts w:ascii="Times New Roman" w:hAnsi="Times New Roman" w:cs="Times New Roman"/>
          <w:lang w:val="es-ES"/>
        </w:rPr>
        <w:t xml:space="preserve">de su propia identidad como estudiantes de </w:t>
      </w:r>
      <w:r w:rsidR="00D32F07" w:rsidRPr="00641035">
        <w:rPr>
          <w:rFonts w:ascii="Times New Roman" w:hAnsi="Times New Roman" w:cs="Times New Roman"/>
          <w:lang w:val="es-ES"/>
        </w:rPr>
        <w:t xml:space="preserve">la lengua </w:t>
      </w:r>
      <w:r w:rsidRPr="00641035">
        <w:rPr>
          <w:rFonts w:ascii="Times New Roman" w:hAnsi="Times New Roman" w:cs="Times New Roman"/>
          <w:lang w:val="es-ES"/>
        </w:rPr>
        <w:t>español</w:t>
      </w:r>
      <w:r w:rsidR="00EB0B0A" w:rsidRPr="00641035">
        <w:rPr>
          <w:rFonts w:ascii="Times New Roman" w:hAnsi="Times New Roman" w:cs="Times New Roman"/>
          <w:lang w:val="es-ES"/>
        </w:rPr>
        <w:t>a</w:t>
      </w:r>
      <w:r w:rsidRPr="00641035">
        <w:rPr>
          <w:rFonts w:ascii="Times New Roman" w:hAnsi="Times New Roman" w:cs="Times New Roman"/>
          <w:lang w:val="es-ES"/>
        </w:rPr>
        <w:t>. Este curso da una introducción a</w:t>
      </w:r>
      <w:r w:rsidR="00543067" w:rsidRPr="00641035">
        <w:rPr>
          <w:rFonts w:ascii="Times New Roman" w:hAnsi="Times New Roman" w:cs="Times New Roman"/>
          <w:lang w:val="es-ES"/>
        </w:rPr>
        <w:t>l contexto del intercambio virtual</w:t>
      </w:r>
      <w:r w:rsidR="008A400C" w:rsidRPr="00641035">
        <w:rPr>
          <w:rFonts w:ascii="Times New Roman" w:hAnsi="Times New Roman" w:cs="Times New Roman"/>
          <w:lang w:val="es-ES"/>
        </w:rPr>
        <w:t xml:space="preserve"> (teoría </w:t>
      </w:r>
      <w:r w:rsidR="002F4E81" w:rsidRPr="00641035">
        <w:rPr>
          <w:rFonts w:ascii="Times New Roman" w:hAnsi="Times New Roman" w:cs="Times New Roman"/>
          <w:lang w:val="es-ES"/>
        </w:rPr>
        <w:t>e implementación</w:t>
      </w:r>
      <w:r w:rsidR="008A400C" w:rsidRPr="00641035">
        <w:rPr>
          <w:rFonts w:ascii="Times New Roman" w:hAnsi="Times New Roman" w:cs="Times New Roman"/>
          <w:lang w:val="es-ES"/>
        </w:rPr>
        <w:t xml:space="preserve">), </w:t>
      </w:r>
      <w:r w:rsidRPr="00641035">
        <w:rPr>
          <w:rFonts w:ascii="Times New Roman" w:hAnsi="Times New Roman" w:cs="Times New Roman"/>
          <w:lang w:val="es-ES"/>
        </w:rPr>
        <w:t>el diseño de actividades y la logística de implementar un intercambio virtual en la clase de español.</w:t>
      </w:r>
    </w:p>
    <w:p w14:paraId="0443100E" w14:textId="5347C2F3" w:rsidR="009309D0" w:rsidRPr="00641035" w:rsidRDefault="009309D0">
      <w:pPr>
        <w:rPr>
          <w:rFonts w:ascii="Times New Roman" w:hAnsi="Times New Roman" w:cs="Times New Roman"/>
          <w:lang w:val="es-ES"/>
        </w:rPr>
      </w:pPr>
    </w:p>
    <w:p w14:paraId="030EB8BA" w14:textId="53F34DE8" w:rsidR="00823649" w:rsidRPr="00641035" w:rsidRDefault="00B011B8">
      <w:pPr>
        <w:rPr>
          <w:rFonts w:ascii="Times New Roman" w:hAnsi="Times New Roman" w:cs="Times New Roman"/>
          <w:b/>
          <w:bCs/>
          <w:lang w:val="es-ES"/>
        </w:rPr>
      </w:pPr>
      <w:r w:rsidRPr="00641035">
        <w:rPr>
          <w:rFonts w:ascii="Times New Roman" w:hAnsi="Times New Roman" w:cs="Times New Roman"/>
          <w:b/>
          <w:bCs/>
          <w:lang w:val="es-ES"/>
        </w:rPr>
        <w:t>Objetivos</w:t>
      </w:r>
      <w:r w:rsidR="00823649" w:rsidRPr="00641035">
        <w:rPr>
          <w:rFonts w:ascii="Times New Roman" w:hAnsi="Times New Roman" w:cs="Times New Roman"/>
          <w:b/>
          <w:bCs/>
          <w:lang w:val="es-ES"/>
        </w:rPr>
        <w:t xml:space="preserve"> del curso:</w:t>
      </w:r>
    </w:p>
    <w:p w14:paraId="42963075" w14:textId="2AB84B87" w:rsidR="00823649" w:rsidRPr="00641035" w:rsidRDefault="00823649" w:rsidP="00823649">
      <w:pPr>
        <w:pStyle w:val="ListParagraph"/>
        <w:numPr>
          <w:ilvl w:val="0"/>
          <w:numId w:val="3"/>
        </w:numPr>
        <w:rPr>
          <w:rFonts w:ascii="Times New Roman" w:hAnsi="Times New Roman" w:cs="Times New Roman"/>
          <w:lang w:val="es-ES"/>
        </w:rPr>
      </w:pPr>
      <w:r w:rsidRPr="00641035">
        <w:rPr>
          <w:rFonts w:ascii="Times New Roman" w:hAnsi="Times New Roman" w:cs="Times New Roman"/>
          <w:lang w:val="es-ES"/>
        </w:rPr>
        <w:t>Resumir</w:t>
      </w:r>
      <w:r w:rsidR="00595C65" w:rsidRPr="00641035">
        <w:rPr>
          <w:rFonts w:ascii="Times New Roman" w:hAnsi="Times New Roman" w:cs="Times New Roman"/>
          <w:lang w:val="es-ES"/>
        </w:rPr>
        <w:t xml:space="preserve"> y </w:t>
      </w:r>
      <w:r w:rsidRPr="00641035">
        <w:rPr>
          <w:rFonts w:ascii="Times New Roman" w:hAnsi="Times New Roman" w:cs="Times New Roman"/>
          <w:lang w:val="es-ES"/>
        </w:rPr>
        <w:t>discutir contenido</w:t>
      </w:r>
      <w:r w:rsidR="00F53159" w:rsidRPr="00641035">
        <w:rPr>
          <w:rFonts w:ascii="Times New Roman" w:hAnsi="Times New Roman" w:cs="Times New Roman"/>
          <w:lang w:val="es-ES"/>
        </w:rPr>
        <w:t xml:space="preserve"> </w:t>
      </w:r>
      <w:r w:rsidRPr="00641035">
        <w:rPr>
          <w:rFonts w:ascii="Times New Roman" w:hAnsi="Times New Roman" w:cs="Times New Roman"/>
          <w:lang w:val="es-ES"/>
        </w:rPr>
        <w:t xml:space="preserve">relacionado con </w:t>
      </w:r>
      <w:r w:rsidR="004C06A4" w:rsidRPr="00641035">
        <w:rPr>
          <w:rFonts w:ascii="Times New Roman" w:hAnsi="Times New Roman" w:cs="Times New Roman"/>
          <w:lang w:val="es-ES"/>
        </w:rPr>
        <w:t>la teoría y la implementación d</w:t>
      </w:r>
      <w:r w:rsidR="00D32F07" w:rsidRPr="00641035">
        <w:rPr>
          <w:rFonts w:ascii="Times New Roman" w:hAnsi="Times New Roman" w:cs="Times New Roman"/>
          <w:lang w:val="es-ES"/>
        </w:rPr>
        <w:t>el intercambio virtual</w:t>
      </w:r>
      <w:r w:rsidR="009A597A" w:rsidRPr="00641035">
        <w:rPr>
          <w:rFonts w:ascii="Times New Roman" w:hAnsi="Times New Roman" w:cs="Times New Roman"/>
          <w:lang w:val="es-ES"/>
        </w:rPr>
        <w:t>.</w:t>
      </w:r>
    </w:p>
    <w:p w14:paraId="066A5B2D" w14:textId="4A63CB6B" w:rsidR="004661CC" w:rsidRPr="00641035" w:rsidRDefault="004661CC" w:rsidP="004661CC">
      <w:pPr>
        <w:pStyle w:val="ListParagraph"/>
        <w:numPr>
          <w:ilvl w:val="0"/>
          <w:numId w:val="3"/>
        </w:numPr>
        <w:rPr>
          <w:rFonts w:ascii="Times New Roman" w:hAnsi="Times New Roman" w:cs="Times New Roman"/>
          <w:lang w:val="es-ES"/>
        </w:rPr>
      </w:pPr>
      <w:r w:rsidRPr="00641035">
        <w:rPr>
          <w:rFonts w:ascii="Times New Roman" w:hAnsi="Times New Roman" w:cs="Times New Roman"/>
          <w:lang w:val="es-ES"/>
        </w:rPr>
        <w:t xml:space="preserve">Explorar la tecnología adecuada para un intercambio virtual y </w:t>
      </w:r>
      <w:r w:rsidR="00922978" w:rsidRPr="00641035">
        <w:rPr>
          <w:rFonts w:ascii="Times New Roman" w:hAnsi="Times New Roman" w:cs="Times New Roman"/>
          <w:lang w:val="es-ES"/>
        </w:rPr>
        <w:t>experimentar con</w:t>
      </w:r>
      <w:r w:rsidRPr="00641035">
        <w:rPr>
          <w:rFonts w:ascii="Times New Roman" w:hAnsi="Times New Roman" w:cs="Times New Roman"/>
          <w:lang w:val="es-ES"/>
        </w:rPr>
        <w:t xml:space="preserve"> métodos de diseño de actividades basados en la teoría del contexto para llevar a cabo un intercambio virtual.</w:t>
      </w:r>
    </w:p>
    <w:p w14:paraId="28DCDDAF" w14:textId="25797BED" w:rsidR="004661CC" w:rsidRPr="00641035" w:rsidRDefault="004661CC" w:rsidP="004661CC">
      <w:pPr>
        <w:pStyle w:val="ListParagraph"/>
        <w:numPr>
          <w:ilvl w:val="0"/>
          <w:numId w:val="3"/>
        </w:numPr>
        <w:rPr>
          <w:rFonts w:ascii="Times New Roman" w:hAnsi="Times New Roman" w:cs="Times New Roman"/>
          <w:lang w:val="es-ES"/>
        </w:rPr>
      </w:pPr>
      <w:r w:rsidRPr="00641035">
        <w:rPr>
          <w:rFonts w:ascii="Times New Roman" w:hAnsi="Times New Roman" w:cs="Times New Roman"/>
          <w:lang w:val="es-ES"/>
        </w:rPr>
        <w:t>Crear planes de clase para</w:t>
      </w:r>
      <w:r w:rsidR="00595C65" w:rsidRPr="00641035">
        <w:rPr>
          <w:rFonts w:ascii="Times New Roman" w:hAnsi="Times New Roman" w:cs="Times New Roman"/>
          <w:lang w:val="es-ES"/>
        </w:rPr>
        <w:t xml:space="preserve"> llevar a cabo</w:t>
      </w:r>
      <w:r w:rsidRPr="00641035">
        <w:rPr>
          <w:rFonts w:ascii="Times New Roman" w:hAnsi="Times New Roman" w:cs="Times New Roman"/>
          <w:lang w:val="es-ES"/>
        </w:rPr>
        <w:t xml:space="preserve"> un intercambio virtual (de tres formatos diferentes) </w:t>
      </w:r>
      <w:r w:rsidR="00595C65" w:rsidRPr="00641035">
        <w:rPr>
          <w:rFonts w:ascii="Times New Roman" w:hAnsi="Times New Roman" w:cs="Times New Roman"/>
          <w:lang w:val="es-ES"/>
        </w:rPr>
        <w:t>con por lo menos tres fases distintas (</w:t>
      </w:r>
      <w:r w:rsidR="007E0E84" w:rsidRPr="00641035">
        <w:rPr>
          <w:rFonts w:ascii="Times New Roman" w:hAnsi="Times New Roman" w:cs="Times New Roman"/>
          <w:lang w:val="es-ES"/>
        </w:rPr>
        <w:t>preparación, interacción y reflexión/evaluación)</w:t>
      </w:r>
      <w:r w:rsidR="00641035">
        <w:rPr>
          <w:rFonts w:ascii="Times New Roman" w:hAnsi="Times New Roman" w:cs="Times New Roman"/>
          <w:lang w:val="es-ES"/>
        </w:rPr>
        <w:t>.</w:t>
      </w:r>
    </w:p>
    <w:p w14:paraId="7D1ACEB8" w14:textId="3F5E8B1F" w:rsidR="00AF403B" w:rsidRPr="00641035" w:rsidRDefault="00AF403B" w:rsidP="00823649">
      <w:pPr>
        <w:pStyle w:val="ListParagraph"/>
        <w:numPr>
          <w:ilvl w:val="0"/>
          <w:numId w:val="3"/>
        </w:numPr>
        <w:rPr>
          <w:rFonts w:ascii="Times New Roman" w:hAnsi="Times New Roman" w:cs="Times New Roman"/>
          <w:lang w:val="es-ES"/>
        </w:rPr>
      </w:pPr>
      <w:r w:rsidRPr="00641035">
        <w:rPr>
          <w:rFonts w:ascii="Times New Roman" w:hAnsi="Times New Roman" w:cs="Times New Roman"/>
          <w:lang w:val="es-ES"/>
        </w:rPr>
        <w:t>Implementar, discutir</w:t>
      </w:r>
      <w:r w:rsidR="00F53159" w:rsidRPr="00641035">
        <w:rPr>
          <w:rFonts w:ascii="Times New Roman" w:hAnsi="Times New Roman" w:cs="Times New Roman"/>
          <w:lang w:val="es-ES"/>
        </w:rPr>
        <w:t>,</w:t>
      </w:r>
      <w:r w:rsidR="0064654F" w:rsidRPr="00641035">
        <w:rPr>
          <w:rFonts w:ascii="Times New Roman" w:hAnsi="Times New Roman" w:cs="Times New Roman"/>
          <w:lang w:val="es-ES"/>
        </w:rPr>
        <w:t xml:space="preserve"> y</w:t>
      </w:r>
      <w:r w:rsidR="00F53159" w:rsidRPr="00641035">
        <w:rPr>
          <w:rFonts w:ascii="Times New Roman" w:hAnsi="Times New Roman" w:cs="Times New Roman"/>
          <w:lang w:val="es-ES"/>
        </w:rPr>
        <w:t xml:space="preserve"> evaluar </w:t>
      </w:r>
      <w:r w:rsidR="00922978" w:rsidRPr="00641035">
        <w:rPr>
          <w:rFonts w:ascii="Times New Roman" w:hAnsi="Times New Roman" w:cs="Times New Roman"/>
          <w:lang w:val="es-ES"/>
        </w:rPr>
        <w:t>los planes</w:t>
      </w:r>
      <w:r w:rsidR="00284B6B" w:rsidRPr="00641035">
        <w:rPr>
          <w:rFonts w:ascii="Times New Roman" w:hAnsi="Times New Roman" w:cs="Times New Roman"/>
          <w:lang w:val="es-ES"/>
        </w:rPr>
        <w:t xml:space="preserve"> de clase</w:t>
      </w:r>
      <w:r w:rsidR="00F53159" w:rsidRPr="00641035">
        <w:rPr>
          <w:rFonts w:ascii="Times New Roman" w:hAnsi="Times New Roman" w:cs="Times New Roman"/>
          <w:lang w:val="es-ES"/>
        </w:rPr>
        <w:t xml:space="preserve"> en forma de talleres interactiv</w:t>
      </w:r>
      <w:r w:rsidR="006A50D6">
        <w:rPr>
          <w:rFonts w:ascii="Times New Roman" w:hAnsi="Times New Roman" w:cs="Times New Roman"/>
          <w:lang w:val="es-ES"/>
        </w:rPr>
        <w:t>o</w:t>
      </w:r>
      <w:r w:rsidR="00F53159" w:rsidRPr="00641035">
        <w:rPr>
          <w:rFonts w:ascii="Times New Roman" w:hAnsi="Times New Roman" w:cs="Times New Roman"/>
          <w:lang w:val="es-ES"/>
        </w:rPr>
        <w:t xml:space="preserve">s </w:t>
      </w:r>
      <w:r w:rsidRPr="00641035">
        <w:rPr>
          <w:rFonts w:ascii="Times New Roman" w:hAnsi="Times New Roman" w:cs="Times New Roman"/>
          <w:lang w:val="es-ES"/>
        </w:rPr>
        <w:t>y reflexionar</w:t>
      </w:r>
      <w:r w:rsidR="00E45D2A" w:rsidRPr="00641035">
        <w:rPr>
          <w:rFonts w:ascii="Times New Roman" w:hAnsi="Times New Roman" w:cs="Times New Roman"/>
          <w:lang w:val="es-ES"/>
        </w:rPr>
        <w:t xml:space="preserve"> sobre el proceso</w:t>
      </w:r>
      <w:r w:rsidRPr="00641035">
        <w:rPr>
          <w:rFonts w:ascii="Times New Roman" w:hAnsi="Times New Roman" w:cs="Times New Roman"/>
          <w:lang w:val="es-ES"/>
        </w:rPr>
        <w:t xml:space="preserve"> </w:t>
      </w:r>
      <w:r w:rsidR="00F53159" w:rsidRPr="00641035">
        <w:rPr>
          <w:rFonts w:ascii="Times New Roman" w:hAnsi="Times New Roman" w:cs="Times New Roman"/>
          <w:lang w:val="es-ES"/>
        </w:rPr>
        <w:t xml:space="preserve">para una mejor implementación en el futuro. </w:t>
      </w:r>
    </w:p>
    <w:p w14:paraId="1F04DDCF" w14:textId="77777777" w:rsidR="004661CC" w:rsidRPr="00641035" w:rsidRDefault="004661CC" w:rsidP="00823649">
      <w:pPr>
        <w:rPr>
          <w:rFonts w:ascii="Times New Roman" w:hAnsi="Times New Roman" w:cs="Times New Roman"/>
          <w:lang w:val="es-ES"/>
        </w:rPr>
      </w:pPr>
    </w:p>
    <w:p w14:paraId="42041EA0" w14:textId="5B72B69E" w:rsidR="00A31C26" w:rsidRPr="00641035" w:rsidRDefault="009309D0" w:rsidP="00A31C26">
      <w:pPr>
        <w:rPr>
          <w:rFonts w:ascii="Times New Roman" w:hAnsi="Times New Roman" w:cs="Times New Roman"/>
          <w:b/>
          <w:bCs/>
          <w:lang w:val="es-ES"/>
        </w:rPr>
      </w:pPr>
      <w:r w:rsidRPr="00641035">
        <w:rPr>
          <w:rFonts w:ascii="Times New Roman" w:hAnsi="Times New Roman" w:cs="Times New Roman"/>
          <w:b/>
          <w:bCs/>
          <w:lang w:val="es-ES"/>
        </w:rPr>
        <w:t>Requisitos del curso:</w:t>
      </w:r>
    </w:p>
    <w:p w14:paraId="0D3915E3" w14:textId="6DB1151E" w:rsidR="008A400C" w:rsidRPr="00641035" w:rsidRDefault="00543067">
      <w:pPr>
        <w:rPr>
          <w:rFonts w:ascii="Times New Roman" w:hAnsi="Times New Roman" w:cs="Times New Roman"/>
          <w:lang w:val="es-ES"/>
        </w:rPr>
      </w:pPr>
      <w:r w:rsidRPr="00641035">
        <w:rPr>
          <w:rFonts w:ascii="Times New Roman" w:hAnsi="Times New Roman" w:cs="Times New Roman"/>
          <w:lang w:val="es-ES"/>
        </w:rPr>
        <w:t>Todas las lecturas</w:t>
      </w:r>
      <w:r w:rsidR="009309D0" w:rsidRPr="00641035">
        <w:rPr>
          <w:rFonts w:ascii="Times New Roman" w:hAnsi="Times New Roman" w:cs="Times New Roman"/>
          <w:lang w:val="es-ES"/>
        </w:rPr>
        <w:t xml:space="preserve"> asignad</w:t>
      </w:r>
      <w:r w:rsidR="0058231D" w:rsidRPr="00641035">
        <w:rPr>
          <w:rFonts w:ascii="Times New Roman" w:hAnsi="Times New Roman" w:cs="Times New Roman"/>
          <w:lang w:val="es-ES"/>
        </w:rPr>
        <w:t>a</w:t>
      </w:r>
      <w:r w:rsidR="009309D0" w:rsidRPr="00641035">
        <w:rPr>
          <w:rFonts w:ascii="Times New Roman" w:hAnsi="Times New Roman" w:cs="Times New Roman"/>
          <w:lang w:val="es-ES"/>
        </w:rPr>
        <w:t>s</w:t>
      </w:r>
      <w:r w:rsidR="00F95755" w:rsidRPr="00641035">
        <w:rPr>
          <w:rFonts w:ascii="Times New Roman" w:hAnsi="Times New Roman" w:cs="Times New Roman"/>
          <w:lang w:val="es-ES"/>
        </w:rPr>
        <w:t xml:space="preserve"> y la bibliografía</w:t>
      </w:r>
      <w:r w:rsidR="009309D0" w:rsidRPr="00641035">
        <w:rPr>
          <w:rFonts w:ascii="Times New Roman" w:hAnsi="Times New Roman" w:cs="Times New Roman"/>
          <w:lang w:val="es-ES"/>
        </w:rPr>
        <w:t xml:space="preserve"> serán compartid</w:t>
      </w:r>
      <w:r w:rsidR="0058231D" w:rsidRPr="00641035">
        <w:rPr>
          <w:rFonts w:ascii="Times New Roman" w:hAnsi="Times New Roman" w:cs="Times New Roman"/>
          <w:lang w:val="es-ES"/>
        </w:rPr>
        <w:t>a</w:t>
      </w:r>
      <w:r w:rsidR="009309D0" w:rsidRPr="00641035">
        <w:rPr>
          <w:rFonts w:ascii="Times New Roman" w:hAnsi="Times New Roman" w:cs="Times New Roman"/>
          <w:lang w:val="es-ES"/>
        </w:rPr>
        <w:t>s por medio de nuestro curso en Moodle</w:t>
      </w:r>
      <w:r w:rsidRPr="00641035">
        <w:rPr>
          <w:rFonts w:ascii="Times New Roman" w:hAnsi="Times New Roman" w:cs="Times New Roman"/>
          <w:lang w:val="es-ES"/>
        </w:rPr>
        <w:t xml:space="preserve">. </w:t>
      </w:r>
      <w:r w:rsidR="009309D0" w:rsidRPr="00641035">
        <w:rPr>
          <w:rFonts w:ascii="Times New Roman" w:hAnsi="Times New Roman" w:cs="Times New Roman"/>
          <w:lang w:val="es-ES"/>
        </w:rPr>
        <w:t>Se va a necesitar acceso a una computadora</w:t>
      </w:r>
      <w:r w:rsidR="00C05820" w:rsidRPr="00641035">
        <w:rPr>
          <w:rFonts w:ascii="Times New Roman" w:hAnsi="Times New Roman" w:cs="Times New Roman"/>
          <w:lang w:val="es-ES"/>
        </w:rPr>
        <w:t xml:space="preserve"> con conexión al internet y </w:t>
      </w:r>
      <w:r w:rsidR="00345D56" w:rsidRPr="00641035">
        <w:rPr>
          <w:rFonts w:ascii="Times New Roman" w:hAnsi="Times New Roman" w:cs="Times New Roman"/>
          <w:lang w:val="es-ES"/>
        </w:rPr>
        <w:t>con Microsoft Office así que todas las tareas se entregaran en archivo del documento Word.</w:t>
      </w:r>
    </w:p>
    <w:p w14:paraId="1C18E20D" w14:textId="77777777" w:rsidR="008A400C" w:rsidRPr="00641035" w:rsidRDefault="008A400C">
      <w:pPr>
        <w:rPr>
          <w:rFonts w:ascii="Times New Roman" w:hAnsi="Times New Roman" w:cs="Times New Roman"/>
          <w:lang w:val="es-ES"/>
        </w:rPr>
      </w:pPr>
    </w:p>
    <w:p w14:paraId="58472753" w14:textId="55432542" w:rsidR="00E5154F" w:rsidRPr="00641035" w:rsidRDefault="00E5154F">
      <w:pPr>
        <w:rPr>
          <w:rFonts w:ascii="Times New Roman" w:hAnsi="Times New Roman" w:cs="Times New Roman"/>
          <w:b/>
          <w:bCs/>
          <w:lang w:val="es-ES"/>
        </w:rPr>
      </w:pPr>
      <w:r w:rsidRPr="00641035">
        <w:rPr>
          <w:rFonts w:ascii="Times New Roman" w:hAnsi="Times New Roman" w:cs="Times New Roman"/>
          <w:b/>
          <w:bCs/>
          <w:lang w:val="es-ES"/>
        </w:rPr>
        <w:t>Evaluación del curso:</w:t>
      </w:r>
    </w:p>
    <w:p w14:paraId="60E8834F" w14:textId="57DA17F1" w:rsidR="00B34DFF" w:rsidRPr="00641035" w:rsidRDefault="009309D0">
      <w:pPr>
        <w:rPr>
          <w:rFonts w:ascii="Times New Roman" w:hAnsi="Times New Roman" w:cs="Times New Roman"/>
          <w:lang w:val="es-ES"/>
        </w:rPr>
      </w:pPr>
      <w:r w:rsidRPr="00641035">
        <w:rPr>
          <w:rFonts w:ascii="Times New Roman" w:hAnsi="Times New Roman" w:cs="Times New Roman"/>
          <w:lang w:val="es-ES"/>
        </w:rPr>
        <w:t>Participación</w:t>
      </w:r>
      <w:r w:rsidR="00897A81" w:rsidRPr="00641035">
        <w:rPr>
          <w:rFonts w:ascii="Times New Roman" w:hAnsi="Times New Roman" w:cs="Times New Roman"/>
          <w:lang w:val="es-ES"/>
        </w:rPr>
        <w:t xml:space="preserve"> </w:t>
      </w:r>
      <w:r w:rsidRPr="00641035">
        <w:rPr>
          <w:rFonts w:ascii="Times New Roman" w:hAnsi="Times New Roman" w:cs="Times New Roman"/>
          <w:lang w:val="es-ES"/>
        </w:rPr>
        <w:t>(</w:t>
      </w:r>
      <w:r w:rsidR="00897A81" w:rsidRPr="00641035">
        <w:rPr>
          <w:rFonts w:ascii="Times New Roman" w:hAnsi="Times New Roman" w:cs="Times New Roman"/>
          <w:lang w:val="es-ES"/>
        </w:rPr>
        <w:t>1</w:t>
      </w:r>
      <w:r w:rsidR="00641035">
        <w:rPr>
          <w:rFonts w:ascii="Times New Roman" w:hAnsi="Times New Roman" w:cs="Times New Roman"/>
          <w:lang w:val="es-ES"/>
        </w:rPr>
        <w:t>0</w:t>
      </w:r>
      <w:r w:rsidRPr="00641035">
        <w:rPr>
          <w:rFonts w:ascii="Times New Roman" w:hAnsi="Times New Roman" w:cs="Times New Roman"/>
          <w:lang w:val="es-ES"/>
        </w:rPr>
        <w:t>%)</w:t>
      </w:r>
    </w:p>
    <w:p w14:paraId="21E1290A" w14:textId="61029BC2" w:rsidR="009309D0" w:rsidRPr="00641035" w:rsidRDefault="00295145">
      <w:pPr>
        <w:rPr>
          <w:rFonts w:ascii="Times New Roman" w:hAnsi="Times New Roman" w:cs="Times New Roman"/>
          <w:lang w:val="es-ES"/>
        </w:rPr>
      </w:pPr>
      <w:r w:rsidRPr="00641035">
        <w:rPr>
          <w:rFonts w:ascii="Times New Roman" w:hAnsi="Times New Roman" w:cs="Times New Roman"/>
          <w:lang w:val="es-ES"/>
        </w:rPr>
        <w:t>Resumen y presentación de un artículo (</w:t>
      </w:r>
      <w:r w:rsidR="004C06A4" w:rsidRPr="00641035">
        <w:rPr>
          <w:rFonts w:ascii="Times New Roman" w:hAnsi="Times New Roman" w:cs="Times New Roman"/>
          <w:lang w:val="es-ES"/>
        </w:rPr>
        <w:t>20</w:t>
      </w:r>
      <w:r w:rsidR="009309D0" w:rsidRPr="00641035">
        <w:rPr>
          <w:rFonts w:ascii="Times New Roman" w:hAnsi="Times New Roman" w:cs="Times New Roman"/>
          <w:lang w:val="es-ES"/>
        </w:rPr>
        <w:t>%)</w:t>
      </w:r>
    </w:p>
    <w:p w14:paraId="48634484" w14:textId="23730D1D" w:rsidR="00295145" w:rsidRPr="00641035" w:rsidRDefault="00295145">
      <w:pPr>
        <w:rPr>
          <w:rFonts w:ascii="Times New Roman" w:hAnsi="Times New Roman" w:cs="Times New Roman"/>
          <w:lang w:val="es-ES"/>
        </w:rPr>
      </w:pPr>
      <w:r w:rsidRPr="00641035">
        <w:rPr>
          <w:rFonts w:ascii="Times New Roman" w:hAnsi="Times New Roman" w:cs="Times New Roman"/>
          <w:lang w:val="es-ES"/>
        </w:rPr>
        <w:t>Diseño de lección intercambio virtual</w:t>
      </w:r>
      <w:r w:rsidR="009309D0" w:rsidRPr="00641035">
        <w:rPr>
          <w:rFonts w:ascii="Times New Roman" w:hAnsi="Times New Roman" w:cs="Times New Roman"/>
          <w:lang w:val="es-ES"/>
        </w:rPr>
        <w:t xml:space="preserve"> </w:t>
      </w:r>
      <w:r w:rsidRPr="00641035">
        <w:rPr>
          <w:rFonts w:ascii="Times New Roman" w:hAnsi="Times New Roman" w:cs="Times New Roman"/>
          <w:lang w:val="es-ES"/>
        </w:rPr>
        <w:t>(</w:t>
      </w:r>
      <w:r w:rsidR="004C06A4" w:rsidRPr="00641035">
        <w:rPr>
          <w:rFonts w:ascii="Times New Roman" w:hAnsi="Times New Roman" w:cs="Times New Roman"/>
          <w:lang w:val="es-ES"/>
        </w:rPr>
        <w:t>3)</w:t>
      </w:r>
      <w:r w:rsidR="009309D0" w:rsidRPr="00641035">
        <w:rPr>
          <w:rFonts w:ascii="Times New Roman" w:hAnsi="Times New Roman" w:cs="Times New Roman"/>
          <w:lang w:val="es-ES"/>
        </w:rPr>
        <w:t xml:space="preserve"> (</w:t>
      </w:r>
      <w:r w:rsidR="002142A0" w:rsidRPr="00641035">
        <w:rPr>
          <w:rFonts w:ascii="Times New Roman" w:hAnsi="Times New Roman" w:cs="Times New Roman"/>
          <w:lang w:val="es-ES"/>
        </w:rPr>
        <w:t>30</w:t>
      </w:r>
      <w:r w:rsidR="009309D0" w:rsidRPr="00641035">
        <w:rPr>
          <w:rFonts w:ascii="Times New Roman" w:hAnsi="Times New Roman" w:cs="Times New Roman"/>
          <w:lang w:val="es-ES"/>
        </w:rPr>
        <w:t>%)</w:t>
      </w:r>
    </w:p>
    <w:p w14:paraId="4606EFDD" w14:textId="0AAA25E6" w:rsidR="004C06A4" w:rsidRPr="00641035" w:rsidRDefault="00295145" w:rsidP="004C06A4">
      <w:pPr>
        <w:rPr>
          <w:rFonts w:ascii="Times New Roman" w:hAnsi="Times New Roman" w:cs="Times New Roman"/>
          <w:lang w:val="es-ES"/>
        </w:rPr>
      </w:pPr>
      <w:r w:rsidRPr="00641035">
        <w:rPr>
          <w:rFonts w:ascii="Times New Roman" w:hAnsi="Times New Roman" w:cs="Times New Roman"/>
          <w:lang w:val="es-ES"/>
        </w:rPr>
        <w:t>Encuesta</w:t>
      </w:r>
      <w:r w:rsidR="002142A0" w:rsidRPr="00641035">
        <w:rPr>
          <w:rFonts w:ascii="Times New Roman" w:hAnsi="Times New Roman" w:cs="Times New Roman"/>
          <w:lang w:val="es-ES"/>
        </w:rPr>
        <w:t>s</w:t>
      </w:r>
      <w:r w:rsidRPr="00641035">
        <w:rPr>
          <w:rFonts w:ascii="Times New Roman" w:hAnsi="Times New Roman" w:cs="Times New Roman"/>
          <w:lang w:val="es-ES"/>
        </w:rPr>
        <w:t xml:space="preserve"> y </w:t>
      </w:r>
      <w:r w:rsidR="00641035">
        <w:rPr>
          <w:rFonts w:ascii="Times New Roman" w:hAnsi="Times New Roman" w:cs="Times New Roman"/>
          <w:lang w:val="es-ES"/>
        </w:rPr>
        <w:t>e</w:t>
      </w:r>
      <w:r w:rsidR="004C06A4" w:rsidRPr="00641035">
        <w:rPr>
          <w:rFonts w:ascii="Times New Roman" w:hAnsi="Times New Roman" w:cs="Times New Roman"/>
          <w:lang w:val="es-ES"/>
        </w:rPr>
        <w:t>nsayo</w:t>
      </w:r>
      <w:r w:rsidR="002142A0" w:rsidRPr="00641035">
        <w:rPr>
          <w:rFonts w:ascii="Times New Roman" w:hAnsi="Times New Roman" w:cs="Times New Roman"/>
          <w:lang w:val="es-ES"/>
        </w:rPr>
        <w:t>s</w:t>
      </w:r>
      <w:r w:rsidR="004C06A4" w:rsidRPr="00641035">
        <w:rPr>
          <w:rFonts w:ascii="Times New Roman" w:hAnsi="Times New Roman" w:cs="Times New Roman"/>
          <w:lang w:val="es-ES"/>
        </w:rPr>
        <w:t xml:space="preserve"> de reflexión (</w:t>
      </w:r>
      <w:r w:rsidRPr="00641035">
        <w:rPr>
          <w:rFonts w:ascii="Times New Roman" w:hAnsi="Times New Roman" w:cs="Times New Roman"/>
          <w:lang w:val="es-ES"/>
        </w:rPr>
        <w:t>2</w:t>
      </w:r>
      <w:r w:rsidR="004C06A4" w:rsidRPr="00641035">
        <w:rPr>
          <w:rFonts w:ascii="Times New Roman" w:hAnsi="Times New Roman" w:cs="Times New Roman"/>
          <w:lang w:val="es-ES"/>
        </w:rPr>
        <w:t>) (</w:t>
      </w:r>
      <w:r w:rsidRPr="00641035">
        <w:rPr>
          <w:rFonts w:ascii="Times New Roman" w:hAnsi="Times New Roman" w:cs="Times New Roman"/>
          <w:lang w:val="es-ES"/>
        </w:rPr>
        <w:t>20</w:t>
      </w:r>
      <w:r w:rsidR="004C06A4" w:rsidRPr="00641035">
        <w:rPr>
          <w:rFonts w:ascii="Times New Roman" w:hAnsi="Times New Roman" w:cs="Times New Roman"/>
          <w:lang w:val="es-ES"/>
        </w:rPr>
        <w:t>%)</w:t>
      </w:r>
    </w:p>
    <w:p w14:paraId="370588B4" w14:textId="3188C210" w:rsidR="002142A0" w:rsidRPr="00641035" w:rsidRDefault="002142A0" w:rsidP="002142A0">
      <w:pPr>
        <w:rPr>
          <w:rFonts w:ascii="Times New Roman" w:hAnsi="Times New Roman" w:cs="Times New Roman"/>
          <w:lang w:val="es-ES"/>
        </w:rPr>
      </w:pPr>
      <w:r w:rsidRPr="00641035">
        <w:rPr>
          <w:rFonts w:ascii="Times New Roman" w:hAnsi="Times New Roman" w:cs="Times New Roman"/>
          <w:lang w:val="es-ES"/>
        </w:rPr>
        <w:t xml:space="preserve">Talleres y </w:t>
      </w:r>
      <w:r w:rsidR="00641035">
        <w:rPr>
          <w:rFonts w:ascii="Times New Roman" w:hAnsi="Times New Roman" w:cs="Times New Roman"/>
          <w:lang w:val="es-ES"/>
        </w:rPr>
        <w:t>t</w:t>
      </w:r>
      <w:r w:rsidRPr="00641035">
        <w:rPr>
          <w:rFonts w:ascii="Times New Roman" w:hAnsi="Times New Roman" w:cs="Times New Roman"/>
          <w:lang w:val="es-ES"/>
        </w:rPr>
        <w:t>areas</w:t>
      </w:r>
      <w:r w:rsidR="00F95755" w:rsidRPr="00641035">
        <w:rPr>
          <w:rFonts w:ascii="Times New Roman" w:hAnsi="Times New Roman" w:cs="Times New Roman"/>
          <w:lang w:val="es-ES"/>
        </w:rPr>
        <w:t xml:space="preserve"> (3)</w:t>
      </w:r>
      <w:r w:rsidRPr="00641035">
        <w:rPr>
          <w:rFonts w:ascii="Times New Roman" w:hAnsi="Times New Roman" w:cs="Times New Roman"/>
          <w:lang w:val="es-ES"/>
        </w:rPr>
        <w:t xml:space="preserve"> (</w:t>
      </w:r>
      <w:r w:rsidR="00641035">
        <w:rPr>
          <w:rFonts w:ascii="Times New Roman" w:hAnsi="Times New Roman" w:cs="Times New Roman"/>
          <w:lang w:val="es-ES"/>
        </w:rPr>
        <w:t>20</w:t>
      </w:r>
      <w:r w:rsidRPr="00641035">
        <w:rPr>
          <w:rFonts w:ascii="Times New Roman" w:hAnsi="Times New Roman" w:cs="Times New Roman"/>
          <w:lang w:val="es-ES"/>
        </w:rPr>
        <w:t>%)</w:t>
      </w:r>
    </w:p>
    <w:p w14:paraId="60F9AAC2" w14:textId="3D840427" w:rsidR="002C49DC" w:rsidRPr="00641035" w:rsidRDefault="002C49DC">
      <w:pPr>
        <w:rPr>
          <w:rFonts w:ascii="Times New Roman" w:hAnsi="Times New Roman" w:cs="Times New Roman"/>
          <w:b/>
          <w:bCs/>
          <w:lang w:val="es-ES"/>
        </w:rPr>
      </w:pPr>
    </w:p>
    <w:p w14:paraId="0CA02782" w14:textId="77777777" w:rsidR="00F95755" w:rsidRPr="00641035" w:rsidRDefault="00F95755">
      <w:pPr>
        <w:rPr>
          <w:rFonts w:ascii="Times New Roman" w:hAnsi="Times New Roman" w:cs="Times New Roman"/>
          <w:b/>
          <w:bCs/>
          <w:lang w:val="es-ES"/>
        </w:rPr>
      </w:pPr>
    </w:p>
    <w:p w14:paraId="35EBBECA" w14:textId="0F26DD04" w:rsidR="00A511BB" w:rsidRPr="00641035" w:rsidRDefault="00A511BB">
      <w:pPr>
        <w:rPr>
          <w:rFonts w:ascii="Times New Roman" w:hAnsi="Times New Roman" w:cs="Times New Roman"/>
          <w:b/>
          <w:bCs/>
          <w:lang w:val="es-ES"/>
        </w:rPr>
      </w:pPr>
      <w:r w:rsidRPr="00641035">
        <w:rPr>
          <w:rFonts w:ascii="Times New Roman" w:hAnsi="Times New Roman" w:cs="Times New Roman"/>
          <w:b/>
          <w:bCs/>
          <w:lang w:val="es-ES"/>
        </w:rPr>
        <w:lastRenderedPageBreak/>
        <w:t>Descripción de los componentes del curso:</w:t>
      </w:r>
    </w:p>
    <w:p w14:paraId="7CAF3659" w14:textId="77777777" w:rsidR="00554327" w:rsidRPr="00641035" w:rsidRDefault="00554327">
      <w:pPr>
        <w:rPr>
          <w:rFonts w:ascii="Times New Roman" w:hAnsi="Times New Roman" w:cs="Times New Roman"/>
          <w:b/>
          <w:bCs/>
          <w:lang w:val="es-ES"/>
        </w:rPr>
      </w:pPr>
    </w:p>
    <w:p w14:paraId="0D08197C" w14:textId="48FAF780" w:rsidR="00E5154F" w:rsidRPr="00641035" w:rsidRDefault="00E5154F" w:rsidP="00E5154F">
      <w:pPr>
        <w:rPr>
          <w:rFonts w:ascii="Times New Roman" w:hAnsi="Times New Roman" w:cs="Times New Roman"/>
          <w:b/>
          <w:bCs/>
          <w:lang w:val="es-ES"/>
        </w:rPr>
      </w:pPr>
      <w:r w:rsidRPr="00641035">
        <w:rPr>
          <w:rFonts w:ascii="Times New Roman" w:hAnsi="Times New Roman" w:cs="Times New Roman"/>
          <w:b/>
          <w:bCs/>
          <w:lang w:val="es-ES"/>
        </w:rPr>
        <w:t xml:space="preserve">Participación </w:t>
      </w:r>
      <w:r w:rsidR="00CD46D0" w:rsidRPr="00641035">
        <w:rPr>
          <w:rFonts w:ascii="Times New Roman" w:hAnsi="Times New Roman" w:cs="Times New Roman"/>
          <w:b/>
          <w:bCs/>
          <w:lang w:val="es-ES"/>
        </w:rPr>
        <w:t>(1</w:t>
      </w:r>
      <w:r w:rsidR="00641035">
        <w:rPr>
          <w:rFonts w:ascii="Times New Roman" w:hAnsi="Times New Roman" w:cs="Times New Roman"/>
          <w:b/>
          <w:bCs/>
          <w:lang w:val="es-ES"/>
        </w:rPr>
        <w:t>0</w:t>
      </w:r>
      <w:r w:rsidR="00CD46D0" w:rsidRPr="00641035">
        <w:rPr>
          <w:rFonts w:ascii="Times New Roman" w:hAnsi="Times New Roman" w:cs="Times New Roman"/>
          <w:b/>
          <w:bCs/>
          <w:lang w:val="es-ES"/>
        </w:rPr>
        <w:t xml:space="preserve">%) </w:t>
      </w:r>
    </w:p>
    <w:p w14:paraId="55D66CB0" w14:textId="73024601" w:rsidR="00E5154F" w:rsidRPr="00641035" w:rsidRDefault="00E97B7B" w:rsidP="00E5154F">
      <w:pPr>
        <w:rPr>
          <w:rFonts w:ascii="Times New Roman" w:hAnsi="Times New Roman" w:cs="Times New Roman"/>
          <w:lang w:val="es-ES"/>
        </w:rPr>
      </w:pPr>
      <w:r w:rsidRPr="00641035">
        <w:rPr>
          <w:rFonts w:ascii="Times New Roman" w:hAnsi="Times New Roman" w:cs="Times New Roman"/>
          <w:lang w:val="es-ES"/>
        </w:rPr>
        <w:t>D</w:t>
      </w:r>
      <w:r w:rsidR="00685006" w:rsidRPr="00641035">
        <w:rPr>
          <w:rFonts w:ascii="Times New Roman" w:hAnsi="Times New Roman" w:cs="Times New Roman"/>
          <w:lang w:val="es-ES"/>
        </w:rPr>
        <w:t xml:space="preserve">urante </w:t>
      </w:r>
      <w:r w:rsidR="00345D56" w:rsidRPr="00641035">
        <w:rPr>
          <w:rFonts w:ascii="Times New Roman" w:hAnsi="Times New Roman" w:cs="Times New Roman"/>
          <w:lang w:val="es-ES"/>
        </w:rPr>
        <w:t>la clase,</w:t>
      </w:r>
      <w:r w:rsidR="00685006" w:rsidRPr="00641035">
        <w:rPr>
          <w:rFonts w:ascii="Times New Roman" w:hAnsi="Times New Roman" w:cs="Times New Roman"/>
          <w:lang w:val="es-ES"/>
        </w:rPr>
        <w:t xml:space="preserve"> haremos actividades interactiva</w:t>
      </w:r>
      <w:r w:rsidR="00A511BB" w:rsidRPr="00641035">
        <w:rPr>
          <w:rFonts w:ascii="Times New Roman" w:hAnsi="Times New Roman" w:cs="Times New Roman"/>
          <w:lang w:val="es-ES"/>
        </w:rPr>
        <w:t>s</w:t>
      </w:r>
      <w:r w:rsidRPr="00641035">
        <w:rPr>
          <w:rFonts w:ascii="Times New Roman" w:hAnsi="Times New Roman" w:cs="Times New Roman"/>
          <w:lang w:val="es-ES"/>
        </w:rPr>
        <w:t xml:space="preserve"> y es vital</w:t>
      </w:r>
      <w:r w:rsidR="002641C0" w:rsidRPr="00641035">
        <w:rPr>
          <w:rFonts w:ascii="Times New Roman" w:hAnsi="Times New Roman" w:cs="Times New Roman"/>
          <w:lang w:val="es-ES"/>
        </w:rPr>
        <w:t xml:space="preserve"> tu</w:t>
      </w:r>
      <w:r w:rsidRPr="00641035">
        <w:rPr>
          <w:rFonts w:ascii="Times New Roman" w:hAnsi="Times New Roman" w:cs="Times New Roman"/>
          <w:lang w:val="es-ES"/>
        </w:rPr>
        <w:t xml:space="preserve"> participación en cada sesión</w:t>
      </w:r>
      <w:r w:rsidR="00A511BB" w:rsidRPr="00641035">
        <w:rPr>
          <w:rFonts w:ascii="Times New Roman" w:hAnsi="Times New Roman" w:cs="Times New Roman"/>
          <w:lang w:val="es-ES"/>
        </w:rPr>
        <w:t>.</w:t>
      </w:r>
      <w:r w:rsidR="00685006" w:rsidRPr="00641035">
        <w:rPr>
          <w:rFonts w:ascii="Times New Roman" w:hAnsi="Times New Roman" w:cs="Times New Roman"/>
          <w:lang w:val="es-ES"/>
        </w:rPr>
        <w:t xml:space="preserve"> Debido al formato intensivo del programa S</w:t>
      </w:r>
      <w:r w:rsidR="00A511BB" w:rsidRPr="00641035">
        <w:rPr>
          <w:rFonts w:ascii="Times New Roman" w:hAnsi="Times New Roman" w:cs="Times New Roman"/>
          <w:lang w:val="es-ES"/>
        </w:rPr>
        <w:t>L</w:t>
      </w:r>
      <w:r w:rsidR="00685006" w:rsidRPr="00641035">
        <w:rPr>
          <w:rFonts w:ascii="Times New Roman" w:hAnsi="Times New Roman" w:cs="Times New Roman"/>
          <w:lang w:val="es-ES"/>
        </w:rPr>
        <w:t xml:space="preserve">I, la puntualidad y la asistencia a </w:t>
      </w:r>
      <w:r w:rsidR="00A511BB" w:rsidRPr="00641035">
        <w:rPr>
          <w:rFonts w:ascii="Times New Roman" w:hAnsi="Times New Roman" w:cs="Times New Roman"/>
          <w:lang w:val="es-ES"/>
        </w:rPr>
        <w:t>las clases</w:t>
      </w:r>
      <w:r w:rsidR="00685006" w:rsidRPr="00641035">
        <w:rPr>
          <w:rFonts w:ascii="Times New Roman" w:hAnsi="Times New Roman" w:cs="Times New Roman"/>
          <w:lang w:val="es-ES"/>
        </w:rPr>
        <w:t xml:space="preserve"> son sumamente importantes. Es necesario estar presente</w:t>
      </w:r>
      <w:r w:rsidR="00A511BB" w:rsidRPr="00641035">
        <w:rPr>
          <w:rFonts w:ascii="Times New Roman" w:hAnsi="Times New Roman" w:cs="Times New Roman"/>
          <w:lang w:val="es-ES"/>
        </w:rPr>
        <w:t>s</w:t>
      </w:r>
      <w:r w:rsidR="003B483C" w:rsidRPr="00641035">
        <w:rPr>
          <w:rFonts w:ascii="Times New Roman" w:hAnsi="Times New Roman" w:cs="Times New Roman"/>
          <w:lang w:val="es-ES"/>
        </w:rPr>
        <w:t xml:space="preserve">, preparados </w:t>
      </w:r>
      <w:r w:rsidR="00685006" w:rsidRPr="00641035">
        <w:rPr>
          <w:rFonts w:ascii="Times New Roman" w:hAnsi="Times New Roman" w:cs="Times New Roman"/>
          <w:lang w:val="es-ES"/>
        </w:rPr>
        <w:t xml:space="preserve">y atentos para participar en la sesión </w:t>
      </w:r>
      <w:r w:rsidR="00A511BB" w:rsidRPr="00641035">
        <w:rPr>
          <w:rFonts w:ascii="Times New Roman" w:hAnsi="Times New Roman" w:cs="Times New Roman"/>
          <w:lang w:val="es-ES"/>
        </w:rPr>
        <w:t>sincrónica</w:t>
      </w:r>
      <w:r w:rsidR="00685006" w:rsidRPr="00641035">
        <w:rPr>
          <w:rFonts w:ascii="Times New Roman" w:hAnsi="Times New Roman" w:cs="Times New Roman"/>
          <w:lang w:val="es-ES"/>
        </w:rPr>
        <w:t xml:space="preserve">. No se permite </w:t>
      </w:r>
      <w:r w:rsidR="003B483C" w:rsidRPr="00641035">
        <w:rPr>
          <w:rFonts w:ascii="Times New Roman" w:hAnsi="Times New Roman" w:cs="Times New Roman"/>
          <w:lang w:val="es-ES"/>
        </w:rPr>
        <w:t>faltar</w:t>
      </w:r>
      <w:r w:rsidR="00685006" w:rsidRPr="00641035">
        <w:rPr>
          <w:rFonts w:ascii="Times New Roman" w:hAnsi="Times New Roman" w:cs="Times New Roman"/>
          <w:lang w:val="es-ES"/>
        </w:rPr>
        <w:t xml:space="preserve"> a clase. Cada ausencia bajará </w:t>
      </w:r>
      <w:r w:rsidR="003B483C" w:rsidRPr="00641035">
        <w:rPr>
          <w:rFonts w:ascii="Times New Roman" w:hAnsi="Times New Roman" w:cs="Times New Roman"/>
          <w:lang w:val="es-ES"/>
        </w:rPr>
        <w:t xml:space="preserve">la calificación un </w:t>
      </w:r>
      <w:r w:rsidR="00685006" w:rsidRPr="00641035">
        <w:rPr>
          <w:rFonts w:ascii="Times New Roman" w:hAnsi="Times New Roman" w:cs="Times New Roman"/>
          <w:lang w:val="es-ES"/>
        </w:rPr>
        <w:t xml:space="preserve">10%. En el caso de enfermedad u otra emergencia, </w:t>
      </w:r>
      <w:r w:rsidR="00A511BB" w:rsidRPr="00641035">
        <w:rPr>
          <w:rFonts w:ascii="Times New Roman" w:hAnsi="Times New Roman" w:cs="Times New Roman"/>
          <w:lang w:val="es-ES"/>
        </w:rPr>
        <w:t>el estudiante</w:t>
      </w:r>
      <w:r w:rsidR="00685006" w:rsidRPr="00641035">
        <w:rPr>
          <w:rFonts w:ascii="Times New Roman" w:hAnsi="Times New Roman" w:cs="Times New Roman"/>
          <w:lang w:val="es-ES"/>
        </w:rPr>
        <w:t xml:space="preserve"> </w:t>
      </w:r>
      <w:r w:rsidR="00AC5CCB" w:rsidRPr="00641035">
        <w:rPr>
          <w:rFonts w:ascii="Times New Roman" w:hAnsi="Times New Roman" w:cs="Times New Roman"/>
          <w:lang w:val="es-ES"/>
        </w:rPr>
        <w:t>deberá</w:t>
      </w:r>
      <w:r w:rsidR="00685006" w:rsidRPr="00641035">
        <w:rPr>
          <w:rFonts w:ascii="Times New Roman" w:hAnsi="Times New Roman" w:cs="Times New Roman"/>
          <w:lang w:val="es-ES"/>
        </w:rPr>
        <w:t xml:space="preserve"> consultar</w:t>
      </w:r>
      <w:r w:rsidR="00AC5CCB" w:rsidRPr="00641035">
        <w:rPr>
          <w:rFonts w:ascii="Times New Roman" w:hAnsi="Times New Roman" w:cs="Times New Roman"/>
          <w:lang w:val="es-ES"/>
        </w:rPr>
        <w:t>lo</w:t>
      </w:r>
      <w:r w:rsidR="00685006" w:rsidRPr="00641035">
        <w:rPr>
          <w:rFonts w:ascii="Times New Roman" w:hAnsi="Times New Roman" w:cs="Times New Roman"/>
          <w:lang w:val="es-ES"/>
        </w:rPr>
        <w:t xml:space="preserve"> con la profesora y </w:t>
      </w:r>
      <w:r w:rsidR="00641035">
        <w:rPr>
          <w:rFonts w:ascii="Times New Roman" w:hAnsi="Times New Roman" w:cs="Times New Roman"/>
          <w:lang w:val="es-ES"/>
        </w:rPr>
        <w:t xml:space="preserve">con </w:t>
      </w:r>
      <w:r w:rsidR="00685006" w:rsidRPr="00641035">
        <w:rPr>
          <w:rFonts w:ascii="Times New Roman" w:hAnsi="Times New Roman" w:cs="Times New Roman"/>
          <w:lang w:val="es-ES"/>
        </w:rPr>
        <w:t>el</w:t>
      </w:r>
      <w:r w:rsidR="00C05820" w:rsidRPr="00641035">
        <w:rPr>
          <w:rFonts w:ascii="Times New Roman" w:hAnsi="Times New Roman" w:cs="Times New Roman"/>
          <w:lang w:val="es-ES"/>
        </w:rPr>
        <w:t>/la directora/a</w:t>
      </w:r>
      <w:r w:rsidR="00685006" w:rsidRPr="00641035">
        <w:rPr>
          <w:rFonts w:ascii="Times New Roman" w:hAnsi="Times New Roman" w:cs="Times New Roman"/>
          <w:lang w:val="es-ES"/>
        </w:rPr>
        <w:t xml:space="preserve"> del S</w:t>
      </w:r>
      <w:r w:rsidR="00F16304" w:rsidRPr="00641035">
        <w:rPr>
          <w:rFonts w:ascii="Times New Roman" w:hAnsi="Times New Roman" w:cs="Times New Roman"/>
          <w:lang w:val="es-ES"/>
        </w:rPr>
        <w:t>L</w:t>
      </w:r>
      <w:r w:rsidR="00685006" w:rsidRPr="00641035">
        <w:rPr>
          <w:rFonts w:ascii="Times New Roman" w:hAnsi="Times New Roman" w:cs="Times New Roman"/>
          <w:lang w:val="es-ES"/>
        </w:rPr>
        <w:t xml:space="preserve">I. </w:t>
      </w:r>
    </w:p>
    <w:p w14:paraId="341200A0" w14:textId="77777777" w:rsidR="007C5A0C" w:rsidRPr="00641035" w:rsidRDefault="007C5A0C" w:rsidP="00E5154F">
      <w:pPr>
        <w:rPr>
          <w:rFonts w:ascii="Times New Roman" w:hAnsi="Times New Roman" w:cs="Times New Roman"/>
          <w:lang w:val="es-ES"/>
        </w:rPr>
      </w:pPr>
    </w:p>
    <w:p w14:paraId="12BB291C" w14:textId="28B316DB" w:rsidR="001B7CBD" w:rsidRPr="00641035" w:rsidRDefault="001B7CBD" w:rsidP="00E5154F">
      <w:pPr>
        <w:rPr>
          <w:rFonts w:ascii="Times New Roman" w:hAnsi="Times New Roman" w:cs="Times New Roman"/>
          <w:b/>
          <w:bCs/>
          <w:lang w:val="es-ES"/>
        </w:rPr>
      </w:pPr>
      <w:r w:rsidRPr="00641035">
        <w:rPr>
          <w:rFonts w:ascii="Times New Roman" w:hAnsi="Times New Roman" w:cs="Times New Roman"/>
          <w:b/>
          <w:bCs/>
          <w:lang w:val="es-ES"/>
        </w:rPr>
        <w:t xml:space="preserve">Resumen y </w:t>
      </w:r>
      <w:r w:rsidR="00641035">
        <w:rPr>
          <w:rFonts w:ascii="Times New Roman" w:hAnsi="Times New Roman" w:cs="Times New Roman"/>
          <w:b/>
          <w:bCs/>
          <w:lang w:val="es-ES"/>
        </w:rPr>
        <w:t>p</w:t>
      </w:r>
      <w:r w:rsidRPr="00641035">
        <w:rPr>
          <w:rFonts w:ascii="Times New Roman" w:hAnsi="Times New Roman" w:cs="Times New Roman"/>
          <w:b/>
          <w:bCs/>
          <w:lang w:val="es-ES"/>
        </w:rPr>
        <w:t xml:space="preserve">resentación de un </w:t>
      </w:r>
      <w:r w:rsidR="00641035">
        <w:rPr>
          <w:rFonts w:ascii="Times New Roman" w:hAnsi="Times New Roman" w:cs="Times New Roman"/>
          <w:b/>
          <w:bCs/>
          <w:lang w:val="es-ES"/>
        </w:rPr>
        <w:t>a</w:t>
      </w:r>
      <w:r w:rsidRPr="00641035">
        <w:rPr>
          <w:rFonts w:ascii="Times New Roman" w:hAnsi="Times New Roman" w:cs="Times New Roman"/>
          <w:b/>
          <w:bCs/>
          <w:lang w:val="es-ES"/>
        </w:rPr>
        <w:t>rtículo (20%):</w:t>
      </w:r>
    </w:p>
    <w:p w14:paraId="6EBAEEBA" w14:textId="3337BC3D" w:rsidR="001B7CBD" w:rsidRPr="00641035" w:rsidRDefault="001B7CBD" w:rsidP="00E5154F">
      <w:pPr>
        <w:rPr>
          <w:rFonts w:ascii="Times New Roman" w:hAnsi="Times New Roman" w:cs="Times New Roman"/>
          <w:lang w:val="es-ES"/>
        </w:rPr>
      </w:pPr>
      <w:r w:rsidRPr="00641035">
        <w:rPr>
          <w:rFonts w:ascii="Times New Roman" w:hAnsi="Times New Roman" w:cs="Times New Roman"/>
          <w:lang w:val="es-ES"/>
        </w:rPr>
        <w:t xml:space="preserve">Cada alumno completará individualmente un resumen de un artículo de investigación acerca del tema del intercambio virtual. De manera interactiva, </w:t>
      </w:r>
      <w:r w:rsidR="007E0E84" w:rsidRPr="00641035">
        <w:rPr>
          <w:rFonts w:ascii="Times New Roman" w:hAnsi="Times New Roman" w:cs="Times New Roman"/>
          <w:lang w:val="es-ES"/>
        </w:rPr>
        <w:t xml:space="preserve">los alumnos darán </w:t>
      </w:r>
      <w:r w:rsidRPr="00641035">
        <w:rPr>
          <w:rFonts w:ascii="Times New Roman" w:hAnsi="Times New Roman" w:cs="Times New Roman"/>
          <w:lang w:val="es-ES"/>
        </w:rPr>
        <w:t xml:space="preserve">presentaciones de los artículos en el salón de clase. Los requisitos del resumen y </w:t>
      </w:r>
      <w:r w:rsidR="00641035">
        <w:rPr>
          <w:rFonts w:ascii="Times New Roman" w:hAnsi="Times New Roman" w:cs="Times New Roman"/>
          <w:lang w:val="es-ES"/>
        </w:rPr>
        <w:t xml:space="preserve">la </w:t>
      </w:r>
      <w:r w:rsidRPr="00641035">
        <w:rPr>
          <w:rFonts w:ascii="Times New Roman" w:hAnsi="Times New Roman" w:cs="Times New Roman"/>
          <w:lang w:val="es-ES"/>
        </w:rPr>
        <w:t xml:space="preserve">presentación </w:t>
      </w:r>
      <w:r w:rsidR="007E0E84" w:rsidRPr="00641035">
        <w:rPr>
          <w:rFonts w:ascii="Times New Roman" w:hAnsi="Times New Roman" w:cs="Times New Roman"/>
          <w:lang w:val="es-ES"/>
        </w:rPr>
        <w:t xml:space="preserve">de un artículo </w:t>
      </w:r>
      <w:r w:rsidRPr="00641035">
        <w:rPr>
          <w:rFonts w:ascii="Times New Roman" w:hAnsi="Times New Roman" w:cs="Times New Roman"/>
          <w:lang w:val="es-ES"/>
        </w:rPr>
        <w:t xml:space="preserve">se encuentran en Moodle. </w:t>
      </w:r>
    </w:p>
    <w:p w14:paraId="031F8A21" w14:textId="77777777" w:rsidR="001B7CBD" w:rsidRPr="00641035" w:rsidRDefault="001B7CBD" w:rsidP="00E5154F">
      <w:pPr>
        <w:rPr>
          <w:rFonts w:ascii="Times New Roman" w:hAnsi="Times New Roman" w:cs="Times New Roman"/>
          <w:b/>
          <w:bCs/>
          <w:lang w:val="es-ES"/>
        </w:rPr>
      </w:pPr>
    </w:p>
    <w:p w14:paraId="0AC66398" w14:textId="4A44DE2B" w:rsidR="00E5154F" w:rsidRPr="00641035" w:rsidRDefault="008A400C" w:rsidP="00E5154F">
      <w:pPr>
        <w:rPr>
          <w:rFonts w:ascii="Times New Roman" w:hAnsi="Times New Roman" w:cs="Times New Roman"/>
          <w:b/>
          <w:bCs/>
          <w:lang w:val="es-ES"/>
        </w:rPr>
      </w:pPr>
      <w:r w:rsidRPr="00641035">
        <w:rPr>
          <w:rFonts w:ascii="Times New Roman" w:hAnsi="Times New Roman" w:cs="Times New Roman"/>
          <w:b/>
          <w:bCs/>
          <w:lang w:val="es-ES"/>
        </w:rPr>
        <w:t xml:space="preserve">Encuesta y </w:t>
      </w:r>
      <w:r w:rsidR="00641035">
        <w:rPr>
          <w:rFonts w:ascii="Times New Roman" w:hAnsi="Times New Roman" w:cs="Times New Roman"/>
          <w:b/>
          <w:bCs/>
          <w:lang w:val="es-ES"/>
        </w:rPr>
        <w:t>e</w:t>
      </w:r>
      <w:r w:rsidR="00E5154F" w:rsidRPr="00641035">
        <w:rPr>
          <w:rFonts w:ascii="Times New Roman" w:hAnsi="Times New Roman" w:cs="Times New Roman"/>
          <w:b/>
          <w:bCs/>
          <w:lang w:val="es-ES"/>
        </w:rPr>
        <w:t xml:space="preserve">nsayo de </w:t>
      </w:r>
      <w:r w:rsidR="00641035">
        <w:rPr>
          <w:rFonts w:ascii="Times New Roman" w:hAnsi="Times New Roman" w:cs="Times New Roman"/>
          <w:b/>
          <w:bCs/>
          <w:lang w:val="es-ES"/>
        </w:rPr>
        <w:t>r</w:t>
      </w:r>
      <w:r w:rsidR="00E5154F" w:rsidRPr="00641035">
        <w:rPr>
          <w:rFonts w:ascii="Times New Roman" w:hAnsi="Times New Roman" w:cs="Times New Roman"/>
          <w:b/>
          <w:bCs/>
          <w:lang w:val="es-ES"/>
        </w:rPr>
        <w:t>eflexión</w:t>
      </w:r>
      <w:r w:rsidRPr="00641035">
        <w:rPr>
          <w:rFonts w:ascii="Times New Roman" w:hAnsi="Times New Roman" w:cs="Times New Roman"/>
          <w:b/>
          <w:bCs/>
          <w:lang w:val="es-ES"/>
        </w:rPr>
        <w:t xml:space="preserve"> (2)</w:t>
      </w:r>
      <w:r w:rsidR="00E5154F" w:rsidRPr="00641035">
        <w:rPr>
          <w:rFonts w:ascii="Times New Roman" w:hAnsi="Times New Roman" w:cs="Times New Roman"/>
          <w:b/>
          <w:bCs/>
          <w:lang w:val="es-ES"/>
        </w:rPr>
        <w:t xml:space="preserve"> (</w:t>
      </w:r>
      <w:r w:rsidR="007D5583" w:rsidRPr="00641035">
        <w:rPr>
          <w:rFonts w:ascii="Times New Roman" w:hAnsi="Times New Roman" w:cs="Times New Roman"/>
          <w:b/>
          <w:bCs/>
          <w:lang w:val="es-ES"/>
        </w:rPr>
        <w:t>2</w:t>
      </w:r>
      <w:r w:rsidR="009D023D" w:rsidRPr="00641035">
        <w:rPr>
          <w:rFonts w:ascii="Times New Roman" w:hAnsi="Times New Roman" w:cs="Times New Roman"/>
          <w:b/>
          <w:bCs/>
          <w:lang w:val="es-ES"/>
        </w:rPr>
        <w:t>0</w:t>
      </w:r>
      <w:r w:rsidR="00E5154F" w:rsidRPr="00641035">
        <w:rPr>
          <w:rFonts w:ascii="Times New Roman" w:hAnsi="Times New Roman" w:cs="Times New Roman"/>
          <w:b/>
          <w:bCs/>
          <w:lang w:val="es-ES"/>
        </w:rPr>
        <w:t>%)</w:t>
      </w:r>
    </w:p>
    <w:p w14:paraId="13BA70AA" w14:textId="470F210C" w:rsidR="00E5154F" w:rsidRPr="00641035" w:rsidRDefault="00E5154F" w:rsidP="00E5154F">
      <w:pPr>
        <w:rPr>
          <w:rFonts w:ascii="Times New Roman" w:hAnsi="Times New Roman" w:cs="Times New Roman"/>
          <w:lang w:val="es-ES"/>
        </w:rPr>
      </w:pPr>
      <w:r w:rsidRPr="00641035">
        <w:rPr>
          <w:rFonts w:ascii="Times New Roman" w:hAnsi="Times New Roman" w:cs="Times New Roman"/>
          <w:lang w:val="es-ES"/>
        </w:rPr>
        <w:t>Cada alumno completar</w:t>
      </w:r>
      <w:r w:rsidR="00685006" w:rsidRPr="00641035">
        <w:rPr>
          <w:rFonts w:ascii="Times New Roman" w:hAnsi="Times New Roman" w:cs="Times New Roman"/>
          <w:lang w:val="es-ES"/>
        </w:rPr>
        <w:t>á</w:t>
      </w:r>
      <w:r w:rsidRPr="00641035">
        <w:rPr>
          <w:rFonts w:ascii="Times New Roman" w:hAnsi="Times New Roman" w:cs="Times New Roman"/>
          <w:lang w:val="es-ES"/>
        </w:rPr>
        <w:t xml:space="preserve"> un</w:t>
      </w:r>
      <w:r w:rsidR="008A400C" w:rsidRPr="00641035">
        <w:rPr>
          <w:rFonts w:ascii="Times New Roman" w:hAnsi="Times New Roman" w:cs="Times New Roman"/>
          <w:lang w:val="es-ES"/>
        </w:rPr>
        <w:t xml:space="preserve">a encuesta y un </w:t>
      </w:r>
      <w:r w:rsidRPr="00641035">
        <w:rPr>
          <w:rFonts w:ascii="Times New Roman" w:hAnsi="Times New Roman" w:cs="Times New Roman"/>
          <w:lang w:val="es-ES"/>
        </w:rPr>
        <w:t xml:space="preserve">ensayo </w:t>
      </w:r>
      <w:r w:rsidR="006C4BC1" w:rsidRPr="00641035">
        <w:rPr>
          <w:rFonts w:ascii="Times New Roman" w:hAnsi="Times New Roman" w:cs="Times New Roman"/>
          <w:lang w:val="es-ES"/>
        </w:rPr>
        <w:t xml:space="preserve">de reflexión al principio y al final del curso. </w:t>
      </w:r>
      <w:r w:rsidR="00DC75A0" w:rsidRPr="00641035">
        <w:rPr>
          <w:rFonts w:ascii="Times New Roman" w:hAnsi="Times New Roman" w:cs="Times New Roman"/>
          <w:lang w:val="es-ES"/>
        </w:rPr>
        <w:t>Los requisitos de</w:t>
      </w:r>
      <w:r w:rsidR="008A400C" w:rsidRPr="00641035">
        <w:rPr>
          <w:rFonts w:ascii="Times New Roman" w:hAnsi="Times New Roman" w:cs="Times New Roman"/>
          <w:lang w:val="es-ES"/>
        </w:rPr>
        <w:t xml:space="preserve"> la encuesta y el </w:t>
      </w:r>
      <w:r w:rsidR="00DC75A0" w:rsidRPr="00641035">
        <w:rPr>
          <w:rFonts w:ascii="Times New Roman" w:hAnsi="Times New Roman" w:cs="Times New Roman"/>
          <w:lang w:val="es-ES"/>
        </w:rPr>
        <w:t xml:space="preserve">ensayo </w:t>
      </w:r>
      <w:r w:rsidR="00685006" w:rsidRPr="00641035">
        <w:rPr>
          <w:rFonts w:ascii="Times New Roman" w:hAnsi="Times New Roman" w:cs="Times New Roman"/>
          <w:lang w:val="es-ES"/>
        </w:rPr>
        <w:t>se encuentra</w:t>
      </w:r>
      <w:r w:rsidR="00D92498" w:rsidRPr="00641035">
        <w:rPr>
          <w:rFonts w:ascii="Times New Roman" w:hAnsi="Times New Roman" w:cs="Times New Roman"/>
          <w:lang w:val="es-ES"/>
        </w:rPr>
        <w:t>n</w:t>
      </w:r>
      <w:r w:rsidRPr="00641035">
        <w:rPr>
          <w:rFonts w:ascii="Times New Roman" w:hAnsi="Times New Roman" w:cs="Times New Roman"/>
          <w:lang w:val="es-ES"/>
        </w:rPr>
        <w:t xml:space="preserve"> en Moodle. </w:t>
      </w:r>
    </w:p>
    <w:p w14:paraId="54DAB534" w14:textId="4C7D1EA5" w:rsidR="002742EE" w:rsidRPr="00641035" w:rsidRDefault="002742EE" w:rsidP="00E5154F">
      <w:pPr>
        <w:rPr>
          <w:rFonts w:ascii="Times New Roman" w:hAnsi="Times New Roman" w:cs="Times New Roman"/>
          <w:lang w:val="es-ES"/>
        </w:rPr>
      </w:pPr>
    </w:p>
    <w:p w14:paraId="77E784DF" w14:textId="356CC24A" w:rsidR="00E5154F" w:rsidRPr="00641035" w:rsidRDefault="00295145" w:rsidP="00E5154F">
      <w:pPr>
        <w:rPr>
          <w:rFonts w:ascii="Times New Roman" w:hAnsi="Times New Roman" w:cs="Times New Roman"/>
          <w:b/>
          <w:bCs/>
          <w:lang w:val="es-ES"/>
        </w:rPr>
      </w:pPr>
      <w:r w:rsidRPr="00641035">
        <w:rPr>
          <w:rFonts w:ascii="Times New Roman" w:hAnsi="Times New Roman" w:cs="Times New Roman"/>
          <w:b/>
          <w:bCs/>
          <w:lang w:val="es-ES"/>
        </w:rPr>
        <w:t xml:space="preserve">Diseño de </w:t>
      </w:r>
      <w:r w:rsidR="007E0E84" w:rsidRPr="00641035">
        <w:rPr>
          <w:rFonts w:ascii="Times New Roman" w:hAnsi="Times New Roman" w:cs="Times New Roman"/>
          <w:b/>
          <w:bCs/>
          <w:lang w:val="es-ES"/>
        </w:rPr>
        <w:t>plan de clase</w:t>
      </w:r>
      <w:r w:rsidR="00685006" w:rsidRPr="00641035">
        <w:rPr>
          <w:rFonts w:ascii="Times New Roman" w:hAnsi="Times New Roman" w:cs="Times New Roman"/>
          <w:b/>
          <w:bCs/>
          <w:lang w:val="es-ES"/>
        </w:rPr>
        <w:t xml:space="preserve"> intercambio </w:t>
      </w:r>
      <w:r w:rsidR="00D92498" w:rsidRPr="00641035">
        <w:rPr>
          <w:rFonts w:ascii="Times New Roman" w:hAnsi="Times New Roman" w:cs="Times New Roman"/>
          <w:b/>
          <w:bCs/>
          <w:lang w:val="es-ES"/>
        </w:rPr>
        <w:t>virtual</w:t>
      </w:r>
      <w:r w:rsidR="00E5154F" w:rsidRPr="00641035">
        <w:rPr>
          <w:rFonts w:ascii="Times New Roman" w:hAnsi="Times New Roman" w:cs="Times New Roman"/>
          <w:b/>
          <w:bCs/>
          <w:lang w:val="es-ES"/>
        </w:rPr>
        <w:t xml:space="preserve"> </w:t>
      </w:r>
      <w:r w:rsidRPr="00641035">
        <w:rPr>
          <w:rFonts w:ascii="Times New Roman" w:hAnsi="Times New Roman" w:cs="Times New Roman"/>
          <w:b/>
          <w:bCs/>
          <w:lang w:val="es-ES"/>
        </w:rPr>
        <w:t>(</w:t>
      </w:r>
      <w:r w:rsidR="008A400C" w:rsidRPr="00641035">
        <w:rPr>
          <w:rFonts w:ascii="Times New Roman" w:hAnsi="Times New Roman" w:cs="Times New Roman"/>
          <w:b/>
          <w:bCs/>
          <w:lang w:val="es-ES"/>
        </w:rPr>
        <w:t>3</w:t>
      </w:r>
      <w:r w:rsidRPr="00641035">
        <w:rPr>
          <w:rFonts w:ascii="Times New Roman" w:hAnsi="Times New Roman" w:cs="Times New Roman"/>
          <w:b/>
          <w:bCs/>
          <w:lang w:val="es-ES"/>
        </w:rPr>
        <w:t>)</w:t>
      </w:r>
      <w:r w:rsidR="008A400C" w:rsidRPr="00641035">
        <w:rPr>
          <w:rFonts w:ascii="Times New Roman" w:hAnsi="Times New Roman" w:cs="Times New Roman"/>
          <w:b/>
          <w:bCs/>
          <w:lang w:val="es-ES"/>
        </w:rPr>
        <w:t xml:space="preserve"> </w:t>
      </w:r>
      <w:r w:rsidR="00E5154F" w:rsidRPr="00641035">
        <w:rPr>
          <w:rFonts w:ascii="Times New Roman" w:hAnsi="Times New Roman" w:cs="Times New Roman"/>
          <w:b/>
          <w:bCs/>
          <w:lang w:val="es-ES"/>
        </w:rPr>
        <w:t>(1</w:t>
      </w:r>
      <w:r w:rsidR="002742EE" w:rsidRPr="00641035">
        <w:rPr>
          <w:rFonts w:ascii="Times New Roman" w:hAnsi="Times New Roman" w:cs="Times New Roman"/>
          <w:b/>
          <w:bCs/>
          <w:lang w:val="es-ES"/>
        </w:rPr>
        <w:t>0</w:t>
      </w:r>
      <w:r w:rsidR="00E5154F" w:rsidRPr="00641035">
        <w:rPr>
          <w:rFonts w:ascii="Times New Roman" w:hAnsi="Times New Roman" w:cs="Times New Roman"/>
          <w:b/>
          <w:bCs/>
          <w:lang w:val="es-ES"/>
        </w:rPr>
        <w:t>%</w:t>
      </w:r>
      <w:r w:rsidRPr="00641035">
        <w:rPr>
          <w:rFonts w:ascii="Times New Roman" w:hAnsi="Times New Roman" w:cs="Times New Roman"/>
          <w:b/>
          <w:bCs/>
          <w:lang w:val="es-ES"/>
        </w:rPr>
        <w:t xml:space="preserve"> c/u = </w:t>
      </w:r>
      <w:r w:rsidR="002742EE" w:rsidRPr="00641035">
        <w:rPr>
          <w:rFonts w:ascii="Times New Roman" w:hAnsi="Times New Roman" w:cs="Times New Roman"/>
          <w:b/>
          <w:bCs/>
          <w:lang w:val="es-ES"/>
        </w:rPr>
        <w:t>30</w:t>
      </w:r>
      <w:r w:rsidRPr="00641035">
        <w:rPr>
          <w:rFonts w:ascii="Times New Roman" w:hAnsi="Times New Roman" w:cs="Times New Roman"/>
          <w:b/>
          <w:bCs/>
          <w:lang w:val="es-ES"/>
        </w:rPr>
        <w:t>%</w:t>
      </w:r>
      <w:r w:rsidR="00E5154F" w:rsidRPr="00641035">
        <w:rPr>
          <w:rFonts w:ascii="Times New Roman" w:hAnsi="Times New Roman" w:cs="Times New Roman"/>
          <w:b/>
          <w:bCs/>
          <w:lang w:val="es-ES"/>
        </w:rPr>
        <w:t>)</w:t>
      </w:r>
    </w:p>
    <w:p w14:paraId="39A2EBC4" w14:textId="0F58E059" w:rsidR="00E5154F" w:rsidRPr="00641035" w:rsidRDefault="00E5154F" w:rsidP="00E5154F">
      <w:pPr>
        <w:rPr>
          <w:rFonts w:ascii="Times New Roman" w:hAnsi="Times New Roman" w:cs="Times New Roman"/>
          <w:lang w:val="es-ES"/>
        </w:rPr>
      </w:pPr>
      <w:r w:rsidRPr="00641035">
        <w:rPr>
          <w:rFonts w:ascii="Times New Roman" w:hAnsi="Times New Roman" w:cs="Times New Roman"/>
          <w:lang w:val="es-ES"/>
        </w:rPr>
        <w:t xml:space="preserve">Cada alumno </w:t>
      </w:r>
      <w:r w:rsidR="00622584" w:rsidRPr="00641035">
        <w:rPr>
          <w:rFonts w:ascii="Times New Roman" w:hAnsi="Times New Roman" w:cs="Times New Roman"/>
          <w:lang w:val="es-ES"/>
        </w:rPr>
        <w:t>diseñará tres lecciones con</w:t>
      </w:r>
      <w:r w:rsidRPr="00641035">
        <w:rPr>
          <w:rFonts w:ascii="Times New Roman" w:hAnsi="Times New Roman" w:cs="Times New Roman"/>
          <w:lang w:val="es-ES"/>
        </w:rPr>
        <w:t xml:space="preserve"> por lo menos tres fases/actividades (preparación, interacción</w:t>
      </w:r>
      <w:r w:rsidR="00DC75A0" w:rsidRPr="00641035">
        <w:rPr>
          <w:rFonts w:ascii="Times New Roman" w:hAnsi="Times New Roman" w:cs="Times New Roman"/>
          <w:lang w:val="es-ES"/>
        </w:rPr>
        <w:t xml:space="preserve"> </w:t>
      </w:r>
      <w:r w:rsidRPr="00641035">
        <w:rPr>
          <w:rFonts w:ascii="Times New Roman" w:hAnsi="Times New Roman" w:cs="Times New Roman"/>
          <w:lang w:val="es-ES"/>
        </w:rPr>
        <w:t xml:space="preserve">y </w:t>
      </w:r>
      <w:r w:rsidR="00DC75A0" w:rsidRPr="00641035">
        <w:rPr>
          <w:rFonts w:ascii="Times New Roman" w:hAnsi="Times New Roman" w:cs="Times New Roman"/>
          <w:lang w:val="es-ES"/>
        </w:rPr>
        <w:t>reflexión</w:t>
      </w:r>
      <w:r w:rsidRPr="00641035">
        <w:rPr>
          <w:rFonts w:ascii="Times New Roman" w:hAnsi="Times New Roman" w:cs="Times New Roman"/>
          <w:lang w:val="es-ES"/>
        </w:rPr>
        <w:t>/evaluación) para llevar a cabo un intercambio virtual</w:t>
      </w:r>
      <w:r w:rsidR="00622584" w:rsidRPr="00641035">
        <w:rPr>
          <w:rFonts w:ascii="Times New Roman" w:hAnsi="Times New Roman" w:cs="Times New Roman"/>
          <w:lang w:val="es-ES"/>
        </w:rPr>
        <w:t xml:space="preserve"> </w:t>
      </w:r>
      <w:r w:rsidR="007D5583" w:rsidRPr="00641035">
        <w:rPr>
          <w:rFonts w:ascii="Times New Roman" w:hAnsi="Times New Roman" w:cs="Times New Roman"/>
          <w:lang w:val="es-ES"/>
        </w:rPr>
        <w:t>en</w:t>
      </w:r>
      <w:r w:rsidR="00622584" w:rsidRPr="00641035">
        <w:rPr>
          <w:rFonts w:ascii="Times New Roman" w:hAnsi="Times New Roman" w:cs="Times New Roman"/>
          <w:lang w:val="es-ES"/>
        </w:rPr>
        <w:t xml:space="preserve"> tres contextos diferentes (individuo a clase</w:t>
      </w:r>
      <w:r w:rsidR="005458E3" w:rsidRPr="00641035">
        <w:rPr>
          <w:rFonts w:ascii="Times New Roman" w:hAnsi="Times New Roman" w:cs="Times New Roman"/>
          <w:lang w:val="es-ES"/>
        </w:rPr>
        <w:t xml:space="preserve">, </w:t>
      </w:r>
      <w:r w:rsidR="007E0E84" w:rsidRPr="00641035">
        <w:rPr>
          <w:rFonts w:ascii="Times New Roman" w:hAnsi="Times New Roman" w:cs="Times New Roman"/>
          <w:lang w:val="es-ES"/>
        </w:rPr>
        <w:t>individuo a individuo,</w:t>
      </w:r>
      <w:r w:rsidR="005458E3" w:rsidRPr="00641035">
        <w:rPr>
          <w:rFonts w:ascii="Times New Roman" w:hAnsi="Times New Roman" w:cs="Times New Roman"/>
          <w:lang w:val="es-ES"/>
        </w:rPr>
        <w:t xml:space="preserve"> y clase a clase). </w:t>
      </w:r>
      <w:r w:rsidR="00DC75A0" w:rsidRPr="00641035">
        <w:rPr>
          <w:rFonts w:ascii="Times New Roman" w:hAnsi="Times New Roman" w:cs="Times New Roman"/>
          <w:lang w:val="es-ES"/>
        </w:rPr>
        <w:t xml:space="preserve">Los requisitos </w:t>
      </w:r>
      <w:r w:rsidR="009214CF" w:rsidRPr="00641035">
        <w:rPr>
          <w:rFonts w:ascii="Times New Roman" w:hAnsi="Times New Roman" w:cs="Times New Roman"/>
          <w:lang w:val="es-ES"/>
        </w:rPr>
        <w:t xml:space="preserve">para el diseño de </w:t>
      </w:r>
      <w:r w:rsidR="007E0E84" w:rsidRPr="00641035">
        <w:rPr>
          <w:rFonts w:ascii="Times New Roman" w:hAnsi="Times New Roman" w:cs="Times New Roman"/>
          <w:lang w:val="es-ES"/>
        </w:rPr>
        <w:t xml:space="preserve">los planes de clase </w:t>
      </w:r>
      <w:r w:rsidR="009214CF" w:rsidRPr="00641035">
        <w:rPr>
          <w:rFonts w:ascii="Times New Roman" w:hAnsi="Times New Roman" w:cs="Times New Roman"/>
          <w:lang w:val="es-ES"/>
        </w:rPr>
        <w:t xml:space="preserve">intercambio virtual </w:t>
      </w:r>
      <w:r w:rsidR="00DC75A0" w:rsidRPr="00641035">
        <w:rPr>
          <w:rFonts w:ascii="Times New Roman" w:hAnsi="Times New Roman" w:cs="Times New Roman"/>
          <w:lang w:val="es-ES"/>
        </w:rPr>
        <w:t>se encuentran en Moodle.</w:t>
      </w:r>
    </w:p>
    <w:p w14:paraId="5A05EAD6" w14:textId="300F02B6" w:rsidR="002742EE" w:rsidRPr="00641035" w:rsidRDefault="002742EE" w:rsidP="00E5154F">
      <w:pPr>
        <w:rPr>
          <w:rFonts w:ascii="Times New Roman" w:hAnsi="Times New Roman" w:cs="Times New Roman"/>
          <w:lang w:val="es-ES"/>
        </w:rPr>
      </w:pPr>
    </w:p>
    <w:p w14:paraId="4CAB3F00" w14:textId="537C451C" w:rsidR="002742EE" w:rsidRPr="00641035" w:rsidRDefault="002742EE" w:rsidP="00E5154F">
      <w:pPr>
        <w:rPr>
          <w:rFonts w:ascii="Times New Roman" w:hAnsi="Times New Roman" w:cs="Times New Roman"/>
          <w:b/>
          <w:bCs/>
          <w:lang w:val="es-ES"/>
        </w:rPr>
      </w:pPr>
      <w:r w:rsidRPr="00641035">
        <w:rPr>
          <w:rFonts w:ascii="Times New Roman" w:hAnsi="Times New Roman" w:cs="Times New Roman"/>
          <w:b/>
          <w:bCs/>
          <w:lang w:val="es-ES"/>
        </w:rPr>
        <w:t>Talleres y Tareas (3) (</w:t>
      </w:r>
      <w:r w:rsidR="00641035">
        <w:rPr>
          <w:rFonts w:ascii="Times New Roman" w:hAnsi="Times New Roman" w:cs="Times New Roman"/>
          <w:b/>
          <w:bCs/>
          <w:lang w:val="es-ES"/>
        </w:rPr>
        <w:t>20</w:t>
      </w:r>
      <w:r w:rsidRPr="00641035">
        <w:rPr>
          <w:rFonts w:ascii="Times New Roman" w:hAnsi="Times New Roman" w:cs="Times New Roman"/>
          <w:b/>
          <w:bCs/>
          <w:lang w:val="es-ES"/>
        </w:rPr>
        <w:t>%)</w:t>
      </w:r>
    </w:p>
    <w:p w14:paraId="0A2A1127" w14:textId="0726C9D2" w:rsidR="002742EE" w:rsidRPr="00641035" w:rsidRDefault="002742EE" w:rsidP="00E5154F">
      <w:pPr>
        <w:rPr>
          <w:rFonts w:ascii="Times New Roman" w:hAnsi="Times New Roman" w:cs="Times New Roman"/>
          <w:lang w:val="es-ES"/>
        </w:rPr>
      </w:pPr>
      <w:r w:rsidRPr="00641035">
        <w:rPr>
          <w:rFonts w:ascii="Times New Roman" w:hAnsi="Times New Roman" w:cs="Times New Roman"/>
          <w:lang w:val="es-ES"/>
        </w:rPr>
        <w:t>Para cada trabajo de diseño</w:t>
      </w:r>
      <w:r w:rsidR="007E0E84" w:rsidRPr="00641035">
        <w:rPr>
          <w:rFonts w:ascii="Times New Roman" w:hAnsi="Times New Roman" w:cs="Times New Roman"/>
          <w:lang w:val="es-ES"/>
        </w:rPr>
        <w:t xml:space="preserve"> de plan de clase intercambio virtual</w:t>
      </w:r>
      <w:r w:rsidRPr="00641035">
        <w:rPr>
          <w:rFonts w:ascii="Times New Roman" w:hAnsi="Times New Roman" w:cs="Times New Roman"/>
          <w:lang w:val="es-ES"/>
        </w:rPr>
        <w:t xml:space="preserve">, </w:t>
      </w:r>
      <w:r w:rsidR="007E0E84" w:rsidRPr="00641035">
        <w:rPr>
          <w:rFonts w:ascii="Times New Roman" w:hAnsi="Times New Roman" w:cs="Times New Roman"/>
          <w:lang w:val="es-ES"/>
        </w:rPr>
        <w:t xml:space="preserve">habrá un taller interactivo donde cada alumno </w:t>
      </w:r>
      <w:r w:rsidRPr="00641035">
        <w:rPr>
          <w:rFonts w:ascii="Times New Roman" w:hAnsi="Times New Roman" w:cs="Times New Roman"/>
          <w:lang w:val="es-ES"/>
        </w:rPr>
        <w:t xml:space="preserve">discutirá su </w:t>
      </w:r>
      <w:r w:rsidR="007E0E84" w:rsidRPr="00641035">
        <w:rPr>
          <w:rFonts w:ascii="Times New Roman" w:hAnsi="Times New Roman" w:cs="Times New Roman"/>
          <w:lang w:val="es-ES"/>
        </w:rPr>
        <w:t>diseño</w:t>
      </w:r>
      <w:r w:rsidRPr="00641035">
        <w:rPr>
          <w:rFonts w:ascii="Times New Roman" w:hAnsi="Times New Roman" w:cs="Times New Roman"/>
          <w:lang w:val="es-ES"/>
        </w:rPr>
        <w:t xml:space="preserve"> con</w:t>
      </w:r>
      <w:r w:rsidR="007E0E84" w:rsidRPr="00641035">
        <w:rPr>
          <w:rFonts w:ascii="Times New Roman" w:hAnsi="Times New Roman" w:cs="Times New Roman"/>
          <w:lang w:val="es-ES"/>
        </w:rPr>
        <w:t xml:space="preserve"> sus</w:t>
      </w:r>
      <w:r w:rsidRPr="00641035">
        <w:rPr>
          <w:rFonts w:ascii="Times New Roman" w:hAnsi="Times New Roman" w:cs="Times New Roman"/>
          <w:lang w:val="es-ES"/>
        </w:rPr>
        <w:t xml:space="preserve"> colegas. Después del taller, </w:t>
      </w:r>
      <w:r w:rsidR="007B5637" w:rsidRPr="00641035">
        <w:rPr>
          <w:rFonts w:ascii="Times New Roman" w:hAnsi="Times New Roman" w:cs="Times New Roman"/>
          <w:lang w:val="es-ES"/>
        </w:rPr>
        <w:t>cada</w:t>
      </w:r>
      <w:r w:rsidRPr="00641035">
        <w:rPr>
          <w:rFonts w:ascii="Times New Roman" w:hAnsi="Times New Roman" w:cs="Times New Roman"/>
          <w:lang w:val="es-ES"/>
        </w:rPr>
        <w:t xml:space="preserve"> alumno entregar</w:t>
      </w:r>
      <w:r w:rsidR="007B5637" w:rsidRPr="00641035">
        <w:rPr>
          <w:rFonts w:ascii="Times New Roman" w:hAnsi="Times New Roman" w:cs="Times New Roman"/>
          <w:lang w:val="es-ES"/>
        </w:rPr>
        <w:t>á</w:t>
      </w:r>
      <w:r w:rsidRPr="00641035">
        <w:rPr>
          <w:rFonts w:ascii="Times New Roman" w:hAnsi="Times New Roman" w:cs="Times New Roman"/>
          <w:lang w:val="es-ES"/>
        </w:rPr>
        <w:t xml:space="preserve"> una reflexión de su aprendizaje e ideas para mejorar el diseño y la implementación</w:t>
      </w:r>
      <w:r w:rsidR="00641035">
        <w:rPr>
          <w:rFonts w:ascii="Times New Roman" w:hAnsi="Times New Roman" w:cs="Times New Roman"/>
          <w:lang w:val="es-ES"/>
        </w:rPr>
        <w:t xml:space="preserve"> en el futuro</w:t>
      </w:r>
      <w:r w:rsidR="008C4AA5" w:rsidRPr="00641035">
        <w:rPr>
          <w:rFonts w:ascii="Times New Roman" w:hAnsi="Times New Roman" w:cs="Times New Roman"/>
          <w:lang w:val="es-ES"/>
        </w:rPr>
        <w:t xml:space="preserve">. </w:t>
      </w:r>
      <w:r w:rsidR="007B5637" w:rsidRPr="00641035">
        <w:rPr>
          <w:rFonts w:ascii="Times New Roman" w:hAnsi="Times New Roman" w:cs="Times New Roman"/>
          <w:lang w:val="es-ES"/>
        </w:rPr>
        <w:t>Los requisitos para los talleres y</w:t>
      </w:r>
      <w:r w:rsidR="008C4AA5" w:rsidRPr="00641035">
        <w:rPr>
          <w:rFonts w:ascii="Times New Roman" w:hAnsi="Times New Roman" w:cs="Times New Roman"/>
          <w:lang w:val="es-ES"/>
        </w:rPr>
        <w:t xml:space="preserve"> las </w:t>
      </w:r>
      <w:r w:rsidR="007B5637" w:rsidRPr="00641035">
        <w:rPr>
          <w:rFonts w:ascii="Times New Roman" w:hAnsi="Times New Roman" w:cs="Times New Roman"/>
          <w:lang w:val="es-ES"/>
        </w:rPr>
        <w:t xml:space="preserve">tareas se encuentran en Moodle. </w:t>
      </w:r>
    </w:p>
    <w:p w14:paraId="2B148C31" w14:textId="205E1614" w:rsidR="009970F4" w:rsidRPr="00641035" w:rsidRDefault="009970F4" w:rsidP="00E5154F">
      <w:pPr>
        <w:rPr>
          <w:rFonts w:ascii="Times New Roman" w:hAnsi="Times New Roman" w:cs="Times New Roman"/>
          <w:lang w:val="es-ES"/>
        </w:rPr>
      </w:pPr>
    </w:p>
    <w:p w14:paraId="5481B636" w14:textId="0F381142" w:rsidR="00541C4B" w:rsidRPr="00641035" w:rsidRDefault="00541C4B" w:rsidP="00E5154F">
      <w:pPr>
        <w:rPr>
          <w:rFonts w:ascii="Times New Roman" w:hAnsi="Times New Roman" w:cs="Times New Roman"/>
          <w:lang w:val="es-ES"/>
        </w:rPr>
      </w:pPr>
    </w:p>
    <w:p w14:paraId="74FACA12" w14:textId="5426FE1D" w:rsidR="00541C4B" w:rsidRPr="00641035" w:rsidRDefault="00541C4B" w:rsidP="00E5154F">
      <w:pPr>
        <w:rPr>
          <w:rFonts w:ascii="Times New Roman" w:hAnsi="Times New Roman" w:cs="Times New Roman"/>
          <w:lang w:val="es-ES"/>
        </w:rPr>
      </w:pPr>
    </w:p>
    <w:p w14:paraId="76EF75D3" w14:textId="5B8810F1" w:rsidR="00541C4B" w:rsidRPr="00641035" w:rsidRDefault="00541C4B" w:rsidP="00E5154F">
      <w:pPr>
        <w:rPr>
          <w:rFonts w:ascii="Times New Roman" w:hAnsi="Times New Roman" w:cs="Times New Roman"/>
          <w:lang w:val="es-ES"/>
        </w:rPr>
      </w:pPr>
    </w:p>
    <w:p w14:paraId="0DFEDFF8" w14:textId="05E2EE96" w:rsidR="00541C4B" w:rsidRPr="00641035" w:rsidRDefault="00541C4B" w:rsidP="00E5154F">
      <w:pPr>
        <w:rPr>
          <w:rFonts w:ascii="Times New Roman" w:hAnsi="Times New Roman" w:cs="Times New Roman"/>
          <w:lang w:val="es-ES"/>
        </w:rPr>
      </w:pPr>
    </w:p>
    <w:p w14:paraId="6DE79A86" w14:textId="77777777" w:rsidR="00541C4B" w:rsidRPr="00641035" w:rsidRDefault="00541C4B" w:rsidP="00E5154F">
      <w:pPr>
        <w:rPr>
          <w:rFonts w:ascii="Times New Roman" w:hAnsi="Times New Roman" w:cs="Times New Roman"/>
          <w:lang w:val="es-ES"/>
        </w:rPr>
      </w:pPr>
    </w:p>
    <w:p w14:paraId="1C64E971" w14:textId="5C851B80" w:rsidR="00B34DFF" w:rsidRPr="00641035" w:rsidRDefault="00B34DFF">
      <w:pPr>
        <w:rPr>
          <w:rFonts w:ascii="Times New Roman" w:hAnsi="Times New Roman" w:cs="Times New Roman"/>
          <w:lang w:val="es-ES"/>
        </w:rPr>
      </w:pPr>
    </w:p>
    <w:p w14:paraId="797CD995" w14:textId="45B43266" w:rsidR="00BB6DE9" w:rsidRPr="00641035" w:rsidRDefault="00BB6DE9">
      <w:pPr>
        <w:rPr>
          <w:rFonts w:ascii="Times New Roman" w:hAnsi="Times New Roman" w:cs="Times New Roman"/>
          <w:lang w:val="es-ES"/>
        </w:rPr>
      </w:pPr>
    </w:p>
    <w:p w14:paraId="2CFE43E7" w14:textId="317FCE62" w:rsidR="00BB6DE9" w:rsidRPr="00641035" w:rsidRDefault="00BB6DE9">
      <w:pPr>
        <w:rPr>
          <w:rFonts w:ascii="Times New Roman" w:hAnsi="Times New Roman" w:cs="Times New Roman"/>
          <w:lang w:val="es-ES"/>
        </w:rPr>
      </w:pPr>
    </w:p>
    <w:p w14:paraId="0F1D5ACC" w14:textId="74310BBD" w:rsidR="00BB6DE9" w:rsidRPr="00641035" w:rsidRDefault="00BB6DE9">
      <w:pPr>
        <w:rPr>
          <w:rFonts w:ascii="Times New Roman" w:hAnsi="Times New Roman" w:cs="Times New Roman"/>
          <w:lang w:val="es-ES"/>
        </w:rPr>
      </w:pPr>
    </w:p>
    <w:p w14:paraId="189C4461" w14:textId="3DF7F450" w:rsidR="00BB6DE9" w:rsidRPr="00641035" w:rsidRDefault="00BB6DE9">
      <w:pPr>
        <w:rPr>
          <w:rFonts w:ascii="Times New Roman" w:hAnsi="Times New Roman" w:cs="Times New Roman"/>
          <w:lang w:val="es-ES"/>
        </w:rPr>
      </w:pPr>
    </w:p>
    <w:p w14:paraId="6C6467F1" w14:textId="62F4824F" w:rsidR="00BB6DE9" w:rsidRPr="00641035" w:rsidRDefault="00BB6DE9">
      <w:pPr>
        <w:rPr>
          <w:rFonts w:ascii="Times New Roman" w:hAnsi="Times New Roman" w:cs="Times New Roman"/>
          <w:lang w:val="es-ES"/>
        </w:rPr>
      </w:pPr>
    </w:p>
    <w:p w14:paraId="5937F0FB" w14:textId="68C4FCED" w:rsidR="00BB6DE9" w:rsidRPr="00641035" w:rsidRDefault="00BB6DE9">
      <w:pPr>
        <w:rPr>
          <w:rFonts w:ascii="Times New Roman" w:hAnsi="Times New Roman" w:cs="Times New Roman"/>
          <w:lang w:val="es-ES"/>
        </w:rPr>
      </w:pPr>
    </w:p>
    <w:p w14:paraId="36A0A919" w14:textId="6D335124" w:rsidR="00BB6DE9" w:rsidRPr="00641035" w:rsidRDefault="00BB6DE9">
      <w:pPr>
        <w:rPr>
          <w:rFonts w:ascii="Times New Roman" w:hAnsi="Times New Roman" w:cs="Times New Roman"/>
          <w:lang w:val="es-ES"/>
        </w:rPr>
      </w:pPr>
    </w:p>
    <w:p w14:paraId="64BCB2CF" w14:textId="77777777" w:rsidR="00694D7F" w:rsidRPr="00641035" w:rsidRDefault="00694D7F">
      <w:pPr>
        <w:rPr>
          <w:rFonts w:ascii="Times New Roman" w:hAnsi="Times New Roman" w:cs="Times New Roman"/>
          <w:lang w:val="es-ES"/>
        </w:rPr>
      </w:pPr>
    </w:p>
    <w:p w14:paraId="2780D754" w14:textId="36249C39" w:rsidR="005E01BA" w:rsidRPr="00641035" w:rsidRDefault="00B34DFF" w:rsidP="00694D7F">
      <w:pPr>
        <w:jc w:val="center"/>
        <w:rPr>
          <w:rFonts w:ascii="Times New Roman" w:hAnsi="Times New Roman" w:cs="Times New Roman"/>
          <w:b/>
          <w:bCs/>
          <w:lang w:val="es-ES"/>
        </w:rPr>
      </w:pPr>
      <w:r w:rsidRPr="00641035">
        <w:rPr>
          <w:rFonts w:ascii="Times New Roman" w:hAnsi="Times New Roman" w:cs="Times New Roman"/>
          <w:b/>
          <w:bCs/>
          <w:lang w:val="es-ES"/>
        </w:rPr>
        <w:lastRenderedPageBreak/>
        <w:t>Calendario</w:t>
      </w:r>
      <w:r w:rsidR="00713ECE" w:rsidRPr="00641035">
        <w:rPr>
          <w:rFonts w:ascii="Times New Roman" w:hAnsi="Times New Roman" w:cs="Times New Roman"/>
          <w:b/>
          <w:bCs/>
          <w:lang w:val="es-ES"/>
        </w:rPr>
        <w:t xml:space="preserve"> d</w:t>
      </w:r>
      <w:r w:rsidR="00BB6DE9" w:rsidRPr="00641035">
        <w:rPr>
          <w:rFonts w:ascii="Times New Roman" w:hAnsi="Times New Roman" w:cs="Times New Roman"/>
          <w:b/>
          <w:bCs/>
          <w:lang w:val="es-ES"/>
        </w:rPr>
        <w:t>el curso</w:t>
      </w:r>
    </w:p>
    <w:p w14:paraId="25572D3F" w14:textId="1C6F9125" w:rsidR="00B34DFF" w:rsidRPr="00641035" w:rsidRDefault="00B34DFF">
      <w:pPr>
        <w:rPr>
          <w:rFonts w:ascii="Times New Roman" w:hAnsi="Times New Roman" w:cs="Times New Roman"/>
          <w:lang w:val="es-ES"/>
        </w:rPr>
      </w:pPr>
    </w:p>
    <w:tbl>
      <w:tblPr>
        <w:tblStyle w:val="TableGrid"/>
        <w:tblW w:w="0" w:type="auto"/>
        <w:tblLook w:val="04A0" w:firstRow="1" w:lastRow="0" w:firstColumn="1" w:lastColumn="0" w:noHBand="0" w:noVBand="1"/>
      </w:tblPr>
      <w:tblGrid>
        <w:gridCol w:w="2425"/>
        <w:gridCol w:w="3808"/>
        <w:gridCol w:w="3117"/>
      </w:tblGrid>
      <w:tr w:rsidR="00B34DFF" w:rsidRPr="00641035" w14:paraId="227D1130" w14:textId="77777777" w:rsidTr="001B7CBD">
        <w:tc>
          <w:tcPr>
            <w:tcW w:w="2425" w:type="dxa"/>
          </w:tcPr>
          <w:p w14:paraId="7A94B94A" w14:textId="02885239" w:rsidR="00B34DFF" w:rsidRPr="00641035" w:rsidRDefault="00B34DFF" w:rsidP="00BB6DE9">
            <w:pPr>
              <w:rPr>
                <w:rFonts w:ascii="Times New Roman" w:hAnsi="Times New Roman" w:cs="Times New Roman"/>
                <w:lang w:val="es-ES"/>
              </w:rPr>
            </w:pPr>
            <w:r w:rsidRPr="00641035">
              <w:rPr>
                <w:rFonts w:ascii="Times New Roman" w:hAnsi="Times New Roman" w:cs="Times New Roman"/>
                <w:lang w:val="es-ES"/>
              </w:rPr>
              <w:t>Fecha</w:t>
            </w:r>
          </w:p>
        </w:tc>
        <w:tc>
          <w:tcPr>
            <w:tcW w:w="3808" w:type="dxa"/>
          </w:tcPr>
          <w:p w14:paraId="36954F4F" w14:textId="412B10B5" w:rsidR="00B34DFF" w:rsidRPr="00641035" w:rsidRDefault="00B34DFF" w:rsidP="00BB6DE9">
            <w:pPr>
              <w:rPr>
                <w:rFonts w:ascii="Times New Roman" w:hAnsi="Times New Roman" w:cs="Times New Roman"/>
                <w:lang w:val="es-ES"/>
              </w:rPr>
            </w:pPr>
            <w:r w:rsidRPr="00641035">
              <w:rPr>
                <w:rFonts w:ascii="Times New Roman" w:hAnsi="Times New Roman" w:cs="Times New Roman"/>
                <w:lang w:val="es-ES"/>
              </w:rPr>
              <w:t>Durante la sesión</w:t>
            </w:r>
          </w:p>
        </w:tc>
        <w:tc>
          <w:tcPr>
            <w:tcW w:w="3117" w:type="dxa"/>
          </w:tcPr>
          <w:p w14:paraId="19105441" w14:textId="4D8581FB" w:rsidR="00B34DFF" w:rsidRPr="00641035" w:rsidRDefault="00B34DFF" w:rsidP="00BB6DE9">
            <w:pPr>
              <w:rPr>
                <w:rFonts w:ascii="Times New Roman" w:hAnsi="Times New Roman" w:cs="Times New Roman"/>
                <w:lang w:val="es-ES"/>
              </w:rPr>
            </w:pPr>
            <w:r w:rsidRPr="00641035">
              <w:rPr>
                <w:rFonts w:ascii="Times New Roman" w:hAnsi="Times New Roman" w:cs="Times New Roman"/>
                <w:lang w:val="es-ES"/>
              </w:rPr>
              <w:t>Preparación para la siguiente sesión</w:t>
            </w:r>
            <w:r w:rsidR="005E01BA" w:rsidRPr="00641035">
              <w:rPr>
                <w:rFonts w:ascii="Times New Roman" w:hAnsi="Times New Roman" w:cs="Times New Roman"/>
                <w:lang w:val="es-ES"/>
              </w:rPr>
              <w:t xml:space="preserve"> </w:t>
            </w:r>
          </w:p>
        </w:tc>
      </w:tr>
      <w:tr w:rsidR="004A7606" w:rsidRPr="00641035" w14:paraId="0B88AED1" w14:textId="77777777" w:rsidTr="001B7CBD">
        <w:tc>
          <w:tcPr>
            <w:tcW w:w="9350" w:type="dxa"/>
            <w:gridSpan w:val="3"/>
          </w:tcPr>
          <w:p w14:paraId="3ECE4DBA" w14:textId="11EFB9CB" w:rsidR="004A7606" w:rsidRPr="00641035" w:rsidRDefault="004A7606" w:rsidP="005E01BA">
            <w:pPr>
              <w:pStyle w:val="ListParagraph"/>
              <w:ind w:left="360"/>
              <w:jc w:val="center"/>
              <w:rPr>
                <w:rFonts w:ascii="Times New Roman" w:hAnsi="Times New Roman" w:cs="Times New Roman"/>
                <w:lang w:val="es-ES"/>
              </w:rPr>
            </w:pPr>
            <w:r w:rsidRPr="00641035">
              <w:rPr>
                <w:rFonts w:ascii="Times New Roman" w:hAnsi="Times New Roman" w:cs="Times New Roman"/>
                <w:lang w:val="es-ES"/>
              </w:rPr>
              <w:t>Semana 1</w:t>
            </w:r>
          </w:p>
        </w:tc>
      </w:tr>
      <w:tr w:rsidR="00B34DFF" w:rsidRPr="00641035" w14:paraId="1AF022DA" w14:textId="77777777" w:rsidTr="001B7CBD">
        <w:tc>
          <w:tcPr>
            <w:tcW w:w="2425" w:type="dxa"/>
          </w:tcPr>
          <w:p w14:paraId="43D2075E" w14:textId="0FF680DC" w:rsidR="00B34DFF" w:rsidRPr="00641035" w:rsidRDefault="00B34DFF">
            <w:pPr>
              <w:rPr>
                <w:rFonts w:ascii="Times New Roman" w:hAnsi="Times New Roman" w:cs="Times New Roman"/>
                <w:lang w:val="es-ES"/>
              </w:rPr>
            </w:pPr>
            <w:r w:rsidRPr="00641035">
              <w:rPr>
                <w:rFonts w:ascii="Times New Roman" w:hAnsi="Times New Roman" w:cs="Times New Roman"/>
                <w:lang w:val="es-ES"/>
              </w:rPr>
              <w:t>Lune</w:t>
            </w:r>
            <w:r w:rsidR="000B76D8" w:rsidRPr="00641035">
              <w:rPr>
                <w:rFonts w:ascii="Times New Roman" w:hAnsi="Times New Roman" w:cs="Times New Roman"/>
                <w:lang w:val="es-ES"/>
              </w:rPr>
              <w:t>s</w:t>
            </w:r>
            <w:r w:rsidR="00A31C26" w:rsidRPr="00641035">
              <w:rPr>
                <w:rFonts w:ascii="Times New Roman" w:hAnsi="Times New Roman" w:cs="Times New Roman"/>
                <w:lang w:val="es-ES"/>
              </w:rPr>
              <w:t xml:space="preserve"> </w:t>
            </w:r>
            <w:r w:rsidR="0074081C" w:rsidRPr="00641035">
              <w:rPr>
                <w:rFonts w:ascii="Times New Roman" w:hAnsi="Times New Roman" w:cs="Times New Roman"/>
                <w:lang w:val="es-ES"/>
              </w:rPr>
              <w:t xml:space="preserve">- </w:t>
            </w:r>
            <w:r w:rsidR="008A400C" w:rsidRPr="00641035">
              <w:rPr>
                <w:rFonts w:ascii="Times New Roman" w:hAnsi="Times New Roman" w:cs="Times New Roman"/>
                <w:lang w:val="es-ES"/>
              </w:rPr>
              <w:t>26</w:t>
            </w:r>
            <w:r w:rsidR="000B76D8" w:rsidRPr="00641035">
              <w:rPr>
                <w:rFonts w:ascii="Times New Roman" w:hAnsi="Times New Roman" w:cs="Times New Roman"/>
                <w:lang w:val="es-ES"/>
              </w:rPr>
              <w:t xml:space="preserve"> de ju</w:t>
            </w:r>
            <w:r w:rsidR="008A400C" w:rsidRPr="00641035">
              <w:rPr>
                <w:rFonts w:ascii="Times New Roman" w:hAnsi="Times New Roman" w:cs="Times New Roman"/>
                <w:lang w:val="es-ES"/>
              </w:rPr>
              <w:t>n</w:t>
            </w:r>
            <w:r w:rsidR="000B76D8" w:rsidRPr="00641035">
              <w:rPr>
                <w:rFonts w:ascii="Times New Roman" w:hAnsi="Times New Roman" w:cs="Times New Roman"/>
                <w:lang w:val="es-ES"/>
              </w:rPr>
              <w:t>io</w:t>
            </w:r>
            <w:r w:rsidR="004A7606" w:rsidRPr="00641035">
              <w:rPr>
                <w:rFonts w:ascii="Times New Roman" w:hAnsi="Times New Roman" w:cs="Times New Roman"/>
                <w:lang w:val="es-ES"/>
              </w:rPr>
              <w:t xml:space="preserve"> </w:t>
            </w:r>
          </w:p>
          <w:p w14:paraId="33093488" w14:textId="13638647" w:rsidR="004A7606" w:rsidRPr="00641035" w:rsidRDefault="004A7606">
            <w:pPr>
              <w:rPr>
                <w:rFonts w:ascii="Times New Roman" w:hAnsi="Times New Roman" w:cs="Times New Roman"/>
                <w:b/>
                <w:bCs/>
                <w:lang w:val="es-ES"/>
              </w:rPr>
            </w:pPr>
          </w:p>
        </w:tc>
        <w:tc>
          <w:tcPr>
            <w:tcW w:w="3808" w:type="dxa"/>
          </w:tcPr>
          <w:p w14:paraId="7F371397" w14:textId="095B417A" w:rsidR="00B34DFF" w:rsidRPr="00641035" w:rsidRDefault="001B24D8" w:rsidP="00AF505B">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Introduccion</w:t>
            </w:r>
            <w:r w:rsidR="00A84CA9">
              <w:rPr>
                <w:rFonts w:ascii="Times New Roman" w:hAnsi="Times New Roman" w:cs="Times New Roman"/>
                <w:lang w:val="es-ES"/>
              </w:rPr>
              <w:t>es al curso y colegas</w:t>
            </w:r>
          </w:p>
          <w:p w14:paraId="0056DD06" w14:textId="77777777" w:rsidR="00B34DFF" w:rsidRPr="00641035" w:rsidRDefault="00B34DFF" w:rsidP="00A31C26">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Introducción al contexto</w:t>
            </w:r>
            <w:r w:rsidR="001D0CCC" w:rsidRPr="00641035">
              <w:rPr>
                <w:rFonts w:ascii="Times New Roman" w:hAnsi="Times New Roman" w:cs="Times New Roman"/>
                <w:lang w:val="es-ES"/>
              </w:rPr>
              <w:t>:</w:t>
            </w:r>
            <w:r w:rsidR="001B24D8" w:rsidRPr="00641035">
              <w:rPr>
                <w:rFonts w:ascii="Times New Roman" w:hAnsi="Times New Roman" w:cs="Times New Roman"/>
                <w:lang w:val="es-ES"/>
              </w:rPr>
              <w:t xml:space="preserve"> El i</w:t>
            </w:r>
            <w:r w:rsidRPr="00641035">
              <w:rPr>
                <w:rFonts w:ascii="Times New Roman" w:hAnsi="Times New Roman" w:cs="Times New Roman"/>
                <w:lang w:val="es-ES"/>
              </w:rPr>
              <w:t>ntercambio virtual</w:t>
            </w:r>
          </w:p>
          <w:p w14:paraId="033113EF" w14:textId="28514C13" w:rsidR="009E7F6A" w:rsidRPr="00641035" w:rsidRDefault="009E7F6A" w:rsidP="00E21669">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Encuesta intercambio virtual #1</w:t>
            </w:r>
          </w:p>
        </w:tc>
        <w:tc>
          <w:tcPr>
            <w:tcW w:w="3117" w:type="dxa"/>
          </w:tcPr>
          <w:p w14:paraId="64905926" w14:textId="0123472B" w:rsidR="00027E25" w:rsidRPr="00641035" w:rsidRDefault="00027E25" w:rsidP="00263C23">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color w:val="000000" w:themeColor="text1"/>
                <w:lang w:val="es-ES"/>
              </w:rPr>
              <w:t>Leer artículo</w:t>
            </w:r>
            <w:r w:rsidR="00263C23" w:rsidRPr="00641035">
              <w:rPr>
                <w:rFonts w:ascii="Times New Roman" w:hAnsi="Times New Roman" w:cs="Times New Roman"/>
                <w:color w:val="000000" w:themeColor="text1"/>
                <w:lang w:val="es-ES"/>
              </w:rPr>
              <w:t xml:space="preserve"> </w:t>
            </w:r>
            <w:proofErr w:type="spellStart"/>
            <w:r w:rsidR="00263C23" w:rsidRPr="00641035">
              <w:rPr>
                <w:rFonts w:ascii="Times New Roman" w:hAnsi="Times New Roman" w:cs="Times New Roman"/>
                <w:color w:val="000000" w:themeColor="text1"/>
                <w:lang w:val="es-ES"/>
              </w:rPr>
              <w:t>Dooly</w:t>
            </w:r>
            <w:proofErr w:type="spellEnd"/>
            <w:r w:rsidR="00263C23" w:rsidRPr="00641035">
              <w:rPr>
                <w:rFonts w:ascii="Times New Roman" w:hAnsi="Times New Roman" w:cs="Times New Roman"/>
                <w:color w:val="000000" w:themeColor="text1"/>
                <w:lang w:val="es-ES"/>
              </w:rPr>
              <w:t xml:space="preserve"> y Vinagre (202</w:t>
            </w:r>
            <w:r w:rsidR="00700A12">
              <w:rPr>
                <w:rFonts w:ascii="Times New Roman" w:hAnsi="Times New Roman" w:cs="Times New Roman"/>
                <w:color w:val="000000" w:themeColor="text1"/>
                <w:lang w:val="es-ES"/>
              </w:rPr>
              <w:t>2</w:t>
            </w:r>
            <w:r w:rsidR="00263C23" w:rsidRPr="00641035">
              <w:rPr>
                <w:rFonts w:ascii="Times New Roman" w:hAnsi="Times New Roman" w:cs="Times New Roman"/>
                <w:color w:val="000000" w:themeColor="text1"/>
                <w:lang w:val="es-ES"/>
              </w:rPr>
              <w:t>)</w:t>
            </w:r>
          </w:p>
          <w:p w14:paraId="41959AA2" w14:textId="447445BD" w:rsidR="004A7606" w:rsidRPr="00641035" w:rsidRDefault="00027E25" w:rsidP="001B7CBD">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color w:val="000000" w:themeColor="text1"/>
                <w:lang w:val="es-ES"/>
              </w:rPr>
              <w:t xml:space="preserve">Entregar ensayo de reflexión </w:t>
            </w:r>
            <w:r w:rsidR="00A84CA9">
              <w:rPr>
                <w:rFonts w:ascii="Times New Roman" w:hAnsi="Times New Roman" w:cs="Times New Roman"/>
                <w:color w:val="000000" w:themeColor="text1"/>
                <w:lang w:val="es-ES"/>
              </w:rPr>
              <w:t>#1</w:t>
            </w:r>
          </w:p>
          <w:p w14:paraId="0CD67917" w14:textId="425501C6" w:rsidR="001B7CBD" w:rsidRPr="00641035" w:rsidRDefault="001B7CBD" w:rsidP="00263C23">
            <w:pPr>
              <w:pStyle w:val="ListParagraph"/>
              <w:ind w:left="360"/>
              <w:rPr>
                <w:rFonts w:ascii="Times New Roman" w:hAnsi="Times New Roman" w:cs="Times New Roman"/>
                <w:color w:val="000000" w:themeColor="text1"/>
                <w:lang w:val="es-ES"/>
              </w:rPr>
            </w:pPr>
          </w:p>
        </w:tc>
      </w:tr>
      <w:tr w:rsidR="00B34DFF" w:rsidRPr="00641035" w14:paraId="4568D35C" w14:textId="77777777" w:rsidTr="001B7CBD">
        <w:tc>
          <w:tcPr>
            <w:tcW w:w="2425" w:type="dxa"/>
          </w:tcPr>
          <w:p w14:paraId="1DDCCE13" w14:textId="49F41923" w:rsidR="004A7606" w:rsidRPr="00641035" w:rsidRDefault="000B76D8">
            <w:pPr>
              <w:rPr>
                <w:rFonts w:ascii="Times New Roman" w:hAnsi="Times New Roman" w:cs="Times New Roman"/>
                <w:b/>
                <w:bCs/>
                <w:lang w:val="es-ES"/>
              </w:rPr>
            </w:pPr>
            <w:r w:rsidRPr="00641035">
              <w:rPr>
                <w:rFonts w:ascii="Times New Roman" w:hAnsi="Times New Roman" w:cs="Times New Roman"/>
                <w:lang w:val="es-ES"/>
              </w:rPr>
              <w:t>Miércoles</w:t>
            </w:r>
            <w:r w:rsidR="0074081C" w:rsidRPr="00641035">
              <w:rPr>
                <w:rFonts w:ascii="Times New Roman" w:hAnsi="Times New Roman" w:cs="Times New Roman"/>
                <w:lang w:val="es-ES"/>
              </w:rPr>
              <w:t xml:space="preserve"> - </w:t>
            </w:r>
            <w:r w:rsidR="008A400C" w:rsidRPr="00641035">
              <w:rPr>
                <w:rFonts w:ascii="Times New Roman" w:hAnsi="Times New Roman" w:cs="Times New Roman"/>
                <w:lang w:val="es-ES"/>
              </w:rPr>
              <w:t>28</w:t>
            </w:r>
            <w:r w:rsidRPr="00641035">
              <w:rPr>
                <w:rFonts w:ascii="Times New Roman" w:hAnsi="Times New Roman" w:cs="Times New Roman"/>
                <w:lang w:val="es-ES"/>
              </w:rPr>
              <w:t xml:space="preserve"> de ju</w:t>
            </w:r>
            <w:r w:rsidR="008A400C" w:rsidRPr="00641035">
              <w:rPr>
                <w:rFonts w:ascii="Times New Roman" w:hAnsi="Times New Roman" w:cs="Times New Roman"/>
                <w:lang w:val="es-ES"/>
              </w:rPr>
              <w:t>n</w:t>
            </w:r>
            <w:r w:rsidRPr="00641035">
              <w:rPr>
                <w:rFonts w:ascii="Times New Roman" w:hAnsi="Times New Roman" w:cs="Times New Roman"/>
                <w:lang w:val="es-ES"/>
              </w:rPr>
              <w:t>io</w:t>
            </w:r>
            <w:r w:rsidR="004A7606" w:rsidRPr="00641035">
              <w:rPr>
                <w:rFonts w:ascii="Times New Roman" w:hAnsi="Times New Roman" w:cs="Times New Roman"/>
                <w:b/>
                <w:bCs/>
                <w:lang w:val="es-ES"/>
              </w:rPr>
              <w:t xml:space="preserve"> </w:t>
            </w:r>
          </w:p>
          <w:p w14:paraId="3936A71D" w14:textId="1984D799" w:rsidR="00B34DFF" w:rsidRPr="00641035" w:rsidRDefault="00B34DFF">
            <w:pPr>
              <w:rPr>
                <w:rFonts w:ascii="Times New Roman" w:hAnsi="Times New Roman" w:cs="Times New Roman"/>
                <w:lang w:val="es-ES"/>
              </w:rPr>
            </w:pPr>
          </w:p>
        </w:tc>
        <w:tc>
          <w:tcPr>
            <w:tcW w:w="3808" w:type="dxa"/>
          </w:tcPr>
          <w:p w14:paraId="72436B43" w14:textId="77777777" w:rsidR="00A84CA9" w:rsidRDefault="00A84CA9" w:rsidP="00AF505B">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Actividades interactivas y de discusión </w:t>
            </w:r>
          </w:p>
          <w:p w14:paraId="00B5DD4E" w14:textId="735DA01C" w:rsidR="00B34DFF" w:rsidRPr="00A84CA9" w:rsidRDefault="003E3F9D" w:rsidP="00A84CA9">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Exploración</w:t>
            </w:r>
            <w:r w:rsidR="00A31C26" w:rsidRPr="00641035">
              <w:rPr>
                <w:rFonts w:ascii="Times New Roman" w:hAnsi="Times New Roman" w:cs="Times New Roman"/>
                <w:lang w:val="es-ES"/>
              </w:rPr>
              <w:t xml:space="preserve"> de la tecnología para llevar a cabo un intercambio virtual</w:t>
            </w:r>
            <w:r w:rsidR="00406B1E" w:rsidRPr="00641035">
              <w:rPr>
                <w:rFonts w:ascii="Times New Roman" w:hAnsi="Times New Roman" w:cs="Times New Roman"/>
                <w:lang w:val="es-ES"/>
              </w:rPr>
              <w:t xml:space="preserve">: individuo a clase. </w:t>
            </w:r>
          </w:p>
        </w:tc>
        <w:tc>
          <w:tcPr>
            <w:tcW w:w="3117" w:type="dxa"/>
          </w:tcPr>
          <w:p w14:paraId="37113A3F" w14:textId="0E91EF92" w:rsidR="00033EFB" w:rsidRPr="00641035" w:rsidRDefault="00033EFB" w:rsidP="00033EFB">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Leer artículo: </w:t>
            </w:r>
            <w:proofErr w:type="spellStart"/>
            <w:r w:rsidR="00263C23" w:rsidRPr="00641035">
              <w:rPr>
                <w:rFonts w:ascii="Times New Roman" w:hAnsi="Times New Roman" w:cs="Times New Roman"/>
                <w:color w:val="000000" w:themeColor="text1"/>
                <w:lang w:val="es-ES"/>
              </w:rPr>
              <w:t>Godwin</w:t>
            </w:r>
            <w:proofErr w:type="spellEnd"/>
            <w:r w:rsidR="00263C23" w:rsidRPr="00641035">
              <w:rPr>
                <w:rFonts w:ascii="Times New Roman" w:hAnsi="Times New Roman" w:cs="Times New Roman"/>
                <w:color w:val="000000" w:themeColor="text1"/>
                <w:lang w:val="es-ES"/>
              </w:rPr>
              <w:t xml:space="preserve"> y Jones</w:t>
            </w:r>
            <w:r w:rsidR="00B06F46" w:rsidRPr="00641035">
              <w:rPr>
                <w:rFonts w:ascii="Times New Roman" w:hAnsi="Times New Roman" w:cs="Times New Roman"/>
                <w:color w:val="000000" w:themeColor="text1"/>
                <w:lang w:val="es-ES"/>
              </w:rPr>
              <w:t xml:space="preserve"> (</w:t>
            </w:r>
            <w:r w:rsidR="00263C23" w:rsidRPr="00641035">
              <w:rPr>
                <w:rFonts w:ascii="Times New Roman" w:hAnsi="Times New Roman" w:cs="Times New Roman"/>
                <w:color w:val="000000" w:themeColor="text1"/>
                <w:lang w:val="es-ES"/>
              </w:rPr>
              <w:t>2019</w:t>
            </w:r>
            <w:r w:rsidR="00B06F46" w:rsidRPr="00641035">
              <w:rPr>
                <w:rFonts w:ascii="Times New Roman" w:hAnsi="Times New Roman" w:cs="Times New Roman"/>
                <w:color w:val="000000" w:themeColor="text1"/>
                <w:lang w:val="es-ES"/>
              </w:rPr>
              <w:t>)</w:t>
            </w:r>
          </w:p>
          <w:p w14:paraId="5BF79DAD" w14:textId="0A72AFEB" w:rsidR="00B13857" w:rsidRPr="00641035" w:rsidRDefault="00B13857" w:rsidP="003739D4">
            <w:pPr>
              <w:rPr>
                <w:rFonts w:ascii="Times New Roman" w:hAnsi="Times New Roman" w:cs="Times New Roman"/>
                <w:lang w:val="es-ES"/>
              </w:rPr>
            </w:pPr>
          </w:p>
        </w:tc>
      </w:tr>
      <w:tr w:rsidR="004A7606" w:rsidRPr="00641035" w14:paraId="0E77420A" w14:textId="77777777" w:rsidTr="001B7CBD">
        <w:tc>
          <w:tcPr>
            <w:tcW w:w="2425" w:type="dxa"/>
          </w:tcPr>
          <w:p w14:paraId="3E8957B2" w14:textId="0DEE776F" w:rsidR="004A7606" w:rsidRPr="00641035" w:rsidRDefault="004A7606">
            <w:pPr>
              <w:rPr>
                <w:rFonts w:ascii="Times New Roman" w:hAnsi="Times New Roman" w:cs="Times New Roman"/>
                <w:lang w:val="es-ES"/>
              </w:rPr>
            </w:pPr>
            <w:r w:rsidRPr="00641035">
              <w:rPr>
                <w:rFonts w:ascii="Times New Roman" w:hAnsi="Times New Roman" w:cs="Times New Roman"/>
                <w:lang w:val="es-ES"/>
              </w:rPr>
              <w:t xml:space="preserve">Viernes - </w:t>
            </w:r>
            <w:r w:rsidR="008A400C" w:rsidRPr="00641035">
              <w:rPr>
                <w:rFonts w:ascii="Times New Roman" w:hAnsi="Times New Roman" w:cs="Times New Roman"/>
                <w:lang w:val="es-ES"/>
              </w:rPr>
              <w:t>30</w:t>
            </w:r>
            <w:r w:rsidRPr="00641035">
              <w:rPr>
                <w:rFonts w:ascii="Times New Roman" w:hAnsi="Times New Roman" w:cs="Times New Roman"/>
                <w:lang w:val="es-ES"/>
              </w:rPr>
              <w:t xml:space="preserve"> de ju</w:t>
            </w:r>
            <w:r w:rsidR="008A400C" w:rsidRPr="00641035">
              <w:rPr>
                <w:rFonts w:ascii="Times New Roman" w:hAnsi="Times New Roman" w:cs="Times New Roman"/>
                <w:lang w:val="es-ES"/>
              </w:rPr>
              <w:t>n</w:t>
            </w:r>
            <w:r w:rsidRPr="00641035">
              <w:rPr>
                <w:rFonts w:ascii="Times New Roman" w:hAnsi="Times New Roman" w:cs="Times New Roman"/>
                <w:lang w:val="es-ES"/>
              </w:rPr>
              <w:t>io</w:t>
            </w:r>
          </w:p>
        </w:tc>
        <w:tc>
          <w:tcPr>
            <w:tcW w:w="3808" w:type="dxa"/>
          </w:tcPr>
          <w:p w14:paraId="605A38B6" w14:textId="77777777" w:rsidR="00A84CA9" w:rsidRDefault="00A84CA9" w:rsidP="00027E25">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Actividades interactivas y de discusión </w:t>
            </w:r>
          </w:p>
          <w:p w14:paraId="35F625B3" w14:textId="40058251" w:rsidR="004A7606" w:rsidRPr="00A84CA9" w:rsidRDefault="00027E25" w:rsidP="00A84CA9">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Planeando un intercambio virtual.</w:t>
            </w:r>
          </w:p>
        </w:tc>
        <w:tc>
          <w:tcPr>
            <w:tcW w:w="3117" w:type="dxa"/>
          </w:tcPr>
          <w:p w14:paraId="09F3F4D9" w14:textId="4B3BE3A8" w:rsidR="00263C23" w:rsidRPr="00641035" w:rsidRDefault="001B7CBD" w:rsidP="00263C23">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Diseño </w:t>
            </w:r>
            <w:r w:rsidR="00A84CA9">
              <w:rPr>
                <w:rFonts w:ascii="Times New Roman" w:hAnsi="Times New Roman" w:cs="Times New Roman"/>
                <w:lang w:val="es-ES"/>
              </w:rPr>
              <w:t>plan de clase</w:t>
            </w:r>
            <w:r w:rsidR="00027E25" w:rsidRPr="00641035">
              <w:rPr>
                <w:rFonts w:ascii="Times New Roman" w:hAnsi="Times New Roman" w:cs="Times New Roman"/>
                <w:lang w:val="es-ES"/>
              </w:rPr>
              <w:t xml:space="preserve"> </w:t>
            </w:r>
            <w:r w:rsidRPr="00641035">
              <w:rPr>
                <w:rFonts w:ascii="Times New Roman" w:hAnsi="Times New Roman" w:cs="Times New Roman"/>
                <w:lang w:val="es-ES"/>
              </w:rPr>
              <w:t>#</w:t>
            </w:r>
            <w:r w:rsidR="00263C23" w:rsidRPr="00641035">
              <w:rPr>
                <w:rFonts w:ascii="Times New Roman" w:hAnsi="Times New Roman" w:cs="Times New Roman"/>
                <w:lang w:val="es-ES"/>
              </w:rPr>
              <w:t>1</w:t>
            </w:r>
          </w:p>
          <w:p w14:paraId="3F111C4B" w14:textId="0F239C1B" w:rsidR="00033EFB" w:rsidRPr="00641035" w:rsidRDefault="00B06F46" w:rsidP="00263C23">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Leer artículo: Lee y </w:t>
            </w:r>
            <w:proofErr w:type="spellStart"/>
            <w:r w:rsidRPr="00641035">
              <w:rPr>
                <w:rFonts w:ascii="Times New Roman" w:hAnsi="Times New Roman" w:cs="Times New Roman"/>
                <w:lang w:val="es-ES"/>
              </w:rPr>
              <w:t>Sauro</w:t>
            </w:r>
            <w:proofErr w:type="spellEnd"/>
            <w:r w:rsidRPr="00641035">
              <w:rPr>
                <w:rFonts w:ascii="Times New Roman" w:hAnsi="Times New Roman" w:cs="Times New Roman"/>
                <w:lang w:val="es-ES"/>
              </w:rPr>
              <w:t xml:space="preserve"> (2021)</w:t>
            </w:r>
          </w:p>
        </w:tc>
      </w:tr>
      <w:tr w:rsidR="004A7606" w:rsidRPr="00641035" w14:paraId="6E330677" w14:textId="77777777" w:rsidTr="001B7CBD">
        <w:tc>
          <w:tcPr>
            <w:tcW w:w="9350" w:type="dxa"/>
            <w:gridSpan w:val="3"/>
          </w:tcPr>
          <w:p w14:paraId="3138E196" w14:textId="5774A642" w:rsidR="004A7606" w:rsidRPr="00641035" w:rsidRDefault="004A7606" w:rsidP="00BB6DE9">
            <w:pPr>
              <w:pStyle w:val="ListParagraph"/>
              <w:ind w:left="360"/>
              <w:jc w:val="center"/>
              <w:rPr>
                <w:rFonts w:ascii="Times New Roman" w:hAnsi="Times New Roman" w:cs="Times New Roman"/>
                <w:lang w:val="es-ES"/>
              </w:rPr>
            </w:pPr>
            <w:r w:rsidRPr="00641035">
              <w:rPr>
                <w:rFonts w:ascii="Times New Roman" w:hAnsi="Times New Roman" w:cs="Times New Roman"/>
                <w:lang w:val="es-ES"/>
              </w:rPr>
              <w:t>Semana 2</w:t>
            </w:r>
          </w:p>
        </w:tc>
      </w:tr>
      <w:tr w:rsidR="00B34DFF" w:rsidRPr="00641035" w14:paraId="39957422" w14:textId="77777777" w:rsidTr="001B7CBD">
        <w:tc>
          <w:tcPr>
            <w:tcW w:w="2425" w:type="dxa"/>
          </w:tcPr>
          <w:p w14:paraId="07185B64" w14:textId="58F0FADE" w:rsidR="004A7606" w:rsidRPr="00641035" w:rsidRDefault="00B34DFF">
            <w:pPr>
              <w:rPr>
                <w:rFonts w:ascii="Times New Roman" w:hAnsi="Times New Roman" w:cs="Times New Roman"/>
                <w:b/>
                <w:bCs/>
                <w:lang w:val="es-ES"/>
              </w:rPr>
            </w:pPr>
            <w:r w:rsidRPr="00641035">
              <w:rPr>
                <w:rFonts w:ascii="Times New Roman" w:hAnsi="Times New Roman" w:cs="Times New Roman"/>
                <w:lang w:val="es-ES"/>
              </w:rPr>
              <w:t>Lunes</w:t>
            </w:r>
            <w:r w:rsidR="0074081C" w:rsidRPr="00641035">
              <w:rPr>
                <w:rFonts w:ascii="Times New Roman" w:hAnsi="Times New Roman" w:cs="Times New Roman"/>
                <w:lang w:val="es-ES"/>
              </w:rPr>
              <w:t xml:space="preserve"> - </w:t>
            </w:r>
            <w:r w:rsidR="008A400C" w:rsidRPr="00641035">
              <w:rPr>
                <w:rFonts w:ascii="Times New Roman" w:hAnsi="Times New Roman" w:cs="Times New Roman"/>
                <w:lang w:val="es-ES"/>
              </w:rPr>
              <w:t>3</w:t>
            </w:r>
            <w:r w:rsidR="000B76D8" w:rsidRPr="00641035">
              <w:rPr>
                <w:rFonts w:ascii="Times New Roman" w:hAnsi="Times New Roman" w:cs="Times New Roman"/>
                <w:lang w:val="es-ES"/>
              </w:rPr>
              <w:t xml:space="preserve"> de julio</w:t>
            </w:r>
            <w:r w:rsidR="004A7606" w:rsidRPr="00641035">
              <w:rPr>
                <w:rFonts w:ascii="Times New Roman" w:hAnsi="Times New Roman" w:cs="Times New Roman"/>
                <w:b/>
                <w:bCs/>
                <w:lang w:val="es-ES"/>
              </w:rPr>
              <w:t xml:space="preserve"> </w:t>
            </w:r>
          </w:p>
          <w:p w14:paraId="16941BAB" w14:textId="1FD8663A" w:rsidR="00B34DFF" w:rsidRPr="00641035" w:rsidRDefault="00B34DFF">
            <w:pPr>
              <w:rPr>
                <w:rFonts w:ascii="Times New Roman" w:hAnsi="Times New Roman" w:cs="Times New Roman"/>
                <w:lang w:val="es-ES"/>
              </w:rPr>
            </w:pPr>
          </w:p>
        </w:tc>
        <w:tc>
          <w:tcPr>
            <w:tcW w:w="3808" w:type="dxa"/>
          </w:tcPr>
          <w:p w14:paraId="4D9DFA0A" w14:textId="77777777" w:rsidR="009E7F6A" w:rsidRPr="00641035" w:rsidRDefault="009E7F6A" w:rsidP="00AF505B">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Taller #1</w:t>
            </w:r>
          </w:p>
          <w:p w14:paraId="6F3FD79D" w14:textId="77777777" w:rsidR="00B34DFF" w:rsidRPr="00641035" w:rsidRDefault="00B15F5A" w:rsidP="00406B1E">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Actividades interactivas y de discusión</w:t>
            </w:r>
          </w:p>
          <w:p w14:paraId="4AF627FE" w14:textId="2E3810B0" w:rsidR="00406B1E" w:rsidRPr="00641035" w:rsidRDefault="00406B1E" w:rsidP="00406B1E">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Exploración de la tecnología para llevar a cabo un intercambio virtual: clase a</w:t>
            </w:r>
            <w:r w:rsidR="005E72D8" w:rsidRPr="00641035">
              <w:rPr>
                <w:rFonts w:ascii="Times New Roman" w:hAnsi="Times New Roman" w:cs="Times New Roman"/>
                <w:lang w:val="es-ES"/>
              </w:rPr>
              <w:t xml:space="preserve"> </w:t>
            </w:r>
            <w:r w:rsidRPr="00641035">
              <w:rPr>
                <w:rFonts w:ascii="Times New Roman" w:hAnsi="Times New Roman" w:cs="Times New Roman"/>
                <w:lang w:val="es-ES"/>
              </w:rPr>
              <w:t xml:space="preserve">clase. </w:t>
            </w:r>
          </w:p>
        </w:tc>
        <w:tc>
          <w:tcPr>
            <w:tcW w:w="3117" w:type="dxa"/>
          </w:tcPr>
          <w:p w14:paraId="3382C9C3" w14:textId="32BB2519" w:rsidR="00541C4B" w:rsidRPr="00641035" w:rsidRDefault="00541C4B"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Tarea #1</w:t>
            </w:r>
          </w:p>
          <w:p w14:paraId="0F29DDB5" w14:textId="12D32C5F" w:rsidR="001B7CBD" w:rsidRPr="00641035" w:rsidRDefault="001B7CBD"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Leer artículo de investigación asignado</w:t>
            </w:r>
            <w:r w:rsidR="00541C4B" w:rsidRPr="00641035">
              <w:rPr>
                <w:rFonts w:ascii="Times New Roman" w:hAnsi="Times New Roman" w:cs="Times New Roman"/>
                <w:lang w:val="es-ES"/>
              </w:rPr>
              <w:t>.</w:t>
            </w:r>
          </w:p>
          <w:p w14:paraId="542B1D34" w14:textId="77777777" w:rsidR="001B7CBD" w:rsidRPr="00641035" w:rsidRDefault="001B7CBD"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Resumen del artículo</w:t>
            </w:r>
          </w:p>
          <w:p w14:paraId="60690FF1" w14:textId="150C336D" w:rsidR="001B7CBD" w:rsidRPr="00641035" w:rsidRDefault="001B7CBD"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Archivo de la presentación</w:t>
            </w:r>
          </w:p>
        </w:tc>
      </w:tr>
      <w:tr w:rsidR="00B34DFF" w:rsidRPr="00641035" w14:paraId="1CDD412E" w14:textId="77777777" w:rsidTr="001B7CBD">
        <w:tc>
          <w:tcPr>
            <w:tcW w:w="2425" w:type="dxa"/>
          </w:tcPr>
          <w:p w14:paraId="03154FEB" w14:textId="1B28B722" w:rsidR="00B34DFF" w:rsidRPr="00641035" w:rsidRDefault="00B34DFF">
            <w:pPr>
              <w:rPr>
                <w:rFonts w:ascii="Times New Roman" w:hAnsi="Times New Roman" w:cs="Times New Roman"/>
                <w:lang w:val="es-ES"/>
              </w:rPr>
            </w:pPr>
            <w:r w:rsidRPr="00641035">
              <w:rPr>
                <w:rFonts w:ascii="Times New Roman" w:hAnsi="Times New Roman" w:cs="Times New Roman"/>
                <w:lang w:val="es-ES"/>
              </w:rPr>
              <w:t>Miércoles</w:t>
            </w:r>
            <w:r w:rsidR="0074081C" w:rsidRPr="00641035">
              <w:rPr>
                <w:rFonts w:ascii="Times New Roman" w:hAnsi="Times New Roman" w:cs="Times New Roman"/>
                <w:lang w:val="es-ES"/>
              </w:rPr>
              <w:t xml:space="preserve"> -</w:t>
            </w:r>
            <w:r w:rsidR="000B76D8" w:rsidRPr="00641035">
              <w:rPr>
                <w:rFonts w:ascii="Times New Roman" w:hAnsi="Times New Roman" w:cs="Times New Roman"/>
                <w:lang w:val="es-ES"/>
              </w:rPr>
              <w:t xml:space="preserve"> </w:t>
            </w:r>
            <w:r w:rsidR="008A400C" w:rsidRPr="00641035">
              <w:rPr>
                <w:rFonts w:ascii="Times New Roman" w:hAnsi="Times New Roman" w:cs="Times New Roman"/>
                <w:lang w:val="es-ES"/>
              </w:rPr>
              <w:t>5</w:t>
            </w:r>
            <w:r w:rsidR="000B76D8" w:rsidRPr="00641035">
              <w:rPr>
                <w:rFonts w:ascii="Times New Roman" w:hAnsi="Times New Roman" w:cs="Times New Roman"/>
                <w:lang w:val="es-ES"/>
              </w:rPr>
              <w:t xml:space="preserve"> de julio</w:t>
            </w:r>
          </w:p>
          <w:p w14:paraId="0FD0A359" w14:textId="04C1049E" w:rsidR="004A7606" w:rsidRPr="00641035" w:rsidRDefault="004A7606">
            <w:pPr>
              <w:rPr>
                <w:rFonts w:ascii="Times New Roman" w:hAnsi="Times New Roman" w:cs="Times New Roman"/>
                <w:lang w:val="es-ES"/>
              </w:rPr>
            </w:pPr>
          </w:p>
        </w:tc>
        <w:tc>
          <w:tcPr>
            <w:tcW w:w="3808" w:type="dxa"/>
          </w:tcPr>
          <w:p w14:paraId="52175377" w14:textId="39060A25" w:rsidR="001B24D8" w:rsidRPr="00641035" w:rsidRDefault="00033EFB"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Presentaciones</w:t>
            </w:r>
            <w:r w:rsidR="001B7CBD" w:rsidRPr="00641035">
              <w:rPr>
                <w:rFonts w:ascii="Times New Roman" w:hAnsi="Times New Roman" w:cs="Times New Roman"/>
                <w:lang w:val="es-ES"/>
              </w:rPr>
              <w:t xml:space="preserve"> y Discusión de</w:t>
            </w:r>
            <w:r w:rsidR="00541C4B" w:rsidRPr="00641035">
              <w:rPr>
                <w:rFonts w:ascii="Times New Roman" w:hAnsi="Times New Roman" w:cs="Times New Roman"/>
                <w:lang w:val="es-ES"/>
              </w:rPr>
              <w:t xml:space="preserve"> los</w:t>
            </w:r>
            <w:r w:rsidR="001B7CBD" w:rsidRPr="00641035">
              <w:rPr>
                <w:rFonts w:ascii="Times New Roman" w:hAnsi="Times New Roman" w:cs="Times New Roman"/>
                <w:lang w:val="es-ES"/>
              </w:rPr>
              <w:t xml:space="preserve"> </w:t>
            </w:r>
            <w:r w:rsidRPr="00641035">
              <w:rPr>
                <w:rFonts w:ascii="Times New Roman" w:hAnsi="Times New Roman" w:cs="Times New Roman"/>
                <w:lang w:val="es-ES"/>
              </w:rPr>
              <w:t>artículos</w:t>
            </w:r>
          </w:p>
        </w:tc>
        <w:tc>
          <w:tcPr>
            <w:tcW w:w="3117" w:type="dxa"/>
          </w:tcPr>
          <w:p w14:paraId="63E9D6AB" w14:textId="37327AA5" w:rsidR="002C49DC" w:rsidRPr="00641035" w:rsidRDefault="001B7CBD" w:rsidP="00AB43FA">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Dis</w:t>
            </w:r>
            <w:r w:rsidR="00AB43FA" w:rsidRPr="00641035">
              <w:rPr>
                <w:rFonts w:ascii="Times New Roman" w:hAnsi="Times New Roman" w:cs="Times New Roman"/>
                <w:lang w:val="es-ES"/>
              </w:rPr>
              <w:t>e</w:t>
            </w:r>
            <w:r w:rsidRPr="00641035">
              <w:rPr>
                <w:rFonts w:ascii="Times New Roman" w:hAnsi="Times New Roman" w:cs="Times New Roman"/>
                <w:lang w:val="es-ES"/>
              </w:rPr>
              <w:t>ño de</w:t>
            </w:r>
            <w:r w:rsidR="00A84CA9">
              <w:rPr>
                <w:rFonts w:ascii="Times New Roman" w:hAnsi="Times New Roman" w:cs="Times New Roman"/>
                <w:lang w:val="es-ES"/>
              </w:rPr>
              <w:t xml:space="preserve"> plan de clase</w:t>
            </w:r>
            <w:r w:rsidRPr="00641035">
              <w:rPr>
                <w:rFonts w:ascii="Times New Roman" w:hAnsi="Times New Roman" w:cs="Times New Roman"/>
                <w:lang w:val="es-ES"/>
              </w:rPr>
              <w:t xml:space="preserve"> #2</w:t>
            </w:r>
          </w:p>
        </w:tc>
      </w:tr>
      <w:tr w:rsidR="00027E25" w:rsidRPr="00641035" w14:paraId="17BBA9B2" w14:textId="77777777" w:rsidTr="001B7CBD">
        <w:tc>
          <w:tcPr>
            <w:tcW w:w="2425" w:type="dxa"/>
          </w:tcPr>
          <w:p w14:paraId="7610518E" w14:textId="093ADBD6" w:rsidR="00027E25" w:rsidRPr="00641035" w:rsidRDefault="00027E25" w:rsidP="00027E25">
            <w:pPr>
              <w:rPr>
                <w:rFonts w:ascii="Times New Roman" w:hAnsi="Times New Roman" w:cs="Times New Roman"/>
                <w:lang w:val="es-ES"/>
              </w:rPr>
            </w:pPr>
            <w:r w:rsidRPr="00641035">
              <w:rPr>
                <w:rFonts w:ascii="Times New Roman" w:hAnsi="Times New Roman" w:cs="Times New Roman"/>
                <w:lang w:val="es-ES"/>
              </w:rPr>
              <w:t xml:space="preserve">Viernes - </w:t>
            </w:r>
            <w:r w:rsidR="008A400C" w:rsidRPr="00641035">
              <w:rPr>
                <w:rFonts w:ascii="Times New Roman" w:hAnsi="Times New Roman" w:cs="Times New Roman"/>
                <w:lang w:val="es-ES"/>
              </w:rPr>
              <w:t>7</w:t>
            </w:r>
            <w:r w:rsidRPr="00641035">
              <w:rPr>
                <w:rFonts w:ascii="Times New Roman" w:hAnsi="Times New Roman" w:cs="Times New Roman"/>
                <w:lang w:val="es-ES"/>
              </w:rPr>
              <w:t xml:space="preserve"> de julio</w:t>
            </w:r>
          </w:p>
        </w:tc>
        <w:tc>
          <w:tcPr>
            <w:tcW w:w="3808" w:type="dxa"/>
          </w:tcPr>
          <w:p w14:paraId="72117D15" w14:textId="7F2EB394" w:rsidR="001B7CBD" w:rsidRPr="00641035" w:rsidRDefault="001B7CBD"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Taller #</w:t>
            </w:r>
            <w:r w:rsidR="003739D4" w:rsidRPr="00641035">
              <w:rPr>
                <w:rFonts w:ascii="Times New Roman" w:hAnsi="Times New Roman" w:cs="Times New Roman"/>
                <w:lang w:val="es-ES"/>
              </w:rPr>
              <w:t xml:space="preserve"> </w:t>
            </w:r>
            <w:r w:rsidRPr="00641035">
              <w:rPr>
                <w:rFonts w:ascii="Times New Roman" w:hAnsi="Times New Roman" w:cs="Times New Roman"/>
                <w:lang w:val="es-ES"/>
              </w:rPr>
              <w:t>2</w:t>
            </w:r>
          </w:p>
          <w:p w14:paraId="6B15B60F" w14:textId="4848298D" w:rsidR="00406B1E" w:rsidRPr="00641035" w:rsidRDefault="00406B1E" w:rsidP="00406B1E">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Exploración de la tecnología para llevar a cabo un intercambio virtual: estudiante a estudiante. </w:t>
            </w:r>
          </w:p>
        </w:tc>
        <w:tc>
          <w:tcPr>
            <w:tcW w:w="3117" w:type="dxa"/>
          </w:tcPr>
          <w:p w14:paraId="7AB5BEC9" w14:textId="13B7F190" w:rsidR="00541C4B" w:rsidRPr="00641035" w:rsidRDefault="00541C4B"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Tarea </w:t>
            </w:r>
            <w:r w:rsidR="003739D4" w:rsidRPr="00641035">
              <w:rPr>
                <w:rFonts w:ascii="Times New Roman" w:hAnsi="Times New Roman" w:cs="Times New Roman"/>
                <w:lang w:val="es-ES"/>
              </w:rPr>
              <w:t xml:space="preserve"># </w:t>
            </w:r>
            <w:r w:rsidRPr="00641035">
              <w:rPr>
                <w:rFonts w:ascii="Times New Roman" w:hAnsi="Times New Roman" w:cs="Times New Roman"/>
                <w:lang w:val="es-ES"/>
              </w:rPr>
              <w:t>2</w:t>
            </w:r>
          </w:p>
          <w:p w14:paraId="3AF658DB" w14:textId="6E34FAB5" w:rsidR="00027E25" w:rsidRPr="00641035" w:rsidRDefault="00B06F46" w:rsidP="001B7CBD">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Leer artículo:</w:t>
            </w:r>
            <w:r w:rsidR="006F61A9" w:rsidRPr="00641035">
              <w:rPr>
                <w:rFonts w:ascii="Times New Roman" w:hAnsi="Times New Roman" w:cs="Times New Roman"/>
                <w:lang w:val="es-ES"/>
              </w:rPr>
              <w:t xml:space="preserve"> </w:t>
            </w:r>
            <w:proofErr w:type="spellStart"/>
            <w:r w:rsidRPr="00641035">
              <w:rPr>
                <w:rFonts w:ascii="Times New Roman" w:hAnsi="Times New Roman" w:cs="Times New Roman"/>
                <w:lang w:val="es-ES"/>
              </w:rPr>
              <w:t>Oskoz</w:t>
            </w:r>
            <w:proofErr w:type="spellEnd"/>
            <w:r w:rsidRPr="00641035">
              <w:rPr>
                <w:rFonts w:ascii="Times New Roman" w:hAnsi="Times New Roman" w:cs="Times New Roman"/>
                <w:lang w:val="es-ES"/>
              </w:rPr>
              <w:t xml:space="preserve"> y Gimeno-Sanz</w:t>
            </w:r>
            <w:r w:rsidR="006F61A9" w:rsidRPr="00641035">
              <w:rPr>
                <w:rFonts w:ascii="Times New Roman" w:hAnsi="Times New Roman" w:cs="Times New Roman"/>
                <w:lang w:val="es-ES"/>
              </w:rPr>
              <w:t xml:space="preserve"> (</w:t>
            </w:r>
            <w:r w:rsidRPr="00641035">
              <w:rPr>
                <w:rFonts w:ascii="Times New Roman" w:hAnsi="Times New Roman" w:cs="Times New Roman"/>
                <w:lang w:val="es-ES"/>
              </w:rPr>
              <w:t>2019</w:t>
            </w:r>
            <w:r w:rsidR="006F61A9" w:rsidRPr="00641035">
              <w:rPr>
                <w:rFonts w:ascii="Times New Roman" w:hAnsi="Times New Roman" w:cs="Times New Roman"/>
                <w:lang w:val="es-ES"/>
              </w:rPr>
              <w:t>)</w:t>
            </w:r>
          </w:p>
        </w:tc>
      </w:tr>
      <w:tr w:rsidR="00027E25" w:rsidRPr="00641035" w14:paraId="58422DCB" w14:textId="77777777" w:rsidTr="001B7CBD">
        <w:tc>
          <w:tcPr>
            <w:tcW w:w="9350" w:type="dxa"/>
            <w:gridSpan w:val="3"/>
          </w:tcPr>
          <w:p w14:paraId="1C17CDE3" w14:textId="78B278D4" w:rsidR="00027E25" w:rsidRPr="00641035" w:rsidRDefault="00027E25" w:rsidP="00BB6DE9">
            <w:pPr>
              <w:pStyle w:val="ListParagraph"/>
              <w:ind w:left="360"/>
              <w:jc w:val="center"/>
              <w:rPr>
                <w:rFonts w:ascii="Times New Roman" w:hAnsi="Times New Roman" w:cs="Times New Roman"/>
                <w:lang w:val="es-ES"/>
              </w:rPr>
            </w:pPr>
            <w:r w:rsidRPr="00641035">
              <w:rPr>
                <w:rFonts w:ascii="Times New Roman" w:hAnsi="Times New Roman" w:cs="Times New Roman"/>
                <w:lang w:val="es-ES"/>
              </w:rPr>
              <w:t>Semana 3</w:t>
            </w:r>
          </w:p>
        </w:tc>
      </w:tr>
      <w:tr w:rsidR="00027E25" w:rsidRPr="00641035" w14:paraId="279CCB0A" w14:textId="77777777" w:rsidTr="001B7CBD">
        <w:tc>
          <w:tcPr>
            <w:tcW w:w="2425" w:type="dxa"/>
          </w:tcPr>
          <w:p w14:paraId="7392A7DF" w14:textId="7250C9D7" w:rsidR="00027E25" w:rsidRPr="00641035" w:rsidRDefault="00027E25" w:rsidP="00027E25">
            <w:pPr>
              <w:rPr>
                <w:rFonts w:ascii="Times New Roman" w:hAnsi="Times New Roman" w:cs="Times New Roman"/>
                <w:lang w:val="es-ES"/>
              </w:rPr>
            </w:pPr>
            <w:r w:rsidRPr="00641035">
              <w:rPr>
                <w:rFonts w:ascii="Times New Roman" w:hAnsi="Times New Roman" w:cs="Times New Roman"/>
                <w:lang w:val="es-ES"/>
              </w:rPr>
              <w:t xml:space="preserve">Lunes - </w:t>
            </w:r>
            <w:r w:rsidR="008A400C" w:rsidRPr="00641035">
              <w:rPr>
                <w:rFonts w:ascii="Times New Roman" w:hAnsi="Times New Roman" w:cs="Times New Roman"/>
                <w:lang w:val="es-ES"/>
              </w:rPr>
              <w:t>10</w:t>
            </w:r>
            <w:r w:rsidRPr="00641035">
              <w:rPr>
                <w:rFonts w:ascii="Times New Roman" w:hAnsi="Times New Roman" w:cs="Times New Roman"/>
                <w:lang w:val="es-ES"/>
              </w:rPr>
              <w:t xml:space="preserve"> de julio</w:t>
            </w:r>
          </w:p>
          <w:p w14:paraId="662BE805" w14:textId="42398642" w:rsidR="00027E25" w:rsidRPr="00641035" w:rsidRDefault="00027E25" w:rsidP="00027E25">
            <w:pPr>
              <w:rPr>
                <w:rFonts w:ascii="Times New Roman" w:hAnsi="Times New Roman" w:cs="Times New Roman"/>
                <w:lang w:val="es-ES"/>
              </w:rPr>
            </w:pPr>
          </w:p>
        </w:tc>
        <w:tc>
          <w:tcPr>
            <w:tcW w:w="3808" w:type="dxa"/>
          </w:tcPr>
          <w:p w14:paraId="3D70F13E" w14:textId="1CC8203D" w:rsidR="00027E25" w:rsidRPr="00641035" w:rsidRDefault="00694D7F" w:rsidP="00AB43FA">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Actividades interactivas y de discusión.</w:t>
            </w:r>
          </w:p>
        </w:tc>
        <w:tc>
          <w:tcPr>
            <w:tcW w:w="3117" w:type="dxa"/>
          </w:tcPr>
          <w:p w14:paraId="30E3A0CE" w14:textId="1DEFF74C" w:rsidR="00541C4B" w:rsidRPr="00641035" w:rsidRDefault="00694D7F" w:rsidP="00694D7F">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Leer artículo: </w:t>
            </w:r>
            <w:proofErr w:type="spellStart"/>
            <w:r w:rsidRPr="00641035">
              <w:rPr>
                <w:rFonts w:ascii="Times New Roman" w:hAnsi="Times New Roman" w:cs="Times New Roman"/>
                <w:lang w:val="es-ES"/>
              </w:rPr>
              <w:t>O’Dowd</w:t>
            </w:r>
            <w:proofErr w:type="spellEnd"/>
            <w:r w:rsidRPr="00641035">
              <w:rPr>
                <w:rFonts w:ascii="Times New Roman" w:hAnsi="Times New Roman" w:cs="Times New Roman"/>
                <w:lang w:val="es-ES"/>
              </w:rPr>
              <w:t xml:space="preserve">, </w:t>
            </w:r>
            <w:proofErr w:type="spellStart"/>
            <w:r w:rsidRPr="00641035">
              <w:rPr>
                <w:rFonts w:ascii="Times New Roman" w:hAnsi="Times New Roman" w:cs="Times New Roman"/>
                <w:lang w:val="es-ES"/>
              </w:rPr>
              <w:t>Sauro</w:t>
            </w:r>
            <w:proofErr w:type="spellEnd"/>
            <w:r w:rsidRPr="00641035">
              <w:rPr>
                <w:rFonts w:ascii="Times New Roman" w:hAnsi="Times New Roman" w:cs="Times New Roman"/>
                <w:lang w:val="es-ES"/>
              </w:rPr>
              <w:t xml:space="preserve">, y </w:t>
            </w:r>
            <w:proofErr w:type="spellStart"/>
            <w:r w:rsidRPr="00641035">
              <w:rPr>
                <w:rFonts w:ascii="Times New Roman" w:hAnsi="Times New Roman" w:cs="Times New Roman"/>
                <w:lang w:val="es-ES"/>
              </w:rPr>
              <w:t>Spector</w:t>
            </w:r>
            <w:proofErr w:type="spellEnd"/>
            <w:r w:rsidRPr="00641035">
              <w:rPr>
                <w:rFonts w:ascii="Times New Roman" w:hAnsi="Times New Roman" w:cs="Times New Roman"/>
                <w:lang w:val="es-ES"/>
              </w:rPr>
              <w:t xml:space="preserve"> Cohen (2020) </w:t>
            </w:r>
          </w:p>
        </w:tc>
      </w:tr>
      <w:tr w:rsidR="00027E25" w:rsidRPr="00641035" w14:paraId="5F20BF3F" w14:textId="77777777" w:rsidTr="001B7CBD">
        <w:tc>
          <w:tcPr>
            <w:tcW w:w="2425" w:type="dxa"/>
          </w:tcPr>
          <w:p w14:paraId="7B870644" w14:textId="50E90B18" w:rsidR="00027E25" w:rsidRPr="00641035" w:rsidRDefault="00027E25" w:rsidP="00027E25">
            <w:pPr>
              <w:rPr>
                <w:rFonts w:ascii="Times New Roman" w:hAnsi="Times New Roman" w:cs="Times New Roman"/>
                <w:lang w:val="es-ES"/>
              </w:rPr>
            </w:pPr>
            <w:r w:rsidRPr="00641035">
              <w:rPr>
                <w:rFonts w:ascii="Times New Roman" w:hAnsi="Times New Roman" w:cs="Times New Roman"/>
                <w:lang w:val="es-ES"/>
              </w:rPr>
              <w:t xml:space="preserve">Miércoles - </w:t>
            </w:r>
            <w:r w:rsidR="008A400C" w:rsidRPr="00641035">
              <w:rPr>
                <w:rFonts w:ascii="Times New Roman" w:hAnsi="Times New Roman" w:cs="Times New Roman"/>
                <w:lang w:val="es-ES"/>
              </w:rPr>
              <w:t>12</w:t>
            </w:r>
            <w:r w:rsidRPr="00641035">
              <w:rPr>
                <w:rFonts w:ascii="Times New Roman" w:hAnsi="Times New Roman" w:cs="Times New Roman"/>
                <w:lang w:val="es-ES"/>
              </w:rPr>
              <w:t xml:space="preserve"> de julio</w:t>
            </w:r>
          </w:p>
          <w:p w14:paraId="73E13A07" w14:textId="782F64D1" w:rsidR="00027E25" w:rsidRPr="00641035" w:rsidRDefault="00027E25" w:rsidP="00027E25">
            <w:pPr>
              <w:rPr>
                <w:rFonts w:ascii="Times New Roman" w:hAnsi="Times New Roman" w:cs="Times New Roman"/>
                <w:lang w:val="es-ES"/>
              </w:rPr>
            </w:pPr>
          </w:p>
        </w:tc>
        <w:tc>
          <w:tcPr>
            <w:tcW w:w="3808" w:type="dxa"/>
          </w:tcPr>
          <w:p w14:paraId="227C1562" w14:textId="69BF4E60" w:rsidR="00027E25" w:rsidRPr="00641035" w:rsidRDefault="00694D7F" w:rsidP="00027E25">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Actividades interactivas y de discusión.</w:t>
            </w:r>
          </w:p>
        </w:tc>
        <w:tc>
          <w:tcPr>
            <w:tcW w:w="3117" w:type="dxa"/>
          </w:tcPr>
          <w:p w14:paraId="0D4D0761" w14:textId="31BE9B51" w:rsidR="00027E25" w:rsidRPr="00641035" w:rsidRDefault="00694D7F" w:rsidP="00694D7F">
            <w:pPr>
              <w:pStyle w:val="ListParagraph"/>
              <w:numPr>
                <w:ilvl w:val="0"/>
                <w:numId w:val="2"/>
              </w:numPr>
              <w:rPr>
                <w:rFonts w:ascii="Times New Roman" w:hAnsi="Times New Roman" w:cs="Times New Roman"/>
                <w:lang w:val="es-ES"/>
              </w:rPr>
            </w:pPr>
            <w:r w:rsidRPr="00641035">
              <w:rPr>
                <w:rFonts w:ascii="Times New Roman" w:hAnsi="Times New Roman" w:cs="Times New Roman"/>
                <w:lang w:val="es-ES"/>
              </w:rPr>
              <w:t xml:space="preserve">Diseño </w:t>
            </w:r>
            <w:r w:rsidR="00A84CA9">
              <w:rPr>
                <w:rFonts w:ascii="Times New Roman" w:hAnsi="Times New Roman" w:cs="Times New Roman"/>
                <w:lang w:val="es-ES"/>
              </w:rPr>
              <w:t>de plan de clase</w:t>
            </w:r>
            <w:r w:rsidRPr="00641035">
              <w:rPr>
                <w:rFonts w:ascii="Times New Roman" w:hAnsi="Times New Roman" w:cs="Times New Roman"/>
                <w:lang w:val="es-ES"/>
              </w:rPr>
              <w:t xml:space="preserve"> #3</w:t>
            </w:r>
          </w:p>
        </w:tc>
      </w:tr>
      <w:tr w:rsidR="00027E25" w:rsidRPr="00641035" w14:paraId="729DEAED" w14:textId="77777777" w:rsidTr="001B7CBD">
        <w:tc>
          <w:tcPr>
            <w:tcW w:w="2425" w:type="dxa"/>
          </w:tcPr>
          <w:p w14:paraId="769D5F45" w14:textId="2D66D5DA" w:rsidR="00027E25" w:rsidRPr="00641035" w:rsidRDefault="00027E25" w:rsidP="00027E25">
            <w:pPr>
              <w:rPr>
                <w:rFonts w:ascii="Times New Roman" w:hAnsi="Times New Roman" w:cs="Times New Roman"/>
                <w:lang w:val="es-ES"/>
              </w:rPr>
            </w:pPr>
            <w:r w:rsidRPr="00641035">
              <w:rPr>
                <w:rFonts w:ascii="Times New Roman" w:hAnsi="Times New Roman" w:cs="Times New Roman"/>
                <w:lang w:val="es-ES"/>
              </w:rPr>
              <w:t xml:space="preserve">Viernes </w:t>
            </w:r>
            <w:r w:rsidR="008A400C" w:rsidRPr="00641035">
              <w:rPr>
                <w:rFonts w:ascii="Times New Roman" w:hAnsi="Times New Roman" w:cs="Times New Roman"/>
                <w:lang w:val="es-ES"/>
              </w:rPr>
              <w:t>–</w:t>
            </w:r>
            <w:r w:rsidRPr="00641035">
              <w:rPr>
                <w:rFonts w:ascii="Times New Roman" w:hAnsi="Times New Roman" w:cs="Times New Roman"/>
                <w:lang w:val="es-ES"/>
              </w:rPr>
              <w:t xml:space="preserve"> </w:t>
            </w:r>
            <w:r w:rsidR="008A400C" w:rsidRPr="00641035">
              <w:rPr>
                <w:rFonts w:ascii="Times New Roman" w:hAnsi="Times New Roman" w:cs="Times New Roman"/>
                <w:lang w:val="es-ES"/>
              </w:rPr>
              <w:t xml:space="preserve">14 </w:t>
            </w:r>
            <w:r w:rsidRPr="00641035">
              <w:rPr>
                <w:rFonts w:ascii="Times New Roman" w:hAnsi="Times New Roman" w:cs="Times New Roman"/>
                <w:lang w:val="es-ES"/>
              </w:rPr>
              <w:t>de julio</w:t>
            </w:r>
          </w:p>
        </w:tc>
        <w:tc>
          <w:tcPr>
            <w:tcW w:w="3808" w:type="dxa"/>
          </w:tcPr>
          <w:p w14:paraId="59EBBC70" w14:textId="1F4349CF" w:rsidR="00694D7F" w:rsidRPr="00641035" w:rsidRDefault="00694D7F" w:rsidP="001B7CBD">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lang w:val="es-ES"/>
              </w:rPr>
              <w:t>Taller y Tarea # 3</w:t>
            </w:r>
          </w:p>
          <w:p w14:paraId="13CF340F" w14:textId="22CAD21F" w:rsidR="001B7CBD" w:rsidRPr="00641035" w:rsidRDefault="001B7CBD" w:rsidP="001B7CBD">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color w:val="000000" w:themeColor="text1"/>
                <w:lang w:val="es-ES"/>
              </w:rPr>
              <w:t>Encuesta #2</w:t>
            </w:r>
          </w:p>
          <w:p w14:paraId="0E5CC25F" w14:textId="620FA1C9" w:rsidR="001B7CBD" w:rsidRPr="00641035" w:rsidRDefault="001B7CBD" w:rsidP="001B7CBD">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color w:val="000000" w:themeColor="text1"/>
                <w:lang w:val="es-ES"/>
              </w:rPr>
              <w:t>Síntesis del curso</w:t>
            </w:r>
          </w:p>
        </w:tc>
        <w:tc>
          <w:tcPr>
            <w:tcW w:w="3117" w:type="dxa"/>
          </w:tcPr>
          <w:p w14:paraId="0494E9D8" w14:textId="4EA8AA7B" w:rsidR="00027E25" w:rsidRPr="00641035" w:rsidRDefault="001B7CBD" w:rsidP="001B7CBD">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color w:val="000000" w:themeColor="text1"/>
                <w:lang w:val="es-ES"/>
              </w:rPr>
              <w:t xml:space="preserve">Reflexión </w:t>
            </w:r>
            <w:r w:rsidR="00A84CA9">
              <w:rPr>
                <w:rFonts w:ascii="Times New Roman" w:hAnsi="Times New Roman" w:cs="Times New Roman"/>
                <w:color w:val="000000" w:themeColor="text1"/>
                <w:lang w:val="es-ES"/>
              </w:rPr>
              <w:t>#</w:t>
            </w:r>
            <w:r w:rsidRPr="00641035">
              <w:rPr>
                <w:rFonts w:ascii="Times New Roman" w:hAnsi="Times New Roman" w:cs="Times New Roman"/>
                <w:color w:val="000000" w:themeColor="text1"/>
                <w:lang w:val="es-ES"/>
              </w:rPr>
              <w:t>2</w:t>
            </w:r>
          </w:p>
          <w:p w14:paraId="179963FF" w14:textId="290D7776" w:rsidR="00BB6DE9" w:rsidRPr="00641035" w:rsidRDefault="00BB6DE9" w:rsidP="001B7CBD">
            <w:pPr>
              <w:pStyle w:val="ListParagraph"/>
              <w:numPr>
                <w:ilvl w:val="0"/>
                <w:numId w:val="2"/>
              </w:numPr>
              <w:rPr>
                <w:rFonts w:ascii="Times New Roman" w:hAnsi="Times New Roman" w:cs="Times New Roman"/>
                <w:color w:val="000000" w:themeColor="text1"/>
                <w:lang w:val="es-ES"/>
              </w:rPr>
            </w:pPr>
            <w:r w:rsidRPr="00641035">
              <w:rPr>
                <w:rFonts w:ascii="Times New Roman" w:hAnsi="Times New Roman" w:cs="Times New Roman"/>
                <w:color w:val="000000" w:themeColor="text1"/>
                <w:lang w:val="es-ES"/>
              </w:rPr>
              <w:t>Evaluación del curso</w:t>
            </w:r>
          </w:p>
        </w:tc>
      </w:tr>
    </w:tbl>
    <w:p w14:paraId="70C2C678" w14:textId="77777777" w:rsidR="00DB746B" w:rsidRDefault="00DB746B" w:rsidP="00DB746B">
      <w:pPr>
        <w:ind w:left="720" w:hanging="720"/>
        <w:rPr>
          <w:rFonts w:ascii="Times New Roman" w:eastAsia="Times New Roman" w:hAnsi="Times New Roman" w:cs="Times New Roman"/>
          <w:color w:val="333333"/>
          <w:sz w:val="21"/>
          <w:szCs w:val="21"/>
        </w:rPr>
      </w:pPr>
    </w:p>
    <w:p w14:paraId="415F4AB3" w14:textId="77777777" w:rsidR="00DA4F3A" w:rsidRDefault="00DA4F3A" w:rsidP="004F6D92">
      <w:pPr>
        <w:ind w:left="720" w:hanging="720"/>
        <w:jc w:val="center"/>
        <w:rPr>
          <w:rFonts w:ascii="Times New Roman" w:eastAsia="Times New Roman" w:hAnsi="Times New Roman" w:cs="Times New Roman"/>
          <w:color w:val="333333"/>
          <w:lang w:val="es-ES"/>
        </w:rPr>
      </w:pPr>
    </w:p>
    <w:p w14:paraId="3EEBF3D2" w14:textId="77777777" w:rsidR="00DA4F3A" w:rsidRDefault="00DA4F3A" w:rsidP="004F6D92">
      <w:pPr>
        <w:ind w:left="720" w:hanging="720"/>
        <w:jc w:val="center"/>
        <w:rPr>
          <w:rFonts w:ascii="Times New Roman" w:eastAsia="Times New Roman" w:hAnsi="Times New Roman" w:cs="Times New Roman"/>
          <w:color w:val="333333"/>
          <w:lang w:val="es-ES"/>
        </w:rPr>
      </w:pPr>
    </w:p>
    <w:p w14:paraId="76424A2C" w14:textId="77777777" w:rsidR="00DA4F3A" w:rsidRDefault="00DA4F3A" w:rsidP="004F6D92">
      <w:pPr>
        <w:ind w:left="720" w:hanging="720"/>
        <w:jc w:val="center"/>
        <w:rPr>
          <w:rFonts w:ascii="Times New Roman" w:eastAsia="Times New Roman" w:hAnsi="Times New Roman" w:cs="Times New Roman"/>
          <w:color w:val="333333"/>
          <w:lang w:val="es-ES"/>
        </w:rPr>
      </w:pPr>
    </w:p>
    <w:p w14:paraId="21DDCF70" w14:textId="7CF5A184" w:rsidR="004F6D92" w:rsidRPr="00CC1AEE" w:rsidRDefault="004F6D92" w:rsidP="004F6D92">
      <w:pPr>
        <w:ind w:left="720" w:hanging="720"/>
        <w:jc w:val="center"/>
        <w:rPr>
          <w:rFonts w:ascii="Times New Roman" w:eastAsia="Times New Roman" w:hAnsi="Times New Roman" w:cs="Times New Roman"/>
          <w:b/>
          <w:bCs/>
          <w:color w:val="333333"/>
          <w:lang w:val="es-ES"/>
        </w:rPr>
      </w:pPr>
      <w:r w:rsidRPr="00CC1AEE">
        <w:rPr>
          <w:rFonts w:ascii="Times New Roman" w:eastAsia="Times New Roman" w:hAnsi="Times New Roman" w:cs="Times New Roman"/>
          <w:b/>
          <w:bCs/>
          <w:color w:val="333333"/>
          <w:lang w:val="es-ES"/>
        </w:rPr>
        <w:lastRenderedPageBreak/>
        <w:t>Bibliografía</w:t>
      </w:r>
    </w:p>
    <w:p w14:paraId="242516A4" w14:textId="77777777" w:rsidR="004F6D92" w:rsidRPr="00DA4F3A" w:rsidRDefault="004F6D92" w:rsidP="00DB746B">
      <w:pPr>
        <w:ind w:left="720" w:hanging="720"/>
        <w:rPr>
          <w:rFonts w:ascii="Times New Roman" w:eastAsia="Times New Roman" w:hAnsi="Times New Roman" w:cs="Times New Roman"/>
          <w:color w:val="333333"/>
        </w:rPr>
      </w:pPr>
    </w:p>
    <w:p w14:paraId="6027EEB2" w14:textId="27BA3F05" w:rsidR="00DA4F3A" w:rsidRDefault="00DA4F3A" w:rsidP="00DA4F3A">
      <w:pPr>
        <w:ind w:left="720" w:hanging="720"/>
        <w:rPr>
          <w:rFonts w:ascii="Times New Roman" w:hAnsi="Times New Roman" w:cs="Times New Roman"/>
          <w:color w:val="000000" w:themeColor="text1"/>
        </w:rPr>
      </w:pPr>
      <w:r w:rsidRPr="00DA4F3A">
        <w:rPr>
          <w:rFonts w:ascii="Times New Roman" w:hAnsi="Times New Roman" w:cs="Times New Roman"/>
          <w:color w:val="000000" w:themeColor="text1"/>
        </w:rPr>
        <w:t xml:space="preserve">Dooly, M. &amp; </w:t>
      </w:r>
      <w:proofErr w:type="spellStart"/>
      <w:r w:rsidRPr="00DA4F3A">
        <w:rPr>
          <w:rFonts w:ascii="Times New Roman" w:hAnsi="Times New Roman" w:cs="Times New Roman"/>
          <w:color w:val="000000" w:themeColor="text1"/>
        </w:rPr>
        <w:t>Vinagre</w:t>
      </w:r>
      <w:proofErr w:type="spellEnd"/>
      <w:r w:rsidRPr="00DA4F3A">
        <w:rPr>
          <w:rFonts w:ascii="Times New Roman" w:hAnsi="Times New Roman" w:cs="Times New Roman"/>
          <w:color w:val="000000" w:themeColor="text1"/>
        </w:rPr>
        <w:t xml:space="preserve">, M. (2022). Research into practice: Virtual Exchange in language teaching and learning. </w:t>
      </w:r>
      <w:r w:rsidRPr="00DA4F3A">
        <w:rPr>
          <w:rFonts w:ascii="Times New Roman" w:hAnsi="Times New Roman" w:cs="Times New Roman"/>
          <w:i/>
          <w:iCs/>
          <w:color w:val="000000" w:themeColor="text1"/>
        </w:rPr>
        <w:t>Language Teachin</w:t>
      </w:r>
      <w:r>
        <w:rPr>
          <w:rFonts w:ascii="Times New Roman" w:hAnsi="Times New Roman" w:cs="Times New Roman"/>
          <w:i/>
          <w:iCs/>
          <w:color w:val="000000" w:themeColor="text1"/>
        </w:rPr>
        <w:t>g</w:t>
      </w:r>
      <w:r w:rsidRPr="00DA4F3A">
        <w:rPr>
          <w:rFonts w:ascii="Times New Roman" w:hAnsi="Times New Roman" w:cs="Times New Roman"/>
          <w:i/>
          <w:iCs/>
          <w:color w:val="000000" w:themeColor="text1"/>
        </w:rPr>
        <w:t xml:space="preserve">, 55 </w:t>
      </w:r>
      <w:r w:rsidRPr="00DA4F3A">
        <w:rPr>
          <w:rFonts w:ascii="Times New Roman" w:hAnsi="Times New Roman" w:cs="Times New Roman"/>
          <w:color w:val="000000" w:themeColor="text1"/>
        </w:rPr>
        <w:t>(3), 392–406.</w:t>
      </w:r>
    </w:p>
    <w:p w14:paraId="2F107CA8" w14:textId="77777777" w:rsidR="00DA4F3A" w:rsidRPr="00DA4F3A" w:rsidRDefault="00DA4F3A" w:rsidP="00DA4F3A">
      <w:pPr>
        <w:ind w:left="720" w:hanging="720"/>
        <w:rPr>
          <w:rFonts w:ascii="Times New Roman" w:hAnsi="Times New Roman" w:cs="Times New Roman"/>
          <w:color w:val="000000" w:themeColor="text1"/>
        </w:rPr>
      </w:pPr>
    </w:p>
    <w:p w14:paraId="70A3D047" w14:textId="268B0AB4" w:rsidR="00DA4F3A" w:rsidRDefault="00DB746B" w:rsidP="00DA4F3A">
      <w:pPr>
        <w:ind w:left="720" w:hanging="720"/>
        <w:rPr>
          <w:rFonts w:ascii="Times New Roman" w:eastAsia="Times New Roman" w:hAnsi="Times New Roman" w:cs="Times New Roman"/>
          <w:color w:val="000000" w:themeColor="text1"/>
        </w:rPr>
      </w:pPr>
      <w:r w:rsidRPr="00DA4F3A">
        <w:rPr>
          <w:rFonts w:ascii="Times New Roman" w:eastAsia="Times New Roman" w:hAnsi="Times New Roman" w:cs="Times New Roman"/>
          <w:color w:val="000000" w:themeColor="text1"/>
        </w:rPr>
        <w:t xml:space="preserve">Godwin-Jones, R. (2019). Telecollaboration as an approach to developing intercultural communication competence. </w:t>
      </w:r>
      <w:r w:rsidRPr="00DA4F3A">
        <w:rPr>
          <w:rFonts w:ascii="Times New Roman" w:eastAsia="Times New Roman" w:hAnsi="Times New Roman" w:cs="Times New Roman"/>
          <w:i/>
          <w:iCs/>
          <w:color w:val="000000" w:themeColor="text1"/>
        </w:rPr>
        <w:t>Language Learning &amp; Technology</w:t>
      </w:r>
      <w:r w:rsidR="00DA4F3A" w:rsidRPr="00DA4F3A">
        <w:rPr>
          <w:rFonts w:ascii="Times New Roman" w:eastAsia="Times New Roman" w:hAnsi="Times New Roman" w:cs="Times New Roman"/>
          <w:i/>
          <w:iCs/>
          <w:color w:val="000000" w:themeColor="text1"/>
        </w:rPr>
        <w:t xml:space="preserve">, </w:t>
      </w:r>
      <w:r w:rsidRPr="00DA4F3A">
        <w:rPr>
          <w:rFonts w:ascii="Times New Roman" w:eastAsia="Times New Roman" w:hAnsi="Times New Roman" w:cs="Times New Roman"/>
          <w:i/>
          <w:iCs/>
          <w:color w:val="000000" w:themeColor="text1"/>
        </w:rPr>
        <w:t>23</w:t>
      </w:r>
      <w:r w:rsidRPr="00DA4F3A">
        <w:rPr>
          <w:rFonts w:ascii="Times New Roman" w:eastAsia="Times New Roman" w:hAnsi="Times New Roman" w:cs="Times New Roman"/>
          <w:color w:val="000000" w:themeColor="text1"/>
        </w:rPr>
        <w:t xml:space="preserve">(3), 8–28. </w:t>
      </w:r>
    </w:p>
    <w:p w14:paraId="3F2674C8" w14:textId="77777777" w:rsidR="00DA4F3A" w:rsidRPr="00DA4F3A" w:rsidRDefault="00DA4F3A" w:rsidP="00DA4F3A">
      <w:pPr>
        <w:ind w:left="720" w:hanging="720"/>
        <w:rPr>
          <w:rFonts w:ascii="Times New Roman" w:eastAsia="Times New Roman" w:hAnsi="Times New Roman" w:cs="Times New Roman"/>
          <w:color w:val="000000" w:themeColor="text1"/>
        </w:rPr>
      </w:pPr>
    </w:p>
    <w:p w14:paraId="00E216FC" w14:textId="2AB7AE27" w:rsidR="00DB746B" w:rsidRDefault="00DB746B" w:rsidP="00DB746B">
      <w:pPr>
        <w:ind w:left="720" w:hanging="720"/>
        <w:rPr>
          <w:rFonts w:ascii="Times New Roman" w:hAnsi="Times New Roman" w:cs="Times New Roman"/>
        </w:rPr>
      </w:pPr>
      <w:r w:rsidRPr="00DA4F3A">
        <w:rPr>
          <w:rFonts w:ascii="Times New Roman" w:hAnsi="Times New Roman" w:cs="Times New Roman"/>
        </w:rPr>
        <w:t>Lee</w:t>
      </w:r>
      <w:r w:rsidR="00DA4F3A" w:rsidRPr="00DA4F3A">
        <w:rPr>
          <w:rFonts w:ascii="Times New Roman" w:hAnsi="Times New Roman" w:cs="Times New Roman"/>
        </w:rPr>
        <w:t xml:space="preserve">, J. </w:t>
      </w:r>
      <w:r w:rsidRPr="00DA4F3A">
        <w:rPr>
          <w:rFonts w:ascii="Times New Roman" w:hAnsi="Times New Roman" w:cs="Times New Roman"/>
        </w:rPr>
        <w:t xml:space="preserve">y </w:t>
      </w:r>
      <w:proofErr w:type="spellStart"/>
      <w:r w:rsidRPr="00DA4F3A">
        <w:rPr>
          <w:rFonts w:ascii="Times New Roman" w:hAnsi="Times New Roman" w:cs="Times New Roman"/>
        </w:rPr>
        <w:t>Sauro</w:t>
      </w:r>
      <w:proofErr w:type="spellEnd"/>
      <w:r w:rsidR="00DA4F3A" w:rsidRPr="00DA4F3A">
        <w:rPr>
          <w:rFonts w:ascii="Times New Roman" w:hAnsi="Times New Roman" w:cs="Times New Roman"/>
        </w:rPr>
        <w:t xml:space="preserve">, S. </w:t>
      </w:r>
      <w:r w:rsidRPr="00DA4F3A">
        <w:rPr>
          <w:rFonts w:ascii="Times New Roman" w:hAnsi="Times New Roman" w:cs="Times New Roman"/>
        </w:rPr>
        <w:t>(2021)</w:t>
      </w:r>
      <w:r w:rsidR="00DA4F3A" w:rsidRPr="00DA4F3A">
        <w:rPr>
          <w:rFonts w:ascii="Times New Roman" w:hAnsi="Times New Roman" w:cs="Times New Roman"/>
        </w:rPr>
        <w:t>. Assessing language learning in virtual exchange: Suggestions from the field of language assessment.</w:t>
      </w:r>
      <w:r w:rsidR="00DA4F3A">
        <w:rPr>
          <w:rFonts w:ascii="Times New Roman" w:hAnsi="Times New Roman" w:cs="Times New Roman"/>
        </w:rPr>
        <w:t xml:space="preserve"> </w:t>
      </w:r>
      <w:r w:rsidR="00DA4F3A" w:rsidRPr="00DA4F3A">
        <w:rPr>
          <w:rFonts w:ascii="Times New Roman" w:hAnsi="Times New Roman" w:cs="Times New Roman"/>
          <w:i/>
          <w:iCs/>
        </w:rPr>
        <w:t>Journal of Virtual Exchange, 4,</w:t>
      </w:r>
      <w:r w:rsidR="00DA4F3A">
        <w:rPr>
          <w:rFonts w:ascii="Times New Roman" w:hAnsi="Times New Roman" w:cs="Times New Roman"/>
        </w:rPr>
        <w:t xml:space="preserve"> 33–49. </w:t>
      </w:r>
    </w:p>
    <w:p w14:paraId="57F1ABDA" w14:textId="77777777" w:rsidR="00DA4F3A" w:rsidRPr="00DA4F3A" w:rsidRDefault="00DA4F3A" w:rsidP="00DB746B">
      <w:pPr>
        <w:ind w:left="720" w:hanging="720"/>
        <w:rPr>
          <w:rFonts w:ascii="Times New Roman" w:hAnsi="Times New Roman" w:cs="Times New Roman"/>
        </w:rPr>
      </w:pPr>
    </w:p>
    <w:p w14:paraId="477BDA5B" w14:textId="63A0C8FC" w:rsidR="00DB746B" w:rsidRDefault="00DB746B" w:rsidP="00DB746B">
      <w:pPr>
        <w:ind w:left="720" w:hanging="720"/>
        <w:rPr>
          <w:rFonts w:ascii="Times New Roman" w:eastAsia="Times New Roman" w:hAnsi="Times New Roman" w:cs="Times New Roman"/>
          <w:color w:val="000000" w:themeColor="text1"/>
        </w:rPr>
      </w:pPr>
      <w:proofErr w:type="spellStart"/>
      <w:r w:rsidRPr="00DA4F3A">
        <w:rPr>
          <w:rFonts w:ascii="Times New Roman" w:eastAsia="Times New Roman" w:hAnsi="Times New Roman" w:cs="Times New Roman"/>
          <w:color w:val="000000" w:themeColor="text1"/>
        </w:rPr>
        <w:t>Oskoz</w:t>
      </w:r>
      <w:proofErr w:type="spellEnd"/>
      <w:r w:rsidRPr="00DA4F3A">
        <w:rPr>
          <w:rFonts w:ascii="Times New Roman" w:eastAsia="Times New Roman" w:hAnsi="Times New Roman" w:cs="Times New Roman"/>
          <w:color w:val="000000" w:themeColor="text1"/>
        </w:rPr>
        <w:t xml:space="preserve">, A., &amp; </w:t>
      </w:r>
      <w:proofErr w:type="spellStart"/>
      <w:r w:rsidRPr="00DA4F3A">
        <w:rPr>
          <w:rFonts w:ascii="Times New Roman" w:eastAsia="Times New Roman" w:hAnsi="Times New Roman" w:cs="Times New Roman"/>
          <w:color w:val="000000" w:themeColor="text1"/>
        </w:rPr>
        <w:t>Gimeno</w:t>
      </w:r>
      <w:proofErr w:type="spellEnd"/>
      <w:r w:rsidRPr="00DA4F3A">
        <w:rPr>
          <w:rFonts w:ascii="Times New Roman" w:eastAsia="Times New Roman" w:hAnsi="Times New Roman" w:cs="Times New Roman"/>
          <w:color w:val="000000" w:themeColor="text1"/>
        </w:rPr>
        <w:t xml:space="preserve">-Sanz, A. (2019). Engagement and Attitude in Telecollaboration: Topic and cultural background effects. </w:t>
      </w:r>
      <w:r w:rsidRPr="00DA4F3A">
        <w:rPr>
          <w:rFonts w:ascii="Times New Roman" w:eastAsia="Times New Roman" w:hAnsi="Times New Roman" w:cs="Times New Roman"/>
          <w:i/>
          <w:iCs/>
          <w:color w:val="000000" w:themeColor="text1"/>
        </w:rPr>
        <w:t>Language Learning &amp; Technology</w:t>
      </w:r>
      <w:r w:rsidRPr="00DA4F3A">
        <w:rPr>
          <w:rFonts w:ascii="Times New Roman" w:eastAsia="Times New Roman" w:hAnsi="Times New Roman" w:cs="Times New Roman"/>
          <w:color w:val="000000" w:themeColor="text1"/>
        </w:rPr>
        <w:t>,</w:t>
      </w:r>
      <w:r w:rsidRPr="00DA4F3A">
        <w:rPr>
          <w:rFonts w:ascii="Times New Roman" w:eastAsia="Times New Roman" w:hAnsi="Times New Roman" w:cs="Times New Roman"/>
          <w:i/>
          <w:iCs/>
          <w:color w:val="000000" w:themeColor="text1"/>
        </w:rPr>
        <w:t xml:space="preserve"> 23</w:t>
      </w:r>
      <w:r w:rsidRPr="00DA4F3A">
        <w:rPr>
          <w:rFonts w:ascii="Times New Roman" w:eastAsia="Times New Roman" w:hAnsi="Times New Roman" w:cs="Times New Roman"/>
          <w:color w:val="000000" w:themeColor="text1"/>
        </w:rPr>
        <w:t xml:space="preserve">(3), 136–160. </w:t>
      </w:r>
    </w:p>
    <w:p w14:paraId="2A4B5BF1" w14:textId="77777777" w:rsidR="00DA4F3A" w:rsidRPr="00DA4F3A" w:rsidRDefault="00DA4F3A" w:rsidP="00DB746B">
      <w:pPr>
        <w:ind w:left="720" w:hanging="720"/>
        <w:rPr>
          <w:rFonts w:ascii="Times New Roman" w:eastAsia="Times New Roman" w:hAnsi="Times New Roman" w:cs="Times New Roman"/>
          <w:color w:val="000000" w:themeColor="text1"/>
        </w:rPr>
      </w:pPr>
    </w:p>
    <w:p w14:paraId="385FA561" w14:textId="45B8D688" w:rsidR="00A84CA9" w:rsidRPr="00DA4F3A" w:rsidRDefault="00DB746B" w:rsidP="00DB746B">
      <w:pPr>
        <w:ind w:left="720" w:hanging="720"/>
        <w:rPr>
          <w:rFonts w:ascii="Times New Roman" w:eastAsia="Times New Roman" w:hAnsi="Times New Roman" w:cs="Times New Roman"/>
          <w:color w:val="333333"/>
        </w:rPr>
      </w:pPr>
      <w:r w:rsidRPr="00DA4F3A">
        <w:rPr>
          <w:rFonts w:ascii="Times New Roman" w:hAnsi="Times New Roman" w:cs="Times New Roman"/>
        </w:rPr>
        <w:t>O’Dowd</w:t>
      </w:r>
      <w:r w:rsidR="00DA4F3A">
        <w:rPr>
          <w:rFonts w:ascii="Times New Roman" w:hAnsi="Times New Roman" w:cs="Times New Roman"/>
        </w:rPr>
        <w:t>, R</w:t>
      </w:r>
      <w:r w:rsidRPr="00DA4F3A">
        <w:rPr>
          <w:rFonts w:ascii="Times New Roman" w:hAnsi="Times New Roman" w:cs="Times New Roman"/>
        </w:rPr>
        <w:t xml:space="preserve">, </w:t>
      </w:r>
      <w:proofErr w:type="spellStart"/>
      <w:r w:rsidRPr="00DA4F3A">
        <w:rPr>
          <w:rFonts w:ascii="Times New Roman" w:hAnsi="Times New Roman" w:cs="Times New Roman"/>
        </w:rPr>
        <w:t>Sauro</w:t>
      </w:r>
      <w:proofErr w:type="spellEnd"/>
      <w:r w:rsidR="00DA4F3A">
        <w:rPr>
          <w:rFonts w:ascii="Times New Roman" w:hAnsi="Times New Roman" w:cs="Times New Roman"/>
        </w:rPr>
        <w:t>, S.</w:t>
      </w:r>
      <w:r w:rsidRPr="00DA4F3A">
        <w:rPr>
          <w:rFonts w:ascii="Times New Roman" w:hAnsi="Times New Roman" w:cs="Times New Roman"/>
        </w:rPr>
        <w:t>, y Spector Cohen</w:t>
      </w:r>
      <w:r w:rsidR="00DA4F3A">
        <w:rPr>
          <w:rFonts w:ascii="Times New Roman" w:hAnsi="Times New Roman" w:cs="Times New Roman"/>
        </w:rPr>
        <w:t>, E.</w:t>
      </w:r>
      <w:r w:rsidRPr="00DA4F3A">
        <w:rPr>
          <w:rFonts w:ascii="Times New Roman" w:hAnsi="Times New Roman" w:cs="Times New Roman"/>
        </w:rPr>
        <w:t xml:space="preserve"> (2</w:t>
      </w:r>
      <w:r w:rsidR="00DA4F3A">
        <w:rPr>
          <w:rFonts w:ascii="Times New Roman" w:hAnsi="Times New Roman" w:cs="Times New Roman"/>
        </w:rPr>
        <w:t>020</w:t>
      </w:r>
      <w:r w:rsidRPr="00DA4F3A">
        <w:rPr>
          <w:rFonts w:ascii="Times New Roman" w:hAnsi="Times New Roman" w:cs="Times New Roman"/>
        </w:rPr>
        <w:t>)</w:t>
      </w:r>
      <w:r w:rsidR="00DA4F3A">
        <w:rPr>
          <w:rFonts w:ascii="Times New Roman" w:hAnsi="Times New Roman" w:cs="Times New Roman"/>
        </w:rPr>
        <w:t xml:space="preserve">. </w:t>
      </w:r>
      <w:r w:rsidR="00DA4F3A" w:rsidRPr="00DA4F3A">
        <w:rPr>
          <w:rFonts w:ascii="Times New Roman" w:hAnsi="Times New Roman" w:cs="Times New Roman"/>
        </w:rPr>
        <w:t>The role of pedagogical mentoring in virtual exchange.</w:t>
      </w:r>
      <w:r w:rsidR="00DA4F3A" w:rsidRPr="00DA4F3A">
        <w:rPr>
          <w:rFonts w:ascii="Times New Roman" w:hAnsi="Times New Roman" w:cs="Times New Roman"/>
          <w:i/>
          <w:iCs/>
        </w:rPr>
        <w:t xml:space="preserve"> TESOL Quarterly, 54</w:t>
      </w:r>
      <w:r w:rsidR="00DA4F3A">
        <w:rPr>
          <w:rFonts w:ascii="Times New Roman" w:hAnsi="Times New Roman" w:cs="Times New Roman"/>
        </w:rPr>
        <w:t xml:space="preserve"> (1), 146–172.</w:t>
      </w:r>
    </w:p>
    <w:p w14:paraId="5A36D7C5" w14:textId="77777777" w:rsidR="00DA4F3A" w:rsidRDefault="00DA4F3A">
      <w:pPr>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br w:type="page"/>
      </w:r>
    </w:p>
    <w:p w14:paraId="41193754" w14:textId="682478B0" w:rsidR="00641035" w:rsidRPr="00DA4F3A" w:rsidRDefault="00641035" w:rsidP="00641035">
      <w:pPr>
        <w:spacing w:before="480" w:after="120"/>
        <w:outlineLvl w:val="0"/>
        <w:rPr>
          <w:rFonts w:ascii="Times New Roman" w:eastAsia="Times New Roman" w:hAnsi="Times New Roman" w:cs="Times New Roman"/>
          <w:b/>
          <w:bCs/>
          <w:kern w:val="36"/>
        </w:rPr>
      </w:pPr>
      <w:r w:rsidRPr="00DA4F3A">
        <w:rPr>
          <w:rFonts w:ascii="Times New Roman" w:eastAsia="Times New Roman" w:hAnsi="Times New Roman" w:cs="Times New Roman"/>
          <w:b/>
          <w:bCs/>
          <w:color w:val="000000"/>
          <w:kern w:val="36"/>
        </w:rPr>
        <w:lastRenderedPageBreak/>
        <w:t>Syllabus Statements for Summer 2023</w:t>
      </w:r>
    </w:p>
    <w:p w14:paraId="7F6C6DC0"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Raider Reminder</w:t>
      </w:r>
    </w:p>
    <w:p w14:paraId="7DBB4F97"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All students must abide by the </w:t>
      </w:r>
      <w:hyperlink r:id="rId9" w:history="1">
        <w:r w:rsidRPr="00641035">
          <w:rPr>
            <w:rFonts w:ascii="Times New Roman" w:eastAsia="Times New Roman" w:hAnsi="Times New Roman" w:cs="Times New Roman"/>
            <w:color w:val="1155CC"/>
            <w:u w:val="single"/>
          </w:rPr>
          <w:t>Code of Student Conduct</w:t>
        </w:r>
      </w:hyperlink>
      <w:r w:rsidRPr="00641035">
        <w:rPr>
          <w:rFonts w:ascii="Times New Roman" w:eastAsia="Times New Roman" w:hAnsi="Times New Roman" w:cs="Times New Roman"/>
          <w:color w:val="000000"/>
        </w:rPr>
        <w:t xml:space="preserve"> and </w:t>
      </w:r>
      <w:hyperlink r:id="rId10" w:history="1">
        <w:r w:rsidRPr="00641035">
          <w:rPr>
            <w:rFonts w:ascii="Times New Roman" w:eastAsia="Times New Roman" w:hAnsi="Times New Roman" w:cs="Times New Roman"/>
            <w:color w:val="1155CC"/>
            <w:u w:val="single"/>
          </w:rPr>
          <w:t>Equal Opportunity, Harassment, and Sexual Misconduct Policy</w:t>
        </w:r>
      </w:hyperlink>
      <w:r w:rsidRPr="00641035">
        <w:rPr>
          <w:rFonts w:ascii="Times New Roman" w:eastAsia="Times New Roman" w:hAnsi="Times New Roman" w:cs="Times New Roman"/>
          <w:color w:val="000000"/>
        </w:rPr>
        <w:t>. Make sure that any contact with others is wanted, that any recording is done with informed consent of any other party, and that it involves no illegal downloads or activity.</w:t>
      </w:r>
    </w:p>
    <w:p w14:paraId="15E942FA"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30BB32AF"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In addition, we remain committed to the </w:t>
      </w:r>
      <w:hyperlink r:id="rId11" w:history="1">
        <w:r w:rsidRPr="00641035">
          <w:rPr>
            <w:rFonts w:ascii="Times New Roman" w:eastAsia="Times New Roman" w:hAnsi="Times New Roman" w:cs="Times New Roman"/>
            <w:color w:val="1155CC"/>
            <w:u w:val="single"/>
          </w:rPr>
          <w:t>University's mission and values</w:t>
        </w:r>
      </w:hyperlink>
      <w:r w:rsidRPr="00641035">
        <w:rPr>
          <w:rFonts w:ascii="Times New Roman" w:eastAsia="Times New Roman" w:hAnsi="Times New Roman" w:cs="Times New Roman"/>
          <w:color w:val="000000"/>
        </w:rPr>
        <w:t>. We provide a healthy, safe and civil campus; respectful, inclusive, and equitable interactions in all of our learning spaces including physical and virtual classrooms; and no tolerance for racist, sexist, or other forms of hurtful discourse. </w:t>
      </w:r>
    </w:p>
    <w:p w14:paraId="18943074"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COVID-19 Response</w:t>
      </w:r>
    </w:p>
    <w:p w14:paraId="0813938F" w14:textId="77777777" w:rsidR="00641035" w:rsidRPr="00641035" w:rsidRDefault="00641035" w:rsidP="00641035">
      <w:pPr>
        <w:rPr>
          <w:rFonts w:ascii="Times New Roman" w:eastAsia="Times New Roman" w:hAnsi="Times New Roman" w:cs="Times New Roman"/>
        </w:rPr>
      </w:pPr>
    </w:p>
    <w:p w14:paraId="72107803"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We continue to monitor national and regional developments regarding Covid-related guidelines. </w:t>
      </w:r>
      <w:r w:rsidRPr="00641035">
        <w:rPr>
          <w:rFonts w:ascii="Times New Roman" w:eastAsia="Times New Roman" w:hAnsi="Times New Roman" w:cs="Times New Roman"/>
          <w:color w:val="222222"/>
          <w:shd w:val="clear" w:color="auto" w:fill="FFFFFF"/>
        </w:rPr>
        <w:t xml:space="preserve">We also monitor and modify our internal SOU policies and procedures to reflect the changes to Jackson County Public Health, OHA and CDC's guidelines. Please review the revised </w:t>
      </w:r>
      <w:hyperlink r:id="rId12" w:history="1">
        <w:r w:rsidRPr="00641035">
          <w:rPr>
            <w:rFonts w:ascii="Times New Roman" w:eastAsia="Times New Roman" w:hAnsi="Times New Roman" w:cs="Times New Roman"/>
            <w:color w:val="1155CC"/>
            <w:u w:val="single"/>
            <w:shd w:val="clear" w:color="auto" w:fill="FFFFFF"/>
          </w:rPr>
          <w:t>vaccine policy</w:t>
        </w:r>
      </w:hyperlink>
      <w:r w:rsidRPr="00641035">
        <w:rPr>
          <w:rFonts w:ascii="Times New Roman" w:eastAsia="Times New Roman" w:hAnsi="Times New Roman" w:cs="Times New Roman"/>
          <w:color w:val="222222"/>
          <w:shd w:val="clear" w:color="auto" w:fill="FFFFFF"/>
        </w:rPr>
        <w:t xml:space="preserve"> and </w:t>
      </w:r>
      <w:hyperlink r:id="rId13" w:history="1">
        <w:r w:rsidRPr="00641035">
          <w:rPr>
            <w:rFonts w:ascii="Times New Roman" w:eastAsia="Times New Roman" w:hAnsi="Times New Roman" w:cs="Times New Roman"/>
            <w:color w:val="1155CC"/>
            <w:u w:val="single"/>
            <w:shd w:val="clear" w:color="auto" w:fill="FFFFFF"/>
          </w:rPr>
          <w:t>protocols</w:t>
        </w:r>
      </w:hyperlink>
      <w:r w:rsidRPr="00641035">
        <w:rPr>
          <w:rFonts w:ascii="Times New Roman" w:eastAsia="Times New Roman" w:hAnsi="Times New Roman" w:cs="Times New Roman"/>
          <w:color w:val="222222"/>
          <w:shd w:val="clear" w:color="auto" w:fill="FFFFFF"/>
        </w:rPr>
        <w:t>.</w:t>
      </w:r>
    </w:p>
    <w:p w14:paraId="7CD90B97" w14:textId="77777777" w:rsidR="00641035" w:rsidRPr="00641035" w:rsidRDefault="00641035" w:rsidP="00641035">
      <w:pPr>
        <w:rPr>
          <w:rFonts w:ascii="Times New Roman" w:eastAsia="Times New Roman" w:hAnsi="Times New Roman" w:cs="Times New Roman"/>
        </w:rPr>
      </w:pPr>
    </w:p>
    <w:p w14:paraId="2D9E8D7A"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To reduce risk to the campus community, all staff, faculty, students, and visitors are required to adhere to </w:t>
      </w:r>
      <w:hyperlink r:id="rId14" w:anchor="sou-face-coverings" w:history="1">
        <w:r w:rsidRPr="00641035">
          <w:rPr>
            <w:rFonts w:ascii="Times New Roman" w:eastAsia="Times New Roman" w:hAnsi="Times New Roman" w:cs="Times New Roman"/>
            <w:color w:val="1155CC"/>
            <w:u w:val="single"/>
          </w:rPr>
          <w:t>SOU’s face covering policy</w:t>
        </w:r>
      </w:hyperlink>
      <w:r w:rsidRPr="00641035">
        <w:rPr>
          <w:rFonts w:ascii="Times New Roman" w:eastAsia="Times New Roman" w:hAnsi="Times New Roman" w:cs="Times New Roman"/>
          <w:color w:val="000000"/>
        </w:rPr>
        <w:t>. </w:t>
      </w:r>
    </w:p>
    <w:p w14:paraId="36A65145"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258896A4"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5" w:history="1">
        <w:r w:rsidRPr="00641035">
          <w:rPr>
            <w:rFonts w:ascii="Times New Roman" w:eastAsia="Times New Roman" w:hAnsi="Times New Roman" w:cs="Times New Roman"/>
            <w:color w:val="1155CC"/>
            <w:u w:val="single"/>
          </w:rPr>
          <w:t>COVID-19</w:t>
        </w:r>
      </w:hyperlink>
      <w:r w:rsidRPr="00641035">
        <w:rPr>
          <w:rFonts w:ascii="Times New Roman" w:eastAsia="Times New Roman" w:hAnsi="Times New Roman" w:cs="Times New Roman"/>
          <w:color w:val="000000"/>
        </w:rPr>
        <w:t xml:space="preserve"> pages and adhere to campus building closures and restrictions. Should these guidelines be adjusted, SOU will communicate any adjusted expectations to all students. </w:t>
      </w:r>
    </w:p>
    <w:p w14:paraId="0407CB80"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SOU Cares and Equity Grievance Reporting </w:t>
      </w:r>
    </w:p>
    <w:p w14:paraId="3A16B0A3"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6" w:history="1">
        <w:r w:rsidRPr="00641035">
          <w:rPr>
            <w:rFonts w:ascii="Times New Roman" w:eastAsia="Times New Roman" w:hAnsi="Times New Roman" w:cs="Times New Roman"/>
            <w:color w:val="1155CC"/>
            <w:u w:val="single"/>
          </w:rPr>
          <w:t>www.sou.edu/cares</w:t>
        </w:r>
      </w:hyperlink>
      <w:r w:rsidRPr="00641035">
        <w:rPr>
          <w:rFonts w:ascii="Times New Roman" w:eastAsia="Times New Roman" w:hAnsi="Times New Roman" w:cs="Times New Roman"/>
          <w:color w:val="000000"/>
        </w:rPr>
        <w:t xml:space="preserve"> to submit a note of concern. </w:t>
      </w:r>
    </w:p>
    <w:p w14:paraId="13832D77"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2A73F650"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7" w:history="1">
        <w:r w:rsidRPr="00641035">
          <w:rPr>
            <w:rFonts w:ascii="Times New Roman" w:eastAsia="Times New Roman" w:hAnsi="Times New Roman" w:cs="Times New Roman"/>
            <w:color w:val="1155CC"/>
            <w:u w:val="single"/>
          </w:rPr>
          <w:t>this form</w:t>
        </w:r>
      </w:hyperlink>
      <w:r w:rsidRPr="00641035">
        <w:rPr>
          <w:rFonts w:ascii="Times New Roman" w:eastAsia="Times New Roman" w:hAnsi="Times New Roman" w:cs="Times New Roman"/>
          <w:color w:val="000000"/>
        </w:rPr>
        <w:t>.</w:t>
      </w:r>
    </w:p>
    <w:p w14:paraId="3DBD2ADD"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lastRenderedPageBreak/>
        <w:t>Academic Honesty Statement and Code of Student Conduct</w:t>
      </w:r>
    </w:p>
    <w:p w14:paraId="1D2224EC"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1EF33E5"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10A6C0F2"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844B4D7"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2EDA8D66"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Any incident of academic dishonesty will be subject to disciplinary action(s) as outlined in SOU’s </w:t>
      </w:r>
      <w:hyperlink r:id="rId18" w:history="1">
        <w:r w:rsidRPr="00641035">
          <w:rPr>
            <w:rFonts w:ascii="Times New Roman" w:eastAsia="Times New Roman" w:hAnsi="Times New Roman" w:cs="Times New Roman"/>
            <w:color w:val="1155CC"/>
            <w:u w:val="single"/>
          </w:rPr>
          <w:t>Code of Student Conduct</w:t>
        </w:r>
      </w:hyperlink>
      <w:r w:rsidRPr="00641035">
        <w:rPr>
          <w:rFonts w:ascii="Times New Roman" w:eastAsia="Times New Roman" w:hAnsi="Times New Roman" w:cs="Times New Roman"/>
          <w:color w:val="000000"/>
        </w:rPr>
        <w:t>. In case of loss, theft, destruction, or dispute over authorship, always retain a copy of any work you produce and submit for grades. Retain all work that has been graded and returned to you. </w:t>
      </w:r>
    </w:p>
    <w:p w14:paraId="116F4E1C"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Turnitin Originality Checker</w:t>
      </w:r>
    </w:p>
    <w:p w14:paraId="761449A8"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Per SOU’s </w:t>
      </w:r>
      <w:hyperlink r:id="rId19" w:history="1">
        <w:r w:rsidRPr="00641035">
          <w:rPr>
            <w:rFonts w:ascii="Times New Roman" w:eastAsia="Times New Roman" w:hAnsi="Times New Roman" w:cs="Times New Roman"/>
            <w:color w:val="1155CC"/>
            <w:u w:val="single"/>
          </w:rPr>
          <w:t>Code of Student Conduct,</w:t>
        </w:r>
      </w:hyperlink>
      <w:r w:rsidRPr="00641035">
        <w:rPr>
          <w:rFonts w:ascii="Times New Roman" w:eastAsia="Times New Roman" w:hAnsi="Times New Roman" w:cs="Times New Roman"/>
          <w:color w:val="000000"/>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20" w:history="1">
        <w:r w:rsidRPr="00641035">
          <w:rPr>
            <w:rFonts w:ascii="Times New Roman" w:eastAsia="Times New Roman" w:hAnsi="Times New Roman" w:cs="Times New Roman"/>
            <w:color w:val="1155CC"/>
            <w:u w:val="single"/>
          </w:rPr>
          <w:t>Learn more about Turnitin</w:t>
        </w:r>
      </w:hyperlink>
      <w:r w:rsidRPr="00641035">
        <w:rPr>
          <w:rFonts w:ascii="Times New Roman" w:eastAsia="Times New Roman" w:hAnsi="Times New Roman" w:cs="Times New Roman"/>
          <w:color w:val="000000"/>
        </w:rPr>
        <w:t xml:space="preserve"> and review the terms and conditions.</w:t>
      </w:r>
    </w:p>
    <w:p w14:paraId="035AA8CC"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Emergency Notifications</w:t>
      </w:r>
    </w:p>
    <w:p w14:paraId="480A49D7"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641035">
        <w:rPr>
          <w:rFonts w:ascii="Times New Roman" w:eastAsia="Times New Roman" w:hAnsi="Times New Roman" w:cs="Times New Roman"/>
          <w:b/>
          <w:bCs/>
          <w:color w:val="000000"/>
        </w:rPr>
        <w:t xml:space="preserve">strongly </w:t>
      </w:r>
      <w:r w:rsidRPr="00641035">
        <w:rPr>
          <w:rFonts w:ascii="Times New Roman" w:eastAsia="Times New Roman" w:hAnsi="Times New Roman" w:cs="Times New Roman"/>
          <w:color w:val="000000"/>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4DBF8BA1"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Statement on Title IX and Mandatory Reporting</w:t>
      </w:r>
    </w:p>
    <w:p w14:paraId="485C871D"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lastRenderedPageBreak/>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1" w:history="1">
        <w:r w:rsidRPr="00641035">
          <w:rPr>
            <w:rFonts w:ascii="Times New Roman" w:eastAsia="Times New Roman" w:hAnsi="Times New Roman" w:cs="Times New Roman"/>
            <w:color w:val="1155CC"/>
            <w:u w:val="single"/>
          </w:rPr>
          <w:t>SOU’s confidential advising</w:t>
        </w:r>
      </w:hyperlink>
      <w:r w:rsidRPr="00641035">
        <w:rPr>
          <w:rFonts w:ascii="Times New Roman" w:eastAsia="Times New Roman" w:hAnsi="Times New Roman" w:cs="Times New Roman"/>
          <w:color w:val="000000"/>
        </w:rPr>
        <w:t xml:space="preserve"> or SOU’s </w:t>
      </w:r>
      <w:hyperlink r:id="rId22" w:history="1">
        <w:r w:rsidRPr="00641035">
          <w:rPr>
            <w:rFonts w:ascii="Times New Roman" w:eastAsia="Times New Roman" w:hAnsi="Times New Roman" w:cs="Times New Roman"/>
            <w:color w:val="1155CC"/>
            <w:u w:val="single"/>
          </w:rPr>
          <w:t>Anonymous Harassment, Violence, and Interpersonal Misconduct Reporting Form.</w:t>
        </w:r>
      </w:hyperlink>
    </w:p>
    <w:p w14:paraId="20B84565"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SOU Academic Support/Disability Resources</w:t>
      </w:r>
    </w:p>
    <w:p w14:paraId="584AEFB5"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4DDADF8D"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60BEF42B"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If you are in need of support because of a documented disability (whether it be learning, mobility, psychiatric, health-related, or sensory) you may be eligible for academic or other accommodations through Disability Resources. See the </w:t>
      </w:r>
      <w:hyperlink r:id="rId23" w:history="1">
        <w:r w:rsidRPr="00641035">
          <w:rPr>
            <w:rFonts w:ascii="Times New Roman" w:eastAsia="Times New Roman" w:hAnsi="Times New Roman" w:cs="Times New Roman"/>
            <w:color w:val="1155CC"/>
            <w:u w:val="single"/>
          </w:rPr>
          <w:t>Disability Resources webpage</w:t>
        </w:r>
      </w:hyperlink>
      <w:r w:rsidRPr="00641035">
        <w:rPr>
          <w:rFonts w:ascii="Times New Roman" w:eastAsia="Times New Roman" w:hAnsi="Times New Roman" w:cs="Times New Roman"/>
          <w:color w:val="000000"/>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r w:rsidRPr="00641035">
        <w:rPr>
          <w:rFonts w:ascii="Times New Roman" w:eastAsia="Times New Roman" w:hAnsi="Times New Roman" w:cs="Times New Roman"/>
          <w:color w:val="000000"/>
          <w:shd w:val="clear" w:color="auto" w:fill="FFFFFF"/>
        </w:rPr>
        <w:t> </w:t>
      </w:r>
    </w:p>
    <w:p w14:paraId="18AA0E8F" w14:textId="77777777" w:rsidR="00641035" w:rsidRPr="00641035" w:rsidRDefault="00641035" w:rsidP="00641035">
      <w:pPr>
        <w:rPr>
          <w:rFonts w:ascii="Times New Roman" w:eastAsia="Times New Roman" w:hAnsi="Times New Roman" w:cs="Times New Roman"/>
        </w:rPr>
      </w:pPr>
    </w:p>
    <w:p w14:paraId="4EFD3DDE" w14:textId="77777777" w:rsidR="00641035" w:rsidRPr="00641035" w:rsidRDefault="00641035" w:rsidP="00641035">
      <w:pPr>
        <w:spacing w:after="80"/>
        <w:rPr>
          <w:rFonts w:ascii="Times New Roman" w:eastAsia="Times New Roman" w:hAnsi="Times New Roman" w:cs="Times New Roman"/>
        </w:rPr>
      </w:pPr>
      <w:r w:rsidRPr="00641035">
        <w:rPr>
          <w:rFonts w:ascii="Times New Roman" w:eastAsia="Times New Roman" w:hAnsi="Times New Roman" w:cs="Times New Roman"/>
          <w:color w:val="000000"/>
        </w:rPr>
        <w:t xml:space="preserve">All students may benefit from the ability to convert files posted in Moodle to alternate formats including audio, </w:t>
      </w:r>
      <w:proofErr w:type="spellStart"/>
      <w:r w:rsidRPr="00641035">
        <w:rPr>
          <w:rFonts w:ascii="Times New Roman" w:eastAsia="Times New Roman" w:hAnsi="Times New Roman" w:cs="Times New Roman"/>
          <w:color w:val="000000"/>
        </w:rPr>
        <w:t>ebook</w:t>
      </w:r>
      <w:proofErr w:type="spellEnd"/>
      <w:r w:rsidRPr="00641035">
        <w:rPr>
          <w:rFonts w:ascii="Times New Roman" w:eastAsia="Times New Roman" w:hAnsi="Times New Roman" w:cs="Times New Roman"/>
          <w:color w:val="000000"/>
        </w:rPr>
        <w:t xml:space="preserve"> and Braille. </w:t>
      </w:r>
      <w:hyperlink r:id="rId24" w:history="1">
        <w:r w:rsidRPr="00641035">
          <w:rPr>
            <w:rFonts w:ascii="Times New Roman" w:eastAsia="Times New Roman" w:hAnsi="Times New Roman" w:cs="Times New Roman"/>
            <w:color w:val="1155CC"/>
            <w:u w:val="single"/>
          </w:rPr>
          <w:t>Learn more about file conversion</w:t>
        </w:r>
      </w:hyperlink>
      <w:r w:rsidRPr="00641035">
        <w:rPr>
          <w:rFonts w:ascii="Times New Roman" w:eastAsia="Times New Roman" w:hAnsi="Times New Roman" w:cs="Times New Roman"/>
          <w:color w:val="000000"/>
        </w:rPr>
        <w:t>.</w:t>
      </w:r>
    </w:p>
    <w:p w14:paraId="643B5725" w14:textId="77777777" w:rsidR="00641035" w:rsidRPr="00641035" w:rsidRDefault="00641035" w:rsidP="00641035">
      <w:pPr>
        <w:spacing w:before="360" w:after="8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Statement on Military and Other Forms of Active Service Duty </w:t>
      </w:r>
    </w:p>
    <w:p w14:paraId="538B1D0D"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Pursuant to Oregon law, any student enrolled at a public university who is a member of the military, state National Guard, or other federal or state servic</w:t>
      </w:r>
      <w:r w:rsidRPr="00641035">
        <w:rPr>
          <w:rFonts w:ascii="Times New Roman" w:eastAsia="Times New Roman" w:hAnsi="Times New Roman" w:cs="Times New Roman"/>
          <w:color w:val="000000"/>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1AE66A2B"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shd w:val="clear" w:color="auto" w:fill="FFFFFF"/>
        </w:rPr>
        <w:t> </w:t>
      </w:r>
    </w:p>
    <w:p w14:paraId="1483C36C"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shd w:val="clear" w:color="auto" w:fill="FFFFFF"/>
        </w:rPr>
        <w:t xml:space="preserve">Any </w:t>
      </w:r>
      <w:r w:rsidRPr="00641035">
        <w:rPr>
          <w:rFonts w:ascii="Times New Roman" w:eastAsia="Times New Roman" w:hAnsi="Times New Roman" w:cs="Times New Roman"/>
          <w:color w:val="000000"/>
        </w:rPr>
        <w:t>student enrolled at a public university who is a member of the military, state National Guard, or other federal or state servic</w:t>
      </w:r>
      <w:r w:rsidRPr="00641035">
        <w:rPr>
          <w:rFonts w:ascii="Times New Roman" w:eastAsia="Times New Roman" w:hAnsi="Times New Roman" w:cs="Times New Roman"/>
          <w:color w:val="000000"/>
          <w:shd w:val="clear" w:color="auto" w:fill="FFFFFF"/>
        </w:rPr>
        <w:t xml:space="preserve">e protected by ORS 352.293 who is ordered to active duty </w:t>
      </w:r>
      <w:r w:rsidRPr="00641035">
        <w:rPr>
          <w:rFonts w:ascii="Times New Roman" w:eastAsia="Times New Roman" w:hAnsi="Times New Roman" w:cs="Times New Roman"/>
          <w:color w:val="000000"/>
          <w:shd w:val="clear" w:color="auto" w:fill="FFFFFF"/>
        </w:rPr>
        <w:lastRenderedPageBreak/>
        <w:t>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1DECCADF"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shd w:val="clear" w:color="auto" w:fill="FFFFFF"/>
        </w:rPr>
        <w:t> </w:t>
      </w:r>
    </w:p>
    <w:p w14:paraId="202F8F2D" w14:textId="77777777" w:rsidR="00641035" w:rsidRPr="00641035" w:rsidRDefault="00641035" w:rsidP="00641035">
      <w:pPr>
        <w:spacing w:before="360" w:after="120"/>
        <w:outlineLvl w:val="1"/>
        <w:rPr>
          <w:rFonts w:ascii="Times New Roman" w:eastAsia="Times New Roman" w:hAnsi="Times New Roman" w:cs="Times New Roman"/>
          <w:b/>
          <w:bCs/>
        </w:rPr>
      </w:pPr>
      <w:r w:rsidRPr="00641035">
        <w:rPr>
          <w:rFonts w:ascii="Times New Roman" w:eastAsia="Times New Roman" w:hAnsi="Times New Roman" w:cs="Times New Roman"/>
          <w:b/>
          <w:bCs/>
          <w:color w:val="000000"/>
        </w:rPr>
        <w:t>Attendance and Financial Aid</w:t>
      </w:r>
    </w:p>
    <w:p w14:paraId="5B9473BC"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5" w:history="1">
        <w:r w:rsidRPr="00641035">
          <w:rPr>
            <w:rFonts w:ascii="Times New Roman" w:eastAsia="Times New Roman" w:hAnsi="Times New Roman" w:cs="Times New Roman"/>
            <w:color w:val="1155CC"/>
            <w:u w:val="single"/>
          </w:rPr>
          <w:t>formal rules</w:t>
        </w:r>
      </w:hyperlink>
      <w:r w:rsidRPr="00641035">
        <w:rPr>
          <w:rFonts w:ascii="Times New Roman" w:eastAsia="Times New Roman" w:hAnsi="Times New Roman" w:cs="Times New Roman"/>
          <w:color w:val="000000"/>
        </w:rPr>
        <w:t xml:space="preserve"> at the USDE website):</w:t>
      </w:r>
    </w:p>
    <w:p w14:paraId="6928CA96"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Attending a synchronous class, lecture, recitation, or field or laboratory activity where there is an opportunity for interaction between the instructor and students;</w:t>
      </w:r>
    </w:p>
    <w:p w14:paraId="5CF0CDC8"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Submitting an assignment;</w:t>
      </w:r>
    </w:p>
    <w:p w14:paraId="1D136413"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Taking an assessment or an exam;</w:t>
      </w:r>
    </w:p>
    <w:p w14:paraId="0BF2EE65"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Participating in an interactive tutorial or webinar;</w:t>
      </w:r>
    </w:p>
    <w:p w14:paraId="01B042BB"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Participating in an assigned study group, group project or an online discussion; or</w:t>
      </w:r>
    </w:p>
    <w:p w14:paraId="61FCAF96"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Interacting with an instructor about academic matters.</w:t>
      </w:r>
    </w:p>
    <w:p w14:paraId="35E8FB6A" w14:textId="77777777" w:rsidR="00641035" w:rsidRPr="00641035" w:rsidRDefault="00641035" w:rsidP="00641035">
      <w:pPr>
        <w:spacing w:before="200"/>
        <w:rPr>
          <w:rFonts w:ascii="Times New Roman" w:eastAsia="Times New Roman" w:hAnsi="Times New Roman" w:cs="Times New Roman"/>
        </w:rPr>
      </w:pPr>
      <w:r w:rsidRPr="00641035">
        <w:rPr>
          <w:rFonts w:ascii="Times New Roman" w:eastAsia="Times New Roman" w:hAnsi="Times New Roman" w:cs="Times New Roman"/>
          <w:color w:val="000000"/>
        </w:rPr>
        <w:t>The following activities are not considered by the USDE to be indicators of first-week engagement:</w:t>
      </w:r>
    </w:p>
    <w:p w14:paraId="4601EDE5"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Living in campus housing or using an institutional meal plan,</w:t>
      </w:r>
    </w:p>
    <w:p w14:paraId="5310429B"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Logging into an online class or tutorial without any further participation, or</w:t>
      </w:r>
    </w:p>
    <w:p w14:paraId="31D81B09" w14:textId="77777777" w:rsidR="00641035" w:rsidRPr="00641035" w:rsidRDefault="00641035" w:rsidP="00641035">
      <w:pPr>
        <w:spacing w:before="80"/>
        <w:ind w:left="720"/>
        <w:rPr>
          <w:rFonts w:ascii="Times New Roman" w:eastAsia="Times New Roman" w:hAnsi="Times New Roman" w:cs="Times New Roman"/>
        </w:rPr>
      </w:pPr>
      <w:r w:rsidRPr="00641035">
        <w:rPr>
          <w:rFonts w:ascii="Times New Roman" w:eastAsia="Times New Roman" w:hAnsi="Times New Roman" w:cs="Times New Roman"/>
          <w:color w:val="000000"/>
        </w:rPr>
        <w:t>●      Participating in academic counseling or advising.</w:t>
      </w:r>
    </w:p>
    <w:p w14:paraId="4A92033B"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5E92DBE7"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430B1538" w14:textId="77777777" w:rsidR="00641035" w:rsidRPr="00641035" w:rsidRDefault="00641035" w:rsidP="00641035">
      <w:pPr>
        <w:rPr>
          <w:rFonts w:ascii="Times New Roman" w:eastAsia="Times New Roman" w:hAnsi="Times New Roman" w:cs="Times New Roman"/>
        </w:rPr>
      </w:pPr>
      <w:r w:rsidRPr="00641035">
        <w:rPr>
          <w:rFonts w:ascii="Times New Roman" w:eastAsia="Times New Roman" w:hAnsi="Times New Roman" w:cs="Times New Roman"/>
          <w:color w:val="000000"/>
        </w:rPr>
        <w:t> </w:t>
      </w:r>
    </w:p>
    <w:p w14:paraId="1B39D931" w14:textId="77777777" w:rsidR="00641035" w:rsidRPr="00641035" w:rsidRDefault="00641035" w:rsidP="00641035">
      <w:pPr>
        <w:rPr>
          <w:rFonts w:ascii="Times New Roman" w:eastAsia="Times New Roman" w:hAnsi="Times New Roman" w:cs="Times New Roman"/>
        </w:rPr>
      </w:pPr>
    </w:p>
    <w:p w14:paraId="154DEA18" w14:textId="77777777" w:rsidR="00641035" w:rsidRPr="00641035" w:rsidRDefault="00641035" w:rsidP="00641035">
      <w:pPr>
        <w:rPr>
          <w:rFonts w:ascii="Times New Roman" w:hAnsi="Times New Roman" w:cs="Times New Roman"/>
        </w:rPr>
      </w:pPr>
    </w:p>
    <w:p w14:paraId="55ED966C" w14:textId="77777777" w:rsidR="00033EFB" w:rsidRPr="00641035" w:rsidRDefault="00033EFB">
      <w:pPr>
        <w:rPr>
          <w:rFonts w:ascii="Times New Roman" w:hAnsi="Times New Roman" w:cs="Times New Roman"/>
        </w:rPr>
      </w:pPr>
    </w:p>
    <w:sectPr w:rsidR="00033EFB" w:rsidRPr="00641035" w:rsidSect="000D0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B42E" w14:textId="77777777" w:rsidR="00AA207F" w:rsidRDefault="00AA207F" w:rsidP="008A400C">
      <w:r>
        <w:separator/>
      </w:r>
    </w:p>
  </w:endnote>
  <w:endnote w:type="continuationSeparator" w:id="0">
    <w:p w14:paraId="7FF94E1D" w14:textId="77777777" w:rsidR="00AA207F" w:rsidRDefault="00AA207F" w:rsidP="008A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A2FC" w14:textId="77777777" w:rsidR="00AA207F" w:rsidRDefault="00AA207F" w:rsidP="008A400C">
      <w:r>
        <w:separator/>
      </w:r>
    </w:p>
  </w:footnote>
  <w:footnote w:type="continuationSeparator" w:id="0">
    <w:p w14:paraId="4A0CB0EB" w14:textId="77777777" w:rsidR="00AA207F" w:rsidRDefault="00AA207F" w:rsidP="008A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96DD0"/>
    <w:multiLevelType w:val="hybridMultilevel"/>
    <w:tmpl w:val="80EC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772E78"/>
    <w:multiLevelType w:val="hybridMultilevel"/>
    <w:tmpl w:val="C4A6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3E0E3B"/>
    <w:multiLevelType w:val="hybridMultilevel"/>
    <w:tmpl w:val="C54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FF"/>
    <w:rsid w:val="00027E25"/>
    <w:rsid w:val="00033EFB"/>
    <w:rsid w:val="00091B3F"/>
    <w:rsid w:val="0009387E"/>
    <w:rsid w:val="000B76D8"/>
    <w:rsid w:val="000D0E84"/>
    <w:rsid w:val="000D4659"/>
    <w:rsid w:val="00103AB5"/>
    <w:rsid w:val="00145E03"/>
    <w:rsid w:val="001641D7"/>
    <w:rsid w:val="00185176"/>
    <w:rsid w:val="0018756A"/>
    <w:rsid w:val="001B24D8"/>
    <w:rsid w:val="001B7CBD"/>
    <w:rsid w:val="001C27C4"/>
    <w:rsid w:val="001C4F0F"/>
    <w:rsid w:val="001D0CCC"/>
    <w:rsid w:val="001E4016"/>
    <w:rsid w:val="001F6A0C"/>
    <w:rsid w:val="0020185C"/>
    <w:rsid w:val="00212734"/>
    <w:rsid w:val="002142A0"/>
    <w:rsid w:val="00220860"/>
    <w:rsid w:val="00244283"/>
    <w:rsid w:val="00263C23"/>
    <w:rsid w:val="002641C0"/>
    <w:rsid w:val="002742EE"/>
    <w:rsid w:val="00284B6B"/>
    <w:rsid w:val="00294FA0"/>
    <w:rsid w:val="00295145"/>
    <w:rsid w:val="002B5E28"/>
    <w:rsid w:val="002C02D3"/>
    <w:rsid w:val="002C49DC"/>
    <w:rsid w:val="002D5335"/>
    <w:rsid w:val="002D7A79"/>
    <w:rsid w:val="002F4E81"/>
    <w:rsid w:val="00303B0A"/>
    <w:rsid w:val="00342DA0"/>
    <w:rsid w:val="00345D56"/>
    <w:rsid w:val="003568ED"/>
    <w:rsid w:val="003739D4"/>
    <w:rsid w:val="003A1EE2"/>
    <w:rsid w:val="003B483C"/>
    <w:rsid w:val="003E3F9D"/>
    <w:rsid w:val="00406B1E"/>
    <w:rsid w:val="004120DD"/>
    <w:rsid w:val="00427A36"/>
    <w:rsid w:val="004661CC"/>
    <w:rsid w:val="00467A49"/>
    <w:rsid w:val="0048245D"/>
    <w:rsid w:val="004A7606"/>
    <w:rsid w:val="004C06A4"/>
    <w:rsid w:val="004E4036"/>
    <w:rsid w:val="004F6D92"/>
    <w:rsid w:val="00535CA6"/>
    <w:rsid w:val="00536B0E"/>
    <w:rsid w:val="00541C4B"/>
    <w:rsid w:val="00543067"/>
    <w:rsid w:val="005458E3"/>
    <w:rsid w:val="00554327"/>
    <w:rsid w:val="0058231D"/>
    <w:rsid w:val="00595C65"/>
    <w:rsid w:val="005A12E5"/>
    <w:rsid w:val="005B51F3"/>
    <w:rsid w:val="005E01BA"/>
    <w:rsid w:val="005E72D8"/>
    <w:rsid w:val="00622584"/>
    <w:rsid w:val="00640DC8"/>
    <w:rsid w:val="00641035"/>
    <w:rsid w:val="00643B87"/>
    <w:rsid w:val="0064654F"/>
    <w:rsid w:val="00654101"/>
    <w:rsid w:val="00672C67"/>
    <w:rsid w:val="00685006"/>
    <w:rsid w:val="00694D7F"/>
    <w:rsid w:val="006A50D6"/>
    <w:rsid w:val="006B2B08"/>
    <w:rsid w:val="006C4BC1"/>
    <w:rsid w:val="006D58B2"/>
    <w:rsid w:val="006F61A9"/>
    <w:rsid w:val="00700A12"/>
    <w:rsid w:val="00713ECE"/>
    <w:rsid w:val="0074081C"/>
    <w:rsid w:val="00770B76"/>
    <w:rsid w:val="007A4181"/>
    <w:rsid w:val="007B5637"/>
    <w:rsid w:val="007C5A0C"/>
    <w:rsid w:val="007D5583"/>
    <w:rsid w:val="007E0E84"/>
    <w:rsid w:val="00823649"/>
    <w:rsid w:val="00854756"/>
    <w:rsid w:val="00897A81"/>
    <w:rsid w:val="008A400C"/>
    <w:rsid w:val="008C4AA5"/>
    <w:rsid w:val="008C6E82"/>
    <w:rsid w:val="008F43D0"/>
    <w:rsid w:val="009106C1"/>
    <w:rsid w:val="009214CF"/>
    <w:rsid w:val="00922978"/>
    <w:rsid w:val="009309D0"/>
    <w:rsid w:val="00942395"/>
    <w:rsid w:val="009706CF"/>
    <w:rsid w:val="00991546"/>
    <w:rsid w:val="009970F4"/>
    <w:rsid w:val="009A597A"/>
    <w:rsid w:val="009A7059"/>
    <w:rsid w:val="009D023D"/>
    <w:rsid w:val="009E7F6A"/>
    <w:rsid w:val="00A17914"/>
    <w:rsid w:val="00A31C26"/>
    <w:rsid w:val="00A511BB"/>
    <w:rsid w:val="00A739D3"/>
    <w:rsid w:val="00A80C11"/>
    <w:rsid w:val="00A84CA9"/>
    <w:rsid w:val="00A92708"/>
    <w:rsid w:val="00AA0087"/>
    <w:rsid w:val="00AA207F"/>
    <w:rsid w:val="00AB43FA"/>
    <w:rsid w:val="00AC0A66"/>
    <w:rsid w:val="00AC5CCB"/>
    <w:rsid w:val="00AF403B"/>
    <w:rsid w:val="00AF505B"/>
    <w:rsid w:val="00B011B8"/>
    <w:rsid w:val="00B06F46"/>
    <w:rsid w:val="00B13857"/>
    <w:rsid w:val="00B15F5A"/>
    <w:rsid w:val="00B1660C"/>
    <w:rsid w:val="00B34DFF"/>
    <w:rsid w:val="00B50286"/>
    <w:rsid w:val="00B52F9B"/>
    <w:rsid w:val="00B70F56"/>
    <w:rsid w:val="00B83578"/>
    <w:rsid w:val="00BA1CA2"/>
    <w:rsid w:val="00BB2FDD"/>
    <w:rsid w:val="00BB6DE9"/>
    <w:rsid w:val="00BE2A27"/>
    <w:rsid w:val="00BE548C"/>
    <w:rsid w:val="00C05820"/>
    <w:rsid w:val="00C857F2"/>
    <w:rsid w:val="00C944A2"/>
    <w:rsid w:val="00C96443"/>
    <w:rsid w:val="00CB5405"/>
    <w:rsid w:val="00CC1AEE"/>
    <w:rsid w:val="00CD46D0"/>
    <w:rsid w:val="00CF4A3B"/>
    <w:rsid w:val="00D03D0B"/>
    <w:rsid w:val="00D05A3A"/>
    <w:rsid w:val="00D32F07"/>
    <w:rsid w:val="00D53501"/>
    <w:rsid w:val="00D92498"/>
    <w:rsid w:val="00DA4F3A"/>
    <w:rsid w:val="00DB746B"/>
    <w:rsid w:val="00DC75A0"/>
    <w:rsid w:val="00DE5C8C"/>
    <w:rsid w:val="00E21669"/>
    <w:rsid w:val="00E43083"/>
    <w:rsid w:val="00E45D2A"/>
    <w:rsid w:val="00E5154F"/>
    <w:rsid w:val="00E97B7B"/>
    <w:rsid w:val="00EB0B0A"/>
    <w:rsid w:val="00ED0A15"/>
    <w:rsid w:val="00F0441A"/>
    <w:rsid w:val="00F15624"/>
    <w:rsid w:val="00F16304"/>
    <w:rsid w:val="00F53159"/>
    <w:rsid w:val="00F810DA"/>
    <w:rsid w:val="00F95755"/>
    <w:rsid w:val="00FF4466"/>
    <w:rsid w:val="00FF4F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AC0BC"/>
  <w15:chartTrackingRefBased/>
  <w15:docId w15:val="{6F3047CB-857C-FD4E-A15E-6ABFE2D2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5B"/>
    <w:pPr>
      <w:ind w:left="720"/>
      <w:contextualSpacing/>
    </w:pPr>
  </w:style>
  <w:style w:type="character" w:styleId="Hyperlink">
    <w:name w:val="Hyperlink"/>
    <w:basedOn w:val="DefaultParagraphFont"/>
    <w:uiPriority w:val="99"/>
    <w:unhideWhenUsed/>
    <w:rsid w:val="00AF505B"/>
    <w:rPr>
      <w:color w:val="0563C1" w:themeColor="hyperlink"/>
      <w:u w:val="single"/>
    </w:rPr>
  </w:style>
  <w:style w:type="character" w:styleId="UnresolvedMention">
    <w:name w:val="Unresolved Mention"/>
    <w:basedOn w:val="DefaultParagraphFont"/>
    <w:uiPriority w:val="99"/>
    <w:semiHidden/>
    <w:unhideWhenUsed/>
    <w:rsid w:val="00AF505B"/>
    <w:rPr>
      <w:color w:val="605E5C"/>
      <w:shd w:val="clear" w:color="auto" w:fill="E1DFDD"/>
    </w:rPr>
  </w:style>
  <w:style w:type="character" w:styleId="Emphasis">
    <w:name w:val="Emphasis"/>
    <w:basedOn w:val="DefaultParagraphFont"/>
    <w:uiPriority w:val="20"/>
    <w:qFormat/>
    <w:rsid w:val="00AF505B"/>
    <w:rPr>
      <w:i/>
      <w:iCs/>
    </w:rPr>
  </w:style>
  <w:style w:type="character" w:styleId="FollowedHyperlink">
    <w:name w:val="FollowedHyperlink"/>
    <w:basedOn w:val="DefaultParagraphFont"/>
    <w:uiPriority w:val="99"/>
    <w:semiHidden/>
    <w:unhideWhenUsed/>
    <w:rsid w:val="001B24D8"/>
    <w:rPr>
      <w:color w:val="954F72" w:themeColor="followedHyperlink"/>
      <w:u w:val="single"/>
    </w:rPr>
  </w:style>
  <w:style w:type="paragraph" w:styleId="NormalWeb">
    <w:name w:val="Normal (Web)"/>
    <w:basedOn w:val="Normal"/>
    <w:uiPriority w:val="99"/>
    <w:semiHidden/>
    <w:unhideWhenUsed/>
    <w:rsid w:val="00B011B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8A400C"/>
    <w:rPr>
      <w:sz w:val="20"/>
      <w:szCs w:val="20"/>
    </w:rPr>
  </w:style>
  <w:style w:type="character" w:customStyle="1" w:styleId="EndnoteTextChar">
    <w:name w:val="Endnote Text Char"/>
    <w:basedOn w:val="DefaultParagraphFont"/>
    <w:link w:val="EndnoteText"/>
    <w:uiPriority w:val="99"/>
    <w:semiHidden/>
    <w:rsid w:val="008A400C"/>
    <w:rPr>
      <w:sz w:val="20"/>
      <w:szCs w:val="20"/>
    </w:rPr>
  </w:style>
  <w:style w:type="character" w:styleId="EndnoteReference">
    <w:name w:val="endnote reference"/>
    <w:basedOn w:val="DefaultParagraphFont"/>
    <w:uiPriority w:val="99"/>
    <w:semiHidden/>
    <w:unhideWhenUsed/>
    <w:rsid w:val="008A4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0465">
      <w:bodyDiv w:val="1"/>
      <w:marLeft w:val="0"/>
      <w:marRight w:val="0"/>
      <w:marTop w:val="0"/>
      <w:marBottom w:val="0"/>
      <w:divBdr>
        <w:top w:val="none" w:sz="0" w:space="0" w:color="auto"/>
        <w:left w:val="none" w:sz="0" w:space="0" w:color="auto"/>
        <w:bottom w:val="none" w:sz="0" w:space="0" w:color="auto"/>
        <w:right w:val="none" w:sz="0" w:space="0" w:color="auto"/>
      </w:divBdr>
    </w:div>
    <w:div w:id="698704287">
      <w:bodyDiv w:val="1"/>
      <w:marLeft w:val="0"/>
      <w:marRight w:val="0"/>
      <w:marTop w:val="0"/>
      <w:marBottom w:val="0"/>
      <w:divBdr>
        <w:top w:val="none" w:sz="0" w:space="0" w:color="auto"/>
        <w:left w:val="none" w:sz="0" w:space="0" w:color="auto"/>
        <w:bottom w:val="none" w:sz="0" w:space="0" w:color="auto"/>
        <w:right w:val="none" w:sz="0" w:space="0" w:color="auto"/>
      </w:divBdr>
    </w:div>
    <w:div w:id="1160460173">
      <w:bodyDiv w:val="1"/>
      <w:marLeft w:val="0"/>
      <w:marRight w:val="0"/>
      <w:marTop w:val="0"/>
      <w:marBottom w:val="0"/>
      <w:divBdr>
        <w:top w:val="none" w:sz="0" w:space="0" w:color="auto"/>
        <w:left w:val="none" w:sz="0" w:space="0" w:color="auto"/>
        <w:bottom w:val="none" w:sz="0" w:space="0" w:color="auto"/>
        <w:right w:val="none" w:sz="0" w:space="0" w:color="auto"/>
      </w:divBdr>
    </w:div>
    <w:div w:id="1544294526">
      <w:bodyDiv w:val="1"/>
      <w:marLeft w:val="0"/>
      <w:marRight w:val="0"/>
      <w:marTop w:val="0"/>
      <w:marBottom w:val="0"/>
      <w:divBdr>
        <w:top w:val="none" w:sz="0" w:space="0" w:color="auto"/>
        <w:left w:val="none" w:sz="0" w:space="0" w:color="auto"/>
        <w:bottom w:val="none" w:sz="0" w:space="0" w:color="auto"/>
        <w:right w:val="none" w:sz="0" w:space="0" w:color="auto"/>
      </w:divBdr>
      <w:divsChild>
        <w:div w:id="1116099004">
          <w:marLeft w:val="0"/>
          <w:marRight w:val="0"/>
          <w:marTop w:val="0"/>
          <w:marBottom w:val="0"/>
          <w:divBdr>
            <w:top w:val="none" w:sz="0" w:space="0" w:color="auto"/>
            <w:left w:val="none" w:sz="0" w:space="0" w:color="auto"/>
            <w:bottom w:val="none" w:sz="0" w:space="0" w:color="auto"/>
            <w:right w:val="none" w:sz="0" w:space="0" w:color="auto"/>
          </w:divBdr>
          <w:divsChild>
            <w:div w:id="1020741145">
              <w:marLeft w:val="0"/>
              <w:marRight w:val="0"/>
              <w:marTop w:val="0"/>
              <w:marBottom w:val="0"/>
              <w:divBdr>
                <w:top w:val="none" w:sz="0" w:space="0" w:color="auto"/>
                <w:left w:val="none" w:sz="0" w:space="0" w:color="auto"/>
                <w:bottom w:val="none" w:sz="0" w:space="0" w:color="auto"/>
                <w:right w:val="none" w:sz="0" w:space="0" w:color="auto"/>
              </w:divBdr>
              <w:divsChild>
                <w:div w:id="515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1435">
          <w:marLeft w:val="0"/>
          <w:marRight w:val="0"/>
          <w:marTop w:val="0"/>
          <w:marBottom w:val="0"/>
          <w:divBdr>
            <w:top w:val="none" w:sz="0" w:space="0" w:color="auto"/>
            <w:left w:val="none" w:sz="0" w:space="0" w:color="auto"/>
            <w:bottom w:val="none" w:sz="0" w:space="0" w:color="auto"/>
            <w:right w:val="none" w:sz="0" w:space="0" w:color="auto"/>
          </w:divBdr>
          <w:divsChild>
            <w:div w:id="1365521501">
              <w:marLeft w:val="0"/>
              <w:marRight w:val="0"/>
              <w:marTop w:val="0"/>
              <w:marBottom w:val="0"/>
              <w:divBdr>
                <w:top w:val="none" w:sz="0" w:space="0" w:color="auto"/>
                <w:left w:val="none" w:sz="0" w:space="0" w:color="auto"/>
                <w:bottom w:val="none" w:sz="0" w:space="0" w:color="auto"/>
                <w:right w:val="none" w:sz="0" w:space="0" w:color="auto"/>
              </w:divBdr>
              <w:divsChild>
                <w:div w:id="937639282">
                  <w:marLeft w:val="0"/>
                  <w:marRight w:val="0"/>
                  <w:marTop w:val="0"/>
                  <w:marBottom w:val="0"/>
                  <w:divBdr>
                    <w:top w:val="none" w:sz="0" w:space="0" w:color="auto"/>
                    <w:left w:val="none" w:sz="0" w:space="0" w:color="auto"/>
                    <w:bottom w:val="none" w:sz="0" w:space="0" w:color="auto"/>
                    <w:right w:val="none" w:sz="0" w:space="0" w:color="auto"/>
                  </w:divBdr>
                </w:div>
              </w:divsChild>
            </w:div>
            <w:div w:id="920021425">
              <w:marLeft w:val="0"/>
              <w:marRight w:val="0"/>
              <w:marTop w:val="0"/>
              <w:marBottom w:val="0"/>
              <w:divBdr>
                <w:top w:val="none" w:sz="0" w:space="0" w:color="auto"/>
                <w:left w:val="none" w:sz="0" w:space="0" w:color="auto"/>
                <w:bottom w:val="none" w:sz="0" w:space="0" w:color="auto"/>
                <w:right w:val="none" w:sz="0" w:space="0" w:color="auto"/>
              </w:divBdr>
              <w:divsChild>
                <w:div w:id="2075857999">
                  <w:marLeft w:val="0"/>
                  <w:marRight w:val="0"/>
                  <w:marTop w:val="0"/>
                  <w:marBottom w:val="0"/>
                  <w:divBdr>
                    <w:top w:val="none" w:sz="0" w:space="0" w:color="auto"/>
                    <w:left w:val="none" w:sz="0" w:space="0" w:color="auto"/>
                    <w:bottom w:val="none" w:sz="0" w:space="0" w:color="auto"/>
                    <w:right w:val="none" w:sz="0" w:space="0" w:color="auto"/>
                  </w:divBdr>
                </w:div>
              </w:divsChild>
            </w:div>
            <w:div w:id="1300919630">
              <w:marLeft w:val="0"/>
              <w:marRight w:val="0"/>
              <w:marTop w:val="0"/>
              <w:marBottom w:val="0"/>
              <w:divBdr>
                <w:top w:val="none" w:sz="0" w:space="0" w:color="auto"/>
                <w:left w:val="none" w:sz="0" w:space="0" w:color="auto"/>
                <w:bottom w:val="none" w:sz="0" w:space="0" w:color="auto"/>
                <w:right w:val="none" w:sz="0" w:space="0" w:color="auto"/>
              </w:divBdr>
              <w:divsChild>
                <w:div w:id="1113329697">
                  <w:marLeft w:val="0"/>
                  <w:marRight w:val="0"/>
                  <w:marTop w:val="0"/>
                  <w:marBottom w:val="0"/>
                  <w:divBdr>
                    <w:top w:val="none" w:sz="0" w:space="0" w:color="auto"/>
                    <w:left w:val="none" w:sz="0" w:space="0" w:color="auto"/>
                    <w:bottom w:val="none" w:sz="0" w:space="0" w:color="auto"/>
                    <w:right w:val="none" w:sz="0" w:space="0" w:color="auto"/>
                  </w:divBdr>
                </w:div>
              </w:divsChild>
            </w:div>
            <w:div w:id="1037580615">
              <w:marLeft w:val="0"/>
              <w:marRight w:val="0"/>
              <w:marTop w:val="0"/>
              <w:marBottom w:val="0"/>
              <w:divBdr>
                <w:top w:val="none" w:sz="0" w:space="0" w:color="auto"/>
                <w:left w:val="none" w:sz="0" w:space="0" w:color="auto"/>
                <w:bottom w:val="none" w:sz="0" w:space="0" w:color="auto"/>
                <w:right w:val="none" w:sz="0" w:space="0" w:color="auto"/>
              </w:divBdr>
              <w:divsChild>
                <w:div w:id="1321616507">
                  <w:marLeft w:val="0"/>
                  <w:marRight w:val="0"/>
                  <w:marTop w:val="0"/>
                  <w:marBottom w:val="0"/>
                  <w:divBdr>
                    <w:top w:val="none" w:sz="0" w:space="0" w:color="auto"/>
                    <w:left w:val="none" w:sz="0" w:space="0" w:color="auto"/>
                    <w:bottom w:val="none" w:sz="0" w:space="0" w:color="auto"/>
                    <w:right w:val="none" w:sz="0" w:space="0" w:color="auto"/>
                  </w:divBdr>
                </w:div>
              </w:divsChild>
            </w:div>
            <w:div w:id="34431642">
              <w:marLeft w:val="0"/>
              <w:marRight w:val="0"/>
              <w:marTop w:val="0"/>
              <w:marBottom w:val="0"/>
              <w:divBdr>
                <w:top w:val="none" w:sz="0" w:space="0" w:color="auto"/>
                <w:left w:val="none" w:sz="0" w:space="0" w:color="auto"/>
                <w:bottom w:val="none" w:sz="0" w:space="0" w:color="auto"/>
                <w:right w:val="none" w:sz="0" w:space="0" w:color="auto"/>
              </w:divBdr>
              <w:divsChild>
                <w:div w:id="2031030743">
                  <w:marLeft w:val="0"/>
                  <w:marRight w:val="0"/>
                  <w:marTop w:val="0"/>
                  <w:marBottom w:val="0"/>
                  <w:divBdr>
                    <w:top w:val="none" w:sz="0" w:space="0" w:color="auto"/>
                    <w:left w:val="none" w:sz="0" w:space="0" w:color="auto"/>
                    <w:bottom w:val="none" w:sz="0" w:space="0" w:color="auto"/>
                    <w:right w:val="none" w:sz="0" w:space="0" w:color="auto"/>
                  </w:divBdr>
                </w:div>
              </w:divsChild>
            </w:div>
            <w:div w:id="455099595">
              <w:marLeft w:val="0"/>
              <w:marRight w:val="0"/>
              <w:marTop w:val="0"/>
              <w:marBottom w:val="0"/>
              <w:divBdr>
                <w:top w:val="none" w:sz="0" w:space="0" w:color="auto"/>
                <w:left w:val="none" w:sz="0" w:space="0" w:color="auto"/>
                <w:bottom w:val="none" w:sz="0" w:space="0" w:color="auto"/>
                <w:right w:val="none" w:sz="0" w:space="0" w:color="auto"/>
              </w:divBdr>
              <w:divsChild>
                <w:div w:id="1577324659">
                  <w:marLeft w:val="0"/>
                  <w:marRight w:val="0"/>
                  <w:marTop w:val="0"/>
                  <w:marBottom w:val="0"/>
                  <w:divBdr>
                    <w:top w:val="none" w:sz="0" w:space="0" w:color="auto"/>
                    <w:left w:val="none" w:sz="0" w:space="0" w:color="auto"/>
                    <w:bottom w:val="none" w:sz="0" w:space="0" w:color="auto"/>
                    <w:right w:val="none" w:sz="0" w:space="0" w:color="auto"/>
                  </w:divBdr>
                </w:div>
              </w:divsChild>
            </w:div>
            <w:div w:id="189999556">
              <w:marLeft w:val="0"/>
              <w:marRight w:val="0"/>
              <w:marTop w:val="0"/>
              <w:marBottom w:val="0"/>
              <w:divBdr>
                <w:top w:val="none" w:sz="0" w:space="0" w:color="auto"/>
                <w:left w:val="none" w:sz="0" w:space="0" w:color="auto"/>
                <w:bottom w:val="none" w:sz="0" w:space="0" w:color="auto"/>
                <w:right w:val="none" w:sz="0" w:space="0" w:color="auto"/>
              </w:divBdr>
              <w:divsChild>
                <w:div w:id="915438451">
                  <w:marLeft w:val="0"/>
                  <w:marRight w:val="0"/>
                  <w:marTop w:val="0"/>
                  <w:marBottom w:val="0"/>
                  <w:divBdr>
                    <w:top w:val="none" w:sz="0" w:space="0" w:color="auto"/>
                    <w:left w:val="none" w:sz="0" w:space="0" w:color="auto"/>
                    <w:bottom w:val="none" w:sz="0" w:space="0" w:color="auto"/>
                    <w:right w:val="none" w:sz="0" w:space="0" w:color="auto"/>
                  </w:divBdr>
                </w:div>
              </w:divsChild>
            </w:div>
            <w:div w:id="267736856">
              <w:marLeft w:val="0"/>
              <w:marRight w:val="0"/>
              <w:marTop w:val="0"/>
              <w:marBottom w:val="0"/>
              <w:divBdr>
                <w:top w:val="none" w:sz="0" w:space="0" w:color="auto"/>
                <w:left w:val="none" w:sz="0" w:space="0" w:color="auto"/>
                <w:bottom w:val="none" w:sz="0" w:space="0" w:color="auto"/>
                <w:right w:val="none" w:sz="0" w:space="0" w:color="auto"/>
              </w:divBdr>
              <w:divsChild>
                <w:div w:id="1657563677">
                  <w:marLeft w:val="0"/>
                  <w:marRight w:val="0"/>
                  <w:marTop w:val="0"/>
                  <w:marBottom w:val="0"/>
                  <w:divBdr>
                    <w:top w:val="none" w:sz="0" w:space="0" w:color="auto"/>
                    <w:left w:val="none" w:sz="0" w:space="0" w:color="auto"/>
                    <w:bottom w:val="none" w:sz="0" w:space="0" w:color="auto"/>
                    <w:right w:val="none" w:sz="0" w:space="0" w:color="auto"/>
                  </w:divBdr>
                </w:div>
              </w:divsChild>
            </w:div>
            <w:div w:id="899678478">
              <w:marLeft w:val="0"/>
              <w:marRight w:val="0"/>
              <w:marTop w:val="0"/>
              <w:marBottom w:val="0"/>
              <w:divBdr>
                <w:top w:val="none" w:sz="0" w:space="0" w:color="auto"/>
                <w:left w:val="none" w:sz="0" w:space="0" w:color="auto"/>
                <w:bottom w:val="none" w:sz="0" w:space="0" w:color="auto"/>
                <w:right w:val="none" w:sz="0" w:space="0" w:color="auto"/>
              </w:divBdr>
              <w:divsChild>
                <w:div w:id="1631591127">
                  <w:marLeft w:val="0"/>
                  <w:marRight w:val="0"/>
                  <w:marTop w:val="0"/>
                  <w:marBottom w:val="0"/>
                  <w:divBdr>
                    <w:top w:val="none" w:sz="0" w:space="0" w:color="auto"/>
                    <w:left w:val="none" w:sz="0" w:space="0" w:color="auto"/>
                    <w:bottom w:val="none" w:sz="0" w:space="0" w:color="auto"/>
                    <w:right w:val="none" w:sz="0" w:space="0" w:color="auto"/>
                  </w:divBdr>
                </w:div>
              </w:divsChild>
            </w:div>
            <w:div w:id="473371879">
              <w:marLeft w:val="0"/>
              <w:marRight w:val="0"/>
              <w:marTop w:val="0"/>
              <w:marBottom w:val="0"/>
              <w:divBdr>
                <w:top w:val="none" w:sz="0" w:space="0" w:color="auto"/>
                <w:left w:val="none" w:sz="0" w:space="0" w:color="auto"/>
                <w:bottom w:val="none" w:sz="0" w:space="0" w:color="auto"/>
                <w:right w:val="none" w:sz="0" w:space="0" w:color="auto"/>
              </w:divBdr>
              <w:divsChild>
                <w:div w:id="40445268">
                  <w:marLeft w:val="0"/>
                  <w:marRight w:val="0"/>
                  <w:marTop w:val="0"/>
                  <w:marBottom w:val="0"/>
                  <w:divBdr>
                    <w:top w:val="none" w:sz="0" w:space="0" w:color="auto"/>
                    <w:left w:val="none" w:sz="0" w:space="0" w:color="auto"/>
                    <w:bottom w:val="none" w:sz="0" w:space="0" w:color="auto"/>
                    <w:right w:val="none" w:sz="0" w:space="0" w:color="auto"/>
                  </w:divBdr>
                </w:div>
              </w:divsChild>
            </w:div>
            <w:div w:id="2020809108">
              <w:marLeft w:val="0"/>
              <w:marRight w:val="0"/>
              <w:marTop w:val="0"/>
              <w:marBottom w:val="0"/>
              <w:divBdr>
                <w:top w:val="none" w:sz="0" w:space="0" w:color="auto"/>
                <w:left w:val="none" w:sz="0" w:space="0" w:color="auto"/>
                <w:bottom w:val="none" w:sz="0" w:space="0" w:color="auto"/>
                <w:right w:val="none" w:sz="0" w:space="0" w:color="auto"/>
              </w:divBdr>
              <w:divsChild>
                <w:div w:id="1752194017">
                  <w:marLeft w:val="0"/>
                  <w:marRight w:val="0"/>
                  <w:marTop w:val="0"/>
                  <w:marBottom w:val="0"/>
                  <w:divBdr>
                    <w:top w:val="none" w:sz="0" w:space="0" w:color="auto"/>
                    <w:left w:val="none" w:sz="0" w:space="0" w:color="auto"/>
                    <w:bottom w:val="none" w:sz="0" w:space="0" w:color="auto"/>
                    <w:right w:val="none" w:sz="0" w:space="0" w:color="auto"/>
                  </w:divBdr>
                </w:div>
              </w:divsChild>
            </w:div>
            <w:div w:id="937105709">
              <w:marLeft w:val="0"/>
              <w:marRight w:val="0"/>
              <w:marTop w:val="0"/>
              <w:marBottom w:val="0"/>
              <w:divBdr>
                <w:top w:val="none" w:sz="0" w:space="0" w:color="auto"/>
                <w:left w:val="none" w:sz="0" w:space="0" w:color="auto"/>
                <w:bottom w:val="none" w:sz="0" w:space="0" w:color="auto"/>
                <w:right w:val="none" w:sz="0" w:space="0" w:color="auto"/>
              </w:divBdr>
              <w:divsChild>
                <w:div w:id="1133595021">
                  <w:marLeft w:val="0"/>
                  <w:marRight w:val="0"/>
                  <w:marTop w:val="0"/>
                  <w:marBottom w:val="0"/>
                  <w:divBdr>
                    <w:top w:val="none" w:sz="0" w:space="0" w:color="auto"/>
                    <w:left w:val="none" w:sz="0" w:space="0" w:color="auto"/>
                    <w:bottom w:val="none" w:sz="0" w:space="0" w:color="auto"/>
                    <w:right w:val="none" w:sz="0" w:space="0" w:color="auto"/>
                  </w:divBdr>
                </w:div>
              </w:divsChild>
            </w:div>
            <w:div w:id="212353220">
              <w:marLeft w:val="0"/>
              <w:marRight w:val="0"/>
              <w:marTop w:val="0"/>
              <w:marBottom w:val="0"/>
              <w:divBdr>
                <w:top w:val="none" w:sz="0" w:space="0" w:color="auto"/>
                <w:left w:val="none" w:sz="0" w:space="0" w:color="auto"/>
                <w:bottom w:val="none" w:sz="0" w:space="0" w:color="auto"/>
                <w:right w:val="none" w:sz="0" w:space="0" w:color="auto"/>
              </w:divBdr>
              <w:divsChild>
                <w:div w:id="1374380182">
                  <w:marLeft w:val="0"/>
                  <w:marRight w:val="0"/>
                  <w:marTop w:val="0"/>
                  <w:marBottom w:val="0"/>
                  <w:divBdr>
                    <w:top w:val="none" w:sz="0" w:space="0" w:color="auto"/>
                    <w:left w:val="none" w:sz="0" w:space="0" w:color="auto"/>
                    <w:bottom w:val="none" w:sz="0" w:space="0" w:color="auto"/>
                    <w:right w:val="none" w:sz="0" w:space="0" w:color="auto"/>
                  </w:divBdr>
                </w:div>
              </w:divsChild>
            </w:div>
            <w:div w:id="840391368">
              <w:marLeft w:val="0"/>
              <w:marRight w:val="0"/>
              <w:marTop w:val="0"/>
              <w:marBottom w:val="0"/>
              <w:divBdr>
                <w:top w:val="none" w:sz="0" w:space="0" w:color="auto"/>
                <w:left w:val="none" w:sz="0" w:space="0" w:color="auto"/>
                <w:bottom w:val="none" w:sz="0" w:space="0" w:color="auto"/>
                <w:right w:val="none" w:sz="0" w:space="0" w:color="auto"/>
              </w:divBdr>
              <w:divsChild>
                <w:div w:id="725107224">
                  <w:marLeft w:val="0"/>
                  <w:marRight w:val="0"/>
                  <w:marTop w:val="0"/>
                  <w:marBottom w:val="0"/>
                  <w:divBdr>
                    <w:top w:val="none" w:sz="0" w:space="0" w:color="auto"/>
                    <w:left w:val="none" w:sz="0" w:space="0" w:color="auto"/>
                    <w:bottom w:val="none" w:sz="0" w:space="0" w:color="auto"/>
                    <w:right w:val="none" w:sz="0" w:space="0" w:color="auto"/>
                  </w:divBdr>
                </w:div>
              </w:divsChild>
            </w:div>
            <w:div w:id="1922833202">
              <w:marLeft w:val="0"/>
              <w:marRight w:val="0"/>
              <w:marTop w:val="0"/>
              <w:marBottom w:val="0"/>
              <w:divBdr>
                <w:top w:val="none" w:sz="0" w:space="0" w:color="auto"/>
                <w:left w:val="none" w:sz="0" w:space="0" w:color="auto"/>
                <w:bottom w:val="none" w:sz="0" w:space="0" w:color="auto"/>
                <w:right w:val="none" w:sz="0" w:space="0" w:color="auto"/>
              </w:divBdr>
              <w:divsChild>
                <w:div w:id="1536577604">
                  <w:marLeft w:val="0"/>
                  <w:marRight w:val="0"/>
                  <w:marTop w:val="0"/>
                  <w:marBottom w:val="0"/>
                  <w:divBdr>
                    <w:top w:val="none" w:sz="0" w:space="0" w:color="auto"/>
                    <w:left w:val="none" w:sz="0" w:space="0" w:color="auto"/>
                    <w:bottom w:val="none" w:sz="0" w:space="0" w:color="auto"/>
                    <w:right w:val="none" w:sz="0" w:space="0" w:color="auto"/>
                  </w:divBdr>
                </w:div>
              </w:divsChild>
            </w:div>
            <w:div w:id="1777434394">
              <w:marLeft w:val="0"/>
              <w:marRight w:val="0"/>
              <w:marTop w:val="0"/>
              <w:marBottom w:val="0"/>
              <w:divBdr>
                <w:top w:val="none" w:sz="0" w:space="0" w:color="auto"/>
                <w:left w:val="none" w:sz="0" w:space="0" w:color="auto"/>
                <w:bottom w:val="none" w:sz="0" w:space="0" w:color="auto"/>
                <w:right w:val="none" w:sz="0" w:space="0" w:color="auto"/>
              </w:divBdr>
              <w:divsChild>
                <w:div w:id="1367754569">
                  <w:marLeft w:val="0"/>
                  <w:marRight w:val="0"/>
                  <w:marTop w:val="0"/>
                  <w:marBottom w:val="0"/>
                  <w:divBdr>
                    <w:top w:val="none" w:sz="0" w:space="0" w:color="auto"/>
                    <w:left w:val="none" w:sz="0" w:space="0" w:color="auto"/>
                    <w:bottom w:val="none" w:sz="0" w:space="0" w:color="auto"/>
                    <w:right w:val="none" w:sz="0" w:space="0" w:color="auto"/>
                  </w:divBdr>
                </w:div>
              </w:divsChild>
            </w:div>
            <w:div w:id="2108428130">
              <w:marLeft w:val="0"/>
              <w:marRight w:val="0"/>
              <w:marTop w:val="0"/>
              <w:marBottom w:val="0"/>
              <w:divBdr>
                <w:top w:val="none" w:sz="0" w:space="0" w:color="auto"/>
                <w:left w:val="none" w:sz="0" w:space="0" w:color="auto"/>
                <w:bottom w:val="none" w:sz="0" w:space="0" w:color="auto"/>
                <w:right w:val="none" w:sz="0" w:space="0" w:color="auto"/>
              </w:divBdr>
              <w:divsChild>
                <w:div w:id="688725261">
                  <w:marLeft w:val="0"/>
                  <w:marRight w:val="0"/>
                  <w:marTop w:val="0"/>
                  <w:marBottom w:val="0"/>
                  <w:divBdr>
                    <w:top w:val="none" w:sz="0" w:space="0" w:color="auto"/>
                    <w:left w:val="none" w:sz="0" w:space="0" w:color="auto"/>
                    <w:bottom w:val="none" w:sz="0" w:space="0" w:color="auto"/>
                    <w:right w:val="none" w:sz="0" w:space="0" w:color="auto"/>
                  </w:divBdr>
                </w:div>
              </w:divsChild>
            </w:div>
            <w:div w:id="1577788098">
              <w:marLeft w:val="0"/>
              <w:marRight w:val="0"/>
              <w:marTop w:val="0"/>
              <w:marBottom w:val="0"/>
              <w:divBdr>
                <w:top w:val="none" w:sz="0" w:space="0" w:color="auto"/>
                <w:left w:val="none" w:sz="0" w:space="0" w:color="auto"/>
                <w:bottom w:val="none" w:sz="0" w:space="0" w:color="auto"/>
                <w:right w:val="none" w:sz="0" w:space="0" w:color="auto"/>
              </w:divBdr>
              <w:divsChild>
                <w:div w:id="961115640">
                  <w:marLeft w:val="0"/>
                  <w:marRight w:val="0"/>
                  <w:marTop w:val="0"/>
                  <w:marBottom w:val="0"/>
                  <w:divBdr>
                    <w:top w:val="none" w:sz="0" w:space="0" w:color="auto"/>
                    <w:left w:val="none" w:sz="0" w:space="0" w:color="auto"/>
                    <w:bottom w:val="none" w:sz="0" w:space="0" w:color="auto"/>
                    <w:right w:val="none" w:sz="0" w:space="0" w:color="auto"/>
                  </w:divBdr>
                </w:div>
              </w:divsChild>
            </w:div>
            <w:div w:id="1417632401">
              <w:marLeft w:val="0"/>
              <w:marRight w:val="0"/>
              <w:marTop w:val="0"/>
              <w:marBottom w:val="0"/>
              <w:divBdr>
                <w:top w:val="none" w:sz="0" w:space="0" w:color="auto"/>
                <w:left w:val="none" w:sz="0" w:space="0" w:color="auto"/>
                <w:bottom w:val="none" w:sz="0" w:space="0" w:color="auto"/>
                <w:right w:val="none" w:sz="0" w:space="0" w:color="auto"/>
              </w:divBdr>
              <w:divsChild>
                <w:div w:id="2136869504">
                  <w:marLeft w:val="0"/>
                  <w:marRight w:val="0"/>
                  <w:marTop w:val="0"/>
                  <w:marBottom w:val="0"/>
                  <w:divBdr>
                    <w:top w:val="none" w:sz="0" w:space="0" w:color="auto"/>
                    <w:left w:val="none" w:sz="0" w:space="0" w:color="auto"/>
                    <w:bottom w:val="none" w:sz="0" w:space="0" w:color="auto"/>
                    <w:right w:val="none" w:sz="0" w:space="0" w:color="auto"/>
                  </w:divBdr>
                </w:div>
              </w:divsChild>
            </w:div>
            <w:div w:id="1676105760">
              <w:marLeft w:val="0"/>
              <w:marRight w:val="0"/>
              <w:marTop w:val="0"/>
              <w:marBottom w:val="0"/>
              <w:divBdr>
                <w:top w:val="none" w:sz="0" w:space="0" w:color="auto"/>
                <w:left w:val="none" w:sz="0" w:space="0" w:color="auto"/>
                <w:bottom w:val="none" w:sz="0" w:space="0" w:color="auto"/>
                <w:right w:val="none" w:sz="0" w:space="0" w:color="auto"/>
              </w:divBdr>
              <w:divsChild>
                <w:div w:id="371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302">
      <w:bodyDiv w:val="1"/>
      <w:marLeft w:val="0"/>
      <w:marRight w:val="0"/>
      <w:marTop w:val="0"/>
      <w:marBottom w:val="0"/>
      <w:divBdr>
        <w:top w:val="none" w:sz="0" w:space="0" w:color="auto"/>
        <w:left w:val="none" w:sz="0" w:space="0" w:color="auto"/>
        <w:bottom w:val="none" w:sz="0" w:space="0" w:color="auto"/>
        <w:right w:val="none" w:sz="0" w:space="0" w:color="auto"/>
      </w:divBdr>
    </w:div>
    <w:div w:id="20309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u.edu/campus/wp-content/uploads/sites/16/2022/08/Covid-19-flowchart-8-30-2022.pdf" TargetMode="External"/><Relationship Id="rId18" Type="http://schemas.openxmlformats.org/officeDocument/2006/relationships/hyperlink" Target="https://inside.sou.edu/assets/policies/Code_of_Student_Conduct_0918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side.sou.edu/gsj/reporting-options-survivor-support.html" TargetMode="External"/><Relationship Id="rId7" Type="http://schemas.openxmlformats.org/officeDocument/2006/relationships/endnotes" Target="endnotes.xml"/><Relationship Id="rId12" Type="http://schemas.openxmlformats.org/officeDocument/2006/relationships/hyperlink" Target="https://inside.sou.edu/assets/policies/COVID-19-Vaccination-Policy-FINAL.pdf" TargetMode="External"/><Relationship Id="rId17" Type="http://schemas.openxmlformats.org/officeDocument/2006/relationships/hyperlink" Target="https://sou.co1.qualtrics.com/jfe/form/SV_7R7CCBciGNL473L" TargetMode="External"/><Relationship Id="rId25" Type="http://schemas.openxmlformats.org/officeDocument/2006/relationships/hyperlink" Target="https://www.federalregister.gov/documents/2020/09/02/2020-18636/distance-education-and-innovation" TargetMode="External"/><Relationship Id="rId2" Type="http://schemas.openxmlformats.org/officeDocument/2006/relationships/numbering" Target="numbering.xml"/><Relationship Id="rId16" Type="http://schemas.openxmlformats.org/officeDocument/2006/relationships/hyperlink" Target="http://www.sou.edu/cares" TargetMode="External"/><Relationship Id="rId20" Type="http://schemas.openxmlformats.org/officeDocument/2006/relationships/hyperlink" Target="https://docs.google.com/document/d/1XxUSm4JS9AYbF_JgjJW0Zbv5Xpxm3yA_Z4zd7W4_HMM/p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edu/president/vision-mission-values/" TargetMode="External"/><Relationship Id="rId24" Type="http://schemas.openxmlformats.org/officeDocument/2006/relationships/hyperlink" Target="https://support.sou.edu/kb/articles/students-convert-files-to-other-formats" TargetMode="External"/><Relationship Id="rId5" Type="http://schemas.openxmlformats.org/officeDocument/2006/relationships/webSettings" Target="webSettings.xml"/><Relationship Id="rId15" Type="http://schemas.openxmlformats.org/officeDocument/2006/relationships/hyperlink" Target="https://sou.edu/campus/covid-19-and-sou/" TargetMode="External"/><Relationship Id="rId23" Type="http://schemas.openxmlformats.org/officeDocument/2006/relationships/hyperlink" Target="https://inside.sou.edu/dr/index.html" TargetMode="External"/><Relationship Id="rId10" Type="http://schemas.openxmlformats.org/officeDocument/2006/relationships/hyperlink" Target="https://inside.sou.edu/assets/policies/GEN.009_Final-2022_v3.pdf" TargetMode="External"/><Relationship Id="rId19" Type="http://schemas.openxmlformats.org/officeDocument/2006/relationships/hyperlink" Target="https://inside.sou.edu/assets/policies/Code_of_Student_Conduct_091820.pdf" TargetMode="External"/><Relationship Id="rId4" Type="http://schemas.openxmlformats.org/officeDocument/2006/relationships/settings" Target="settings.xml"/><Relationship Id="rId9" Type="http://schemas.openxmlformats.org/officeDocument/2006/relationships/hyperlink" Target="https://inside.sou.edu/assets/policies/Code_of_Student_Conduct_091820.pdf" TargetMode="External"/><Relationship Id="rId14" Type="http://schemas.openxmlformats.org/officeDocument/2006/relationships/hyperlink" Target="https://inside.sou.edu/hrs/leaves-of-absence-and-accommodations.html" TargetMode="External"/><Relationship Id="rId22" Type="http://schemas.openxmlformats.org/officeDocument/2006/relationships/hyperlink" Target="https://sou.co1.qualtrics.com/jfe/form/SV_7R7CCBciGNL473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8AF1-4533-5F43-A1C7-2B011A6B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3108</Words>
  <Characters>16726</Characters>
  <Application>Microsoft Office Word</Application>
  <DocSecurity>0</DocSecurity>
  <Lines>253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Sanchez, Brianna R</dc:creator>
  <cp:keywords/>
  <dc:description/>
  <cp:lastModifiedBy>Reviewer</cp:lastModifiedBy>
  <cp:revision>69</cp:revision>
  <dcterms:created xsi:type="dcterms:W3CDTF">2023-03-02T13:18:00Z</dcterms:created>
  <dcterms:modified xsi:type="dcterms:W3CDTF">2023-04-04T14:07:00Z</dcterms:modified>
</cp:coreProperties>
</file>