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DDF0" w14:textId="77777777" w:rsidR="00FC6115" w:rsidRDefault="00FC6115" w:rsidP="00106E70">
      <w:pPr>
        <w:outlineLvl w:val="0"/>
        <w:rPr>
          <w:rFonts w:ascii="Garamond" w:hAnsi="Garamond"/>
          <w:b/>
        </w:rPr>
      </w:pPr>
    </w:p>
    <w:p w14:paraId="5437E58F" w14:textId="55A3E6FF" w:rsidR="00637AD7" w:rsidRPr="00A25CE1" w:rsidRDefault="00637AD7" w:rsidP="00A25CE1">
      <w:pPr>
        <w:jc w:val="center"/>
        <w:outlineLvl w:val="0"/>
        <w:rPr>
          <w:rFonts w:ascii="Garamond" w:hAnsi="Garamond"/>
          <w:b/>
        </w:rPr>
      </w:pPr>
      <w:r w:rsidRPr="00E635C5">
        <w:rPr>
          <w:rFonts w:ascii="Garamond" w:hAnsi="Garamond"/>
          <w:b/>
        </w:rPr>
        <w:t xml:space="preserve">Southern Oregon University Summer Language Institute </w:t>
      </w:r>
      <w:r w:rsidR="00FC765E">
        <w:rPr>
          <w:rFonts w:ascii="Garamond" w:hAnsi="Garamond"/>
          <w:b/>
        </w:rPr>
        <w:t>202</w:t>
      </w:r>
      <w:r w:rsidR="00D84EB2">
        <w:rPr>
          <w:rFonts w:ascii="Garamond" w:hAnsi="Garamond"/>
          <w:b/>
        </w:rPr>
        <w:t>4</w:t>
      </w:r>
      <w:r w:rsidRPr="003E0AFD">
        <w:rPr>
          <w:rFonts w:ascii="Garamond" w:eastAsia="Cambria" w:hAnsi="Garamond" w:cs="Arial"/>
          <w:b/>
        </w:rPr>
        <w:t>  </w:t>
      </w:r>
    </w:p>
    <w:p w14:paraId="7C661370" w14:textId="77777777" w:rsidR="00FE53DC" w:rsidRPr="00F16281" w:rsidRDefault="00FE53DC" w:rsidP="009F55B2">
      <w:pPr>
        <w:rPr>
          <w:rFonts w:ascii="Garamond" w:hAnsi="Garamond"/>
          <w:b/>
        </w:rPr>
      </w:pPr>
    </w:p>
    <w:p w14:paraId="2E929A27" w14:textId="77777777" w:rsidR="00F16281" w:rsidRPr="00F16281" w:rsidRDefault="009F55B2" w:rsidP="00F16281">
      <w:pPr>
        <w:rPr>
          <w:rFonts w:ascii="Garamond" w:hAnsi="Garamond"/>
          <w:sz w:val="23"/>
          <w:szCs w:val="23"/>
          <w:lang w:eastAsia="zh-CN"/>
        </w:rPr>
      </w:pPr>
      <w:r w:rsidRPr="00F16281">
        <w:rPr>
          <w:rFonts w:ascii="Garamond" w:hAnsi="Garamond"/>
          <w:b/>
          <w:sz w:val="23"/>
          <w:szCs w:val="23"/>
        </w:rPr>
        <w:t>Span 520:</w:t>
      </w:r>
      <w:r w:rsidR="00F16281" w:rsidRPr="00F16281">
        <w:rPr>
          <w:rFonts w:ascii="Garamond" w:hAnsi="Garamond"/>
          <w:b/>
          <w:sz w:val="23"/>
          <w:szCs w:val="23"/>
        </w:rPr>
        <w:t xml:space="preserve"> </w:t>
      </w:r>
      <w:r w:rsidR="00F16281" w:rsidRPr="00F16281">
        <w:rPr>
          <w:rFonts w:ascii="Garamond" w:hAnsi="Garamond" w:cs="Segoe UI"/>
          <w:b/>
          <w:bCs/>
          <w:color w:val="201F1E"/>
          <w:sz w:val="23"/>
          <w:szCs w:val="23"/>
          <w:shd w:val="clear" w:color="auto" w:fill="FFFFFF"/>
          <w:lang w:eastAsia="zh-CN"/>
        </w:rPr>
        <w:t>Emotional People: Compassion, Indignation and Anxiety in Latin American Film</w:t>
      </w:r>
    </w:p>
    <w:p w14:paraId="514467E4" w14:textId="77777777" w:rsidR="00F16281" w:rsidRPr="00F16281" w:rsidRDefault="00F16281" w:rsidP="009F55B2">
      <w:pPr>
        <w:rPr>
          <w:rFonts w:ascii="Garamond" w:hAnsi="Garamond"/>
          <w:b/>
          <w:sz w:val="23"/>
          <w:szCs w:val="23"/>
        </w:rPr>
      </w:pPr>
    </w:p>
    <w:p w14:paraId="4E0B18CF" w14:textId="5BE823CE" w:rsidR="00637AD7" w:rsidRPr="00F16281" w:rsidRDefault="00637AD7" w:rsidP="00F16281">
      <w:pPr>
        <w:rPr>
          <w:rFonts w:ascii="Garamond" w:hAnsi="Garamond" w:cs="American Typewriter"/>
          <w:color w:val="000000" w:themeColor="text1"/>
          <w:sz w:val="23"/>
          <w:szCs w:val="23"/>
          <w:lang w:val="es-ES"/>
        </w:rPr>
      </w:pPr>
      <w:r w:rsidRPr="00F16281">
        <w:rPr>
          <w:rFonts w:ascii="Garamond" w:hAnsi="Garamond"/>
          <w:b/>
          <w:bCs/>
          <w:sz w:val="23"/>
          <w:szCs w:val="23"/>
          <w:lang w:val="es-ES"/>
        </w:rPr>
        <w:t>Instructor:</w:t>
      </w:r>
      <w:r w:rsidRPr="00F16281">
        <w:rPr>
          <w:rFonts w:ascii="Garamond" w:hAnsi="Garamond"/>
          <w:sz w:val="23"/>
          <w:szCs w:val="23"/>
          <w:lang w:val="es-ES"/>
        </w:rPr>
        <w:t xml:space="preserve"> </w:t>
      </w:r>
      <w:r w:rsidR="00FE53DC">
        <w:rPr>
          <w:rFonts w:ascii="Garamond" w:hAnsi="Garamond"/>
          <w:sz w:val="23"/>
          <w:szCs w:val="23"/>
          <w:lang w:val="es-ES"/>
        </w:rPr>
        <w:t xml:space="preserve">Dr. </w:t>
      </w:r>
      <w:r w:rsidR="00C25F1D" w:rsidRPr="00F16281">
        <w:rPr>
          <w:rFonts w:ascii="Garamond" w:hAnsi="Garamond"/>
          <w:sz w:val="23"/>
          <w:szCs w:val="23"/>
          <w:lang w:val="es-ES"/>
        </w:rPr>
        <w:t>Martín Gaspar</w:t>
      </w:r>
      <w:r w:rsidRPr="00F16281">
        <w:rPr>
          <w:rFonts w:ascii="Garamond" w:hAnsi="Garamond"/>
          <w:sz w:val="23"/>
          <w:szCs w:val="23"/>
          <w:lang w:val="es-ES"/>
        </w:rPr>
        <w:t xml:space="preserve">: </w:t>
      </w:r>
      <w:r w:rsidR="000A2AD1" w:rsidRPr="00F16281">
        <w:rPr>
          <w:rFonts w:ascii="Garamond" w:eastAsiaTheme="majorEastAsia" w:hAnsi="Garamond" w:cs="American Typewriter"/>
          <w:sz w:val="23"/>
          <w:szCs w:val="23"/>
          <w:lang w:val="es-ES"/>
        </w:rPr>
        <w:t>gaspar</w:t>
      </w:r>
      <w:r w:rsidR="00FE1843">
        <w:rPr>
          <w:rFonts w:ascii="Garamond" w:eastAsiaTheme="majorEastAsia" w:hAnsi="Garamond" w:cs="American Typewriter"/>
          <w:sz w:val="23"/>
          <w:szCs w:val="23"/>
          <w:lang w:val="es-ES"/>
        </w:rPr>
        <w:t>m</w:t>
      </w:r>
      <w:r w:rsidR="000A2AD1" w:rsidRPr="00F16281">
        <w:rPr>
          <w:rFonts w:ascii="Garamond" w:eastAsiaTheme="majorEastAsia" w:hAnsi="Garamond" w:cs="American Typewriter"/>
          <w:sz w:val="23"/>
          <w:szCs w:val="23"/>
          <w:lang w:val="es-ES"/>
        </w:rPr>
        <w:t>@</w:t>
      </w:r>
      <w:r w:rsidR="00FE1843">
        <w:rPr>
          <w:rFonts w:ascii="Garamond" w:eastAsiaTheme="majorEastAsia" w:hAnsi="Garamond" w:cs="American Typewriter"/>
          <w:sz w:val="23"/>
          <w:szCs w:val="23"/>
          <w:lang w:val="es-ES"/>
        </w:rPr>
        <w:t>sou</w:t>
      </w:r>
      <w:r w:rsidR="000A2AD1" w:rsidRPr="00F16281">
        <w:rPr>
          <w:rFonts w:ascii="Garamond" w:eastAsiaTheme="majorEastAsia" w:hAnsi="Garamond" w:cs="American Typewriter"/>
          <w:sz w:val="23"/>
          <w:szCs w:val="23"/>
          <w:lang w:val="es-ES"/>
        </w:rPr>
        <w:t>.edu</w:t>
      </w:r>
    </w:p>
    <w:p w14:paraId="1AC3AAD2" w14:textId="2DCD9155" w:rsidR="00637AD7" w:rsidRPr="00AD59E3" w:rsidRDefault="00AD59E3" w:rsidP="00F16281">
      <w:pPr>
        <w:outlineLvl w:val="0"/>
        <w:rPr>
          <w:rFonts w:ascii="Garamond" w:hAnsi="Garamond"/>
          <w:sz w:val="23"/>
          <w:szCs w:val="23"/>
          <w:lang w:val="es-ES"/>
        </w:rPr>
      </w:pPr>
      <w:r w:rsidRPr="00AD59E3">
        <w:rPr>
          <w:rFonts w:ascii="Garamond" w:hAnsi="Garamond"/>
          <w:b/>
          <w:bCs/>
          <w:sz w:val="23"/>
          <w:szCs w:val="23"/>
          <w:lang w:val="es-ES"/>
        </w:rPr>
        <w:t xml:space="preserve">Sesión I, verano de </w:t>
      </w:r>
      <w:r w:rsidR="00B50C49" w:rsidRPr="00AD59E3">
        <w:rPr>
          <w:rFonts w:ascii="Garamond" w:hAnsi="Garamond"/>
          <w:b/>
          <w:bCs/>
          <w:sz w:val="23"/>
          <w:szCs w:val="23"/>
          <w:lang w:val="es-ES"/>
        </w:rPr>
        <w:t>20</w:t>
      </w:r>
      <w:r w:rsidR="009F55B2" w:rsidRPr="00AD59E3">
        <w:rPr>
          <w:rFonts w:ascii="Garamond" w:hAnsi="Garamond"/>
          <w:b/>
          <w:bCs/>
          <w:sz w:val="23"/>
          <w:szCs w:val="23"/>
          <w:lang w:val="es-ES"/>
        </w:rPr>
        <w:t>2</w:t>
      </w:r>
      <w:r w:rsidR="00E739AE">
        <w:rPr>
          <w:rFonts w:ascii="Garamond" w:hAnsi="Garamond"/>
          <w:b/>
          <w:bCs/>
          <w:sz w:val="23"/>
          <w:szCs w:val="23"/>
          <w:lang w:val="es-ES"/>
        </w:rPr>
        <w:t>4</w:t>
      </w:r>
      <w:r w:rsidR="00B50C49" w:rsidRPr="00AD59E3">
        <w:rPr>
          <w:rFonts w:ascii="Garamond" w:hAnsi="Garamond"/>
          <w:b/>
          <w:bCs/>
          <w:sz w:val="23"/>
          <w:szCs w:val="23"/>
          <w:lang w:val="es-ES"/>
        </w:rPr>
        <w:t>:</w:t>
      </w:r>
      <w:r w:rsidR="00B50C49" w:rsidRPr="00AD59E3">
        <w:rPr>
          <w:rFonts w:ascii="Garamond" w:hAnsi="Garamond"/>
          <w:sz w:val="23"/>
          <w:szCs w:val="23"/>
          <w:lang w:val="es-ES"/>
        </w:rPr>
        <w:t xml:space="preserve"> </w:t>
      </w:r>
      <w:r w:rsidR="00E739AE">
        <w:rPr>
          <w:rFonts w:ascii="Garamond" w:hAnsi="Garamond"/>
          <w:sz w:val="23"/>
          <w:szCs w:val="23"/>
          <w:lang w:val="es-ES"/>
        </w:rPr>
        <w:t>23 de junio al 12 de julio</w:t>
      </w:r>
    </w:p>
    <w:p w14:paraId="594C4980" w14:textId="12525611" w:rsidR="00B50C49" w:rsidRDefault="00C2576D" w:rsidP="00C2576D">
      <w:pPr>
        <w:rPr>
          <w:rFonts w:ascii="Garamond" w:hAnsi="Garamond" w:cs="Segoe UI"/>
          <w:color w:val="201F1E"/>
          <w:sz w:val="23"/>
          <w:szCs w:val="23"/>
          <w:shd w:val="clear" w:color="auto" w:fill="FFFFFF"/>
          <w:lang w:val="es-ES" w:eastAsia="zh-CN"/>
        </w:rPr>
      </w:pPr>
      <w:r w:rsidRPr="00C2576D">
        <w:rPr>
          <w:rFonts w:ascii="Garamond" w:hAnsi="Garamond" w:cs="Segoe UI"/>
          <w:b/>
          <w:bCs/>
          <w:color w:val="201F1E"/>
          <w:sz w:val="23"/>
          <w:szCs w:val="23"/>
          <w:shd w:val="clear" w:color="auto" w:fill="FFFFFF"/>
          <w:lang w:val="es-ES" w:eastAsia="zh-CN"/>
        </w:rPr>
        <w:t>Horario de clases:</w:t>
      </w:r>
      <w:r w:rsidRPr="00C2576D">
        <w:rPr>
          <w:rFonts w:ascii="Garamond" w:hAnsi="Garamond" w:cs="Segoe UI"/>
          <w:color w:val="201F1E"/>
          <w:sz w:val="23"/>
          <w:szCs w:val="23"/>
          <w:shd w:val="clear" w:color="auto" w:fill="FFFFFF"/>
          <w:lang w:val="es-ES" w:eastAsia="zh-CN"/>
        </w:rPr>
        <w:t xml:space="preserve"> Esta clase se reunirá todos los días de 1</w:t>
      </w:r>
      <w:r w:rsidR="00FE1843">
        <w:rPr>
          <w:rFonts w:ascii="Garamond" w:hAnsi="Garamond" w:cs="Segoe UI"/>
          <w:color w:val="201F1E"/>
          <w:sz w:val="23"/>
          <w:szCs w:val="23"/>
          <w:shd w:val="clear" w:color="auto" w:fill="FFFFFF"/>
          <w:lang w:val="es-ES" w:eastAsia="zh-CN"/>
        </w:rPr>
        <w:t>2</w:t>
      </w:r>
      <w:r w:rsidRPr="00C2576D">
        <w:rPr>
          <w:rFonts w:ascii="Garamond" w:hAnsi="Garamond" w:cs="Segoe UI"/>
          <w:color w:val="201F1E"/>
          <w:sz w:val="23"/>
          <w:szCs w:val="23"/>
          <w:shd w:val="clear" w:color="auto" w:fill="FFFFFF"/>
          <w:lang w:val="es-ES" w:eastAsia="zh-CN"/>
        </w:rPr>
        <w:t xml:space="preserve"> a 1.50</w:t>
      </w:r>
      <w:r w:rsidR="00FE1843">
        <w:rPr>
          <w:rFonts w:ascii="Garamond" w:hAnsi="Garamond" w:cs="Segoe UI"/>
          <w:color w:val="201F1E"/>
          <w:sz w:val="23"/>
          <w:szCs w:val="23"/>
          <w:shd w:val="clear" w:color="auto" w:fill="FFFFFF"/>
          <w:lang w:val="es-ES" w:eastAsia="zh-CN"/>
        </w:rPr>
        <w:t>pm</w:t>
      </w:r>
      <w:r w:rsidRPr="00C2576D">
        <w:rPr>
          <w:rFonts w:ascii="Garamond" w:hAnsi="Garamond" w:cs="Segoe UI"/>
          <w:color w:val="201F1E"/>
          <w:sz w:val="23"/>
          <w:szCs w:val="23"/>
          <w:shd w:val="clear" w:color="auto" w:fill="FFFFFF"/>
          <w:lang w:val="es-ES" w:eastAsia="zh-CN"/>
        </w:rPr>
        <w:t xml:space="preserve"> </w:t>
      </w:r>
    </w:p>
    <w:p w14:paraId="12DC68E3" w14:textId="77777777" w:rsidR="00C2576D" w:rsidRPr="00AD59E3" w:rsidRDefault="00C2576D" w:rsidP="00C2576D">
      <w:pPr>
        <w:rPr>
          <w:rFonts w:ascii="Garamond" w:hAnsi="Garamond" w:cs="Arial"/>
          <w:b/>
          <w:lang w:val="es-ES"/>
        </w:rPr>
      </w:pPr>
    </w:p>
    <w:p w14:paraId="69474A79" w14:textId="4015A17D" w:rsidR="007430C0" w:rsidRPr="00AD59E3" w:rsidRDefault="007430C0" w:rsidP="00C2576D">
      <w:pPr>
        <w:pStyle w:val="PlainText"/>
        <w:outlineLvl w:val="0"/>
        <w:rPr>
          <w:rFonts w:ascii="Garamond" w:hAnsi="Garamond" w:cs="Arial"/>
          <w:b/>
          <w:sz w:val="24"/>
          <w:szCs w:val="24"/>
          <w:lang w:val="es-ES"/>
        </w:rPr>
      </w:pPr>
      <w:r w:rsidRPr="00AD59E3">
        <w:rPr>
          <w:rFonts w:ascii="Garamond" w:hAnsi="Garamond" w:cs="Arial"/>
          <w:b/>
          <w:sz w:val="24"/>
          <w:szCs w:val="24"/>
          <w:lang w:val="es-ES"/>
        </w:rPr>
        <w:t>Descripción</w:t>
      </w:r>
      <w:r w:rsidR="00637AD7" w:rsidRPr="00AD59E3">
        <w:rPr>
          <w:rFonts w:ascii="Garamond" w:hAnsi="Garamond" w:cs="Arial"/>
          <w:b/>
          <w:sz w:val="24"/>
          <w:szCs w:val="24"/>
          <w:lang w:val="es-ES"/>
        </w:rPr>
        <w:t>:</w:t>
      </w:r>
    </w:p>
    <w:p w14:paraId="06B86867" w14:textId="07F90B6F" w:rsidR="00026B2D" w:rsidRPr="00E635C5" w:rsidRDefault="007430C0" w:rsidP="003239E0">
      <w:pPr>
        <w:pStyle w:val="PlainText"/>
        <w:outlineLvl w:val="0"/>
        <w:rPr>
          <w:rFonts w:ascii="Garamond" w:hAnsi="Garamond" w:cs="Arial"/>
          <w:bCs/>
          <w:sz w:val="24"/>
          <w:szCs w:val="24"/>
          <w:lang w:val="es-ES"/>
        </w:rPr>
      </w:pPr>
      <w:r w:rsidRPr="00E635C5">
        <w:rPr>
          <w:rFonts w:ascii="Garamond" w:hAnsi="Garamond" w:cs="Arial"/>
          <w:bCs/>
          <w:sz w:val="24"/>
          <w:szCs w:val="24"/>
          <w:lang w:val="es-ES"/>
        </w:rPr>
        <w:t xml:space="preserve">Según </w:t>
      </w:r>
      <w:r w:rsidR="0047274B" w:rsidRPr="00E635C5">
        <w:rPr>
          <w:rFonts w:ascii="Garamond" w:hAnsi="Garamond" w:cs="Arial"/>
          <w:bCs/>
          <w:sz w:val="24"/>
          <w:szCs w:val="24"/>
          <w:lang w:val="es-ES"/>
        </w:rPr>
        <w:t>ciertos</w:t>
      </w:r>
      <w:r w:rsidRPr="00E635C5">
        <w:rPr>
          <w:rFonts w:ascii="Garamond" w:hAnsi="Garamond" w:cs="Arial"/>
          <w:bCs/>
          <w:sz w:val="24"/>
          <w:szCs w:val="24"/>
          <w:lang w:val="es-ES"/>
        </w:rPr>
        <w:t xml:space="preserve"> estereotipo</w:t>
      </w:r>
      <w:r w:rsidR="0047274B" w:rsidRPr="00E635C5">
        <w:rPr>
          <w:rFonts w:ascii="Garamond" w:hAnsi="Garamond" w:cs="Arial"/>
          <w:bCs/>
          <w:sz w:val="24"/>
          <w:szCs w:val="24"/>
          <w:lang w:val="es-ES"/>
        </w:rPr>
        <w:t>s</w:t>
      </w:r>
      <w:r w:rsidRPr="00E635C5">
        <w:rPr>
          <w:rFonts w:ascii="Garamond" w:hAnsi="Garamond" w:cs="Arial"/>
          <w:bCs/>
          <w:sz w:val="24"/>
          <w:szCs w:val="24"/>
          <w:lang w:val="es-ES"/>
        </w:rPr>
        <w:t xml:space="preserve">, los latinoamericanos son “emocionales”—un eufemismo para decir que son irracionales, impulsivos, pasionales y cambiantes. Este seminario toma </w:t>
      </w:r>
      <w:r w:rsidR="005F7D45" w:rsidRPr="00E635C5">
        <w:rPr>
          <w:rFonts w:ascii="Garamond" w:hAnsi="Garamond" w:cs="Arial"/>
          <w:bCs/>
          <w:sz w:val="24"/>
          <w:szCs w:val="24"/>
          <w:lang w:val="es-ES"/>
        </w:rPr>
        <w:t xml:space="preserve">esta afirmación </w:t>
      </w:r>
      <w:r w:rsidR="0047274B" w:rsidRPr="00E635C5">
        <w:rPr>
          <w:rFonts w:ascii="Garamond" w:hAnsi="Garamond" w:cs="Arial"/>
          <w:bCs/>
          <w:sz w:val="24"/>
          <w:szCs w:val="24"/>
          <w:lang w:val="es-ES"/>
        </w:rPr>
        <w:t>como punto de partida para interrogar</w:t>
      </w:r>
      <w:r w:rsidR="005F7D45" w:rsidRPr="00E635C5">
        <w:rPr>
          <w:rFonts w:ascii="Garamond" w:hAnsi="Garamond" w:cs="Arial"/>
          <w:bCs/>
          <w:sz w:val="24"/>
          <w:szCs w:val="24"/>
          <w:lang w:val="es-ES"/>
        </w:rPr>
        <w:t xml:space="preserve"> las emociones en América Latina</w:t>
      </w:r>
      <w:r w:rsidR="0047274B" w:rsidRPr="00E635C5">
        <w:rPr>
          <w:rFonts w:ascii="Garamond" w:hAnsi="Garamond" w:cs="Arial"/>
          <w:bCs/>
          <w:sz w:val="24"/>
          <w:szCs w:val="24"/>
          <w:lang w:val="es-ES"/>
        </w:rPr>
        <w:t xml:space="preserve"> a partir de su cine</w:t>
      </w:r>
      <w:r w:rsidR="005F7D45" w:rsidRPr="00E635C5">
        <w:rPr>
          <w:rFonts w:ascii="Garamond" w:hAnsi="Garamond" w:cs="Arial"/>
          <w:bCs/>
          <w:sz w:val="24"/>
          <w:szCs w:val="24"/>
          <w:lang w:val="es-ES"/>
        </w:rPr>
        <w:t>: ¿hay ciertas emociones características de los latinoamericanos</w:t>
      </w:r>
      <w:r w:rsidR="0047274B" w:rsidRPr="00E635C5">
        <w:rPr>
          <w:rFonts w:ascii="Garamond" w:hAnsi="Garamond" w:cs="Arial"/>
          <w:bCs/>
          <w:sz w:val="24"/>
          <w:szCs w:val="24"/>
          <w:lang w:val="es-ES"/>
        </w:rPr>
        <w:t>?, ¿son</w:t>
      </w:r>
      <w:r w:rsidR="00BF2F8C" w:rsidRPr="00E635C5">
        <w:rPr>
          <w:rFonts w:ascii="Garamond" w:hAnsi="Garamond" w:cs="Arial"/>
          <w:bCs/>
          <w:sz w:val="24"/>
          <w:szCs w:val="24"/>
          <w:lang w:val="es-ES"/>
        </w:rPr>
        <w:t>, por otra parte,</w:t>
      </w:r>
      <w:r w:rsidR="0047274B" w:rsidRPr="00E635C5">
        <w:rPr>
          <w:rFonts w:ascii="Garamond" w:hAnsi="Garamond" w:cs="Arial"/>
          <w:bCs/>
          <w:sz w:val="24"/>
          <w:szCs w:val="24"/>
          <w:lang w:val="es-ES"/>
        </w:rPr>
        <w:t xml:space="preserve"> </w:t>
      </w:r>
      <w:r w:rsidR="00C2576D">
        <w:rPr>
          <w:rFonts w:ascii="Garamond" w:hAnsi="Garamond" w:cs="Arial"/>
          <w:bCs/>
          <w:sz w:val="24"/>
          <w:szCs w:val="24"/>
          <w:lang w:val="es-ES"/>
        </w:rPr>
        <w:t>algunas</w:t>
      </w:r>
      <w:r w:rsidR="0047274B" w:rsidRPr="00E635C5">
        <w:rPr>
          <w:rFonts w:ascii="Garamond" w:hAnsi="Garamond" w:cs="Arial"/>
          <w:bCs/>
          <w:sz w:val="24"/>
          <w:szCs w:val="24"/>
          <w:lang w:val="es-ES"/>
        </w:rPr>
        <w:t xml:space="preserve"> emociones compartidas las que crean una identidad común?, ¿hay una correlación entre ciertas emociones y las trayectorias políticas de los pueblos de este continente? Para responder </w:t>
      </w:r>
      <w:r w:rsidR="009F55B2">
        <w:rPr>
          <w:rFonts w:ascii="Garamond" w:hAnsi="Garamond" w:cs="Arial"/>
          <w:bCs/>
          <w:sz w:val="24"/>
          <w:szCs w:val="24"/>
          <w:lang w:val="es-ES"/>
        </w:rPr>
        <w:t xml:space="preserve">a </w:t>
      </w:r>
      <w:r w:rsidR="0047274B" w:rsidRPr="00E635C5">
        <w:rPr>
          <w:rFonts w:ascii="Garamond" w:hAnsi="Garamond" w:cs="Arial"/>
          <w:bCs/>
          <w:sz w:val="24"/>
          <w:szCs w:val="24"/>
          <w:lang w:val="es-ES"/>
        </w:rPr>
        <w:t>estas preguntas, examinaremos tres tipos de películas que, en diferentes momentos de la historia de América Latina, se apoderaron de la imaginación y el registro emotivo de los latinoamericanos: melodramas (1930-1950), documentales (</w:t>
      </w:r>
      <w:r w:rsidR="00FB29AA" w:rsidRPr="00E635C5">
        <w:rPr>
          <w:rFonts w:ascii="Garamond" w:hAnsi="Garamond" w:cs="Arial"/>
          <w:bCs/>
          <w:sz w:val="24"/>
          <w:szCs w:val="24"/>
          <w:lang w:val="es-ES"/>
        </w:rPr>
        <w:t xml:space="preserve">desde </w:t>
      </w:r>
      <w:r w:rsidR="0047274B" w:rsidRPr="00E635C5">
        <w:rPr>
          <w:rFonts w:ascii="Garamond" w:hAnsi="Garamond" w:cs="Arial"/>
          <w:bCs/>
          <w:sz w:val="24"/>
          <w:szCs w:val="24"/>
          <w:lang w:val="es-ES"/>
        </w:rPr>
        <w:t>1960) y comedias</w:t>
      </w:r>
      <w:r w:rsidR="003239E0" w:rsidRPr="00E635C5">
        <w:rPr>
          <w:rFonts w:ascii="Garamond" w:hAnsi="Garamond" w:cs="Arial"/>
          <w:bCs/>
          <w:sz w:val="24"/>
          <w:szCs w:val="24"/>
          <w:lang w:val="es-ES"/>
        </w:rPr>
        <w:t xml:space="preserve"> de emociones complejas</w:t>
      </w:r>
      <w:r w:rsidR="0047274B" w:rsidRPr="00E635C5">
        <w:rPr>
          <w:rFonts w:ascii="Garamond" w:hAnsi="Garamond" w:cs="Arial"/>
          <w:bCs/>
          <w:sz w:val="24"/>
          <w:szCs w:val="24"/>
          <w:lang w:val="es-ES"/>
        </w:rPr>
        <w:t xml:space="preserve"> (en el siglo XXI).</w:t>
      </w:r>
    </w:p>
    <w:p w14:paraId="1BDFBF94" w14:textId="77777777" w:rsidR="00026B2D" w:rsidRPr="00E635C5" w:rsidRDefault="00026B2D" w:rsidP="00026B2D">
      <w:pPr>
        <w:jc w:val="both"/>
        <w:rPr>
          <w:rFonts w:ascii="Garamond" w:hAnsi="Garamond"/>
          <w:lang w:val="es-ES"/>
        </w:rPr>
      </w:pPr>
    </w:p>
    <w:p w14:paraId="370039E5" w14:textId="001D4C9C" w:rsidR="00026B2D" w:rsidRPr="00E635C5" w:rsidRDefault="00026B2D" w:rsidP="00026B2D">
      <w:pPr>
        <w:jc w:val="both"/>
        <w:rPr>
          <w:rFonts w:ascii="Garamond" w:hAnsi="Garamond"/>
          <w:b/>
          <w:lang w:val="es-ES"/>
        </w:rPr>
      </w:pPr>
      <w:r w:rsidRPr="00E635C5">
        <w:rPr>
          <w:rFonts w:ascii="Garamond" w:hAnsi="Garamond"/>
          <w:b/>
          <w:lang w:val="es-ES"/>
        </w:rPr>
        <w:t>Objetivos:</w:t>
      </w:r>
    </w:p>
    <w:p w14:paraId="7F8E9579" w14:textId="367231D8" w:rsidR="00BD5134" w:rsidRPr="00E635C5" w:rsidRDefault="00BD5134" w:rsidP="00BD5134">
      <w:pPr>
        <w:jc w:val="both"/>
        <w:rPr>
          <w:rFonts w:ascii="Garamond" w:hAnsi="Garamond"/>
          <w:lang w:val="es-ES"/>
        </w:rPr>
      </w:pPr>
      <w:r w:rsidRPr="00E635C5">
        <w:rPr>
          <w:rFonts w:ascii="Garamond" w:hAnsi="Garamond"/>
          <w:lang w:val="es-ES"/>
        </w:rPr>
        <w:t>Al finalizar el curso, los estudiantes podrán</w:t>
      </w:r>
      <w:r w:rsidR="00026B2D" w:rsidRPr="00E635C5">
        <w:rPr>
          <w:rFonts w:ascii="Garamond" w:hAnsi="Garamond"/>
          <w:lang w:val="es-ES"/>
        </w:rPr>
        <w:t xml:space="preserve">: </w:t>
      </w:r>
    </w:p>
    <w:p w14:paraId="7D45BD21" w14:textId="26C3700A" w:rsidR="00BD5134" w:rsidRPr="00E635C5" w:rsidRDefault="00BD5134" w:rsidP="00BD5134">
      <w:pPr>
        <w:pStyle w:val="ListParagraph"/>
        <w:numPr>
          <w:ilvl w:val="0"/>
          <w:numId w:val="11"/>
        </w:numPr>
        <w:jc w:val="both"/>
        <w:rPr>
          <w:rFonts w:ascii="Garamond" w:hAnsi="Garamond"/>
          <w:lang w:val="es-ES"/>
        </w:rPr>
      </w:pPr>
      <w:r w:rsidRPr="00E635C5">
        <w:rPr>
          <w:rFonts w:ascii="Garamond" w:hAnsi="Garamond"/>
          <w:lang w:val="es-ES"/>
        </w:rPr>
        <w:t>relacionar</w:t>
      </w:r>
      <w:r w:rsidR="00026B2D" w:rsidRPr="00E635C5">
        <w:rPr>
          <w:rFonts w:ascii="Garamond" w:hAnsi="Garamond"/>
          <w:lang w:val="es-ES"/>
        </w:rPr>
        <w:t xml:space="preserve"> contextos políticos y afectivos </w:t>
      </w:r>
      <w:r w:rsidRPr="00E635C5">
        <w:rPr>
          <w:rFonts w:ascii="Garamond" w:hAnsi="Garamond"/>
          <w:lang w:val="es-ES"/>
        </w:rPr>
        <w:t>con</w:t>
      </w:r>
      <w:r w:rsidR="00026B2D" w:rsidRPr="00E635C5">
        <w:rPr>
          <w:rFonts w:ascii="Garamond" w:hAnsi="Garamond"/>
          <w:lang w:val="es-ES"/>
        </w:rPr>
        <w:t xml:space="preserve"> tres géneros cinematográficos clave en Amé</w:t>
      </w:r>
      <w:r w:rsidRPr="00E635C5">
        <w:rPr>
          <w:rFonts w:ascii="Garamond" w:hAnsi="Garamond"/>
          <w:lang w:val="es-ES"/>
        </w:rPr>
        <w:t>rica Latina</w:t>
      </w:r>
      <w:r w:rsidR="00026B2D" w:rsidRPr="00E635C5">
        <w:rPr>
          <w:rFonts w:ascii="Garamond" w:hAnsi="Garamond"/>
          <w:lang w:val="es-ES"/>
        </w:rPr>
        <w:t xml:space="preserve"> </w:t>
      </w:r>
    </w:p>
    <w:p w14:paraId="66A1704A" w14:textId="3424BD01" w:rsidR="00BD5134" w:rsidRPr="00E635C5" w:rsidRDefault="00BD5134" w:rsidP="00BD5134">
      <w:pPr>
        <w:pStyle w:val="ListParagraph"/>
        <w:numPr>
          <w:ilvl w:val="0"/>
          <w:numId w:val="11"/>
        </w:numPr>
        <w:jc w:val="both"/>
        <w:rPr>
          <w:rFonts w:ascii="Garamond" w:hAnsi="Garamond"/>
          <w:lang w:val="es-ES"/>
        </w:rPr>
      </w:pPr>
      <w:r w:rsidRPr="00E635C5">
        <w:rPr>
          <w:rFonts w:ascii="Garamond" w:hAnsi="Garamond"/>
          <w:lang w:val="es-ES"/>
        </w:rPr>
        <w:t xml:space="preserve">rastrear en términos generales la historia y </w:t>
      </w:r>
      <w:r w:rsidR="00026B2D" w:rsidRPr="00E635C5">
        <w:rPr>
          <w:rFonts w:ascii="Garamond" w:hAnsi="Garamond"/>
          <w:lang w:val="es-ES"/>
        </w:rPr>
        <w:t>evolució</w:t>
      </w:r>
      <w:r w:rsidRPr="00E635C5">
        <w:rPr>
          <w:rFonts w:ascii="Garamond" w:hAnsi="Garamond"/>
          <w:lang w:val="es-ES"/>
        </w:rPr>
        <w:t>n del cine en el continente</w:t>
      </w:r>
    </w:p>
    <w:p w14:paraId="5D7989BF" w14:textId="00739E91" w:rsidR="00026B2D" w:rsidRPr="00E635C5" w:rsidRDefault="00BD5134" w:rsidP="00BD5134">
      <w:pPr>
        <w:pStyle w:val="ListParagraph"/>
        <w:numPr>
          <w:ilvl w:val="0"/>
          <w:numId w:val="11"/>
        </w:numPr>
        <w:jc w:val="both"/>
        <w:rPr>
          <w:rFonts w:ascii="Garamond" w:hAnsi="Garamond"/>
          <w:lang w:val="es-ES"/>
        </w:rPr>
      </w:pPr>
      <w:r w:rsidRPr="00E635C5">
        <w:rPr>
          <w:rFonts w:ascii="Garamond" w:hAnsi="Garamond"/>
          <w:lang w:val="es-ES"/>
        </w:rPr>
        <w:t>r</w:t>
      </w:r>
      <w:r w:rsidR="00026B2D" w:rsidRPr="00E635C5">
        <w:rPr>
          <w:rFonts w:ascii="Garamond" w:hAnsi="Garamond"/>
          <w:lang w:val="es-ES"/>
        </w:rPr>
        <w:t>ealizar análisis de películas teniendo en cuenta las emociones que residen en ellas y las que quieren provocar en los espectadores.</w:t>
      </w:r>
    </w:p>
    <w:p w14:paraId="5C196179" w14:textId="77777777" w:rsidR="00026B2D" w:rsidRPr="00E635C5" w:rsidRDefault="00026B2D" w:rsidP="00026B2D">
      <w:pPr>
        <w:jc w:val="both"/>
        <w:rPr>
          <w:rFonts w:ascii="Garamond" w:hAnsi="Garamond"/>
          <w:lang w:val="es-ES"/>
        </w:rPr>
      </w:pPr>
    </w:p>
    <w:p w14:paraId="31C3AEF4" w14:textId="77777777" w:rsidR="00BF2F8C" w:rsidRPr="00E635C5" w:rsidRDefault="00BF2F8C" w:rsidP="00BF2F8C">
      <w:pPr>
        <w:jc w:val="both"/>
        <w:rPr>
          <w:rFonts w:ascii="Garamond" w:hAnsi="Garamond"/>
          <w:b/>
          <w:lang w:val="es-ES"/>
        </w:rPr>
      </w:pPr>
      <w:r w:rsidRPr="00E635C5">
        <w:rPr>
          <w:rFonts w:ascii="Garamond" w:hAnsi="Garamond"/>
          <w:b/>
          <w:lang w:val="es-ES"/>
        </w:rPr>
        <w:t>Materiales</w:t>
      </w:r>
    </w:p>
    <w:p w14:paraId="38B42790" w14:textId="74E6345C" w:rsidR="00BF2F8C" w:rsidRDefault="00BF2F8C" w:rsidP="00FB29AA">
      <w:pPr>
        <w:jc w:val="both"/>
        <w:rPr>
          <w:rFonts w:ascii="Garamond" w:hAnsi="Garamond"/>
          <w:lang w:val="es-ES"/>
        </w:rPr>
      </w:pPr>
      <w:r w:rsidRPr="00E635C5">
        <w:rPr>
          <w:rFonts w:ascii="Garamond" w:hAnsi="Garamond"/>
          <w:lang w:val="es-ES"/>
        </w:rPr>
        <w:t>Todos los materiales de</w:t>
      </w:r>
      <w:r w:rsidR="00CC5574" w:rsidRPr="00E635C5">
        <w:rPr>
          <w:rFonts w:ascii="Garamond" w:hAnsi="Garamond"/>
          <w:lang w:val="es-ES"/>
        </w:rPr>
        <w:t xml:space="preserve"> </w:t>
      </w:r>
      <w:r w:rsidRPr="00E635C5">
        <w:rPr>
          <w:rFonts w:ascii="Garamond" w:hAnsi="Garamond"/>
          <w:lang w:val="es-ES"/>
        </w:rPr>
        <w:t>l</w:t>
      </w:r>
      <w:r w:rsidR="00CC5574" w:rsidRPr="00E635C5">
        <w:rPr>
          <w:rFonts w:ascii="Garamond" w:hAnsi="Garamond"/>
          <w:lang w:val="es-ES"/>
        </w:rPr>
        <w:t>ectura del</w:t>
      </w:r>
      <w:r w:rsidRPr="00E635C5">
        <w:rPr>
          <w:rFonts w:ascii="Garamond" w:hAnsi="Garamond"/>
          <w:lang w:val="es-ES"/>
        </w:rPr>
        <w:t xml:space="preserve"> curso estarán en Moodle. </w:t>
      </w:r>
      <w:r w:rsidR="00CC5574" w:rsidRPr="00E635C5">
        <w:rPr>
          <w:rFonts w:ascii="Garamond" w:hAnsi="Garamond"/>
          <w:lang w:val="es-ES"/>
        </w:rPr>
        <w:t xml:space="preserve">Durante el curso veremos </w:t>
      </w:r>
      <w:r w:rsidR="00E0435C">
        <w:rPr>
          <w:rFonts w:ascii="Garamond" w:hAnsi="Garamond"/>
          <w:lang w:val="es-ES"/>
        </w:rPr>
        <w:t xml:space="preserve">películas y </w:t>
      </w:r>
      <w:r w:rsidR="00E739AE">
        <w:rPr>
          <w:rFonts w:ascii="Garamond" w:hAnsi="Garamond"/>
          <w:lang w:val="es-ES"/>
        </w:rPr>
        <w:t xml:space="preserve">algunos </w:t>
      </w:r>
      <w:r w:rsidR="00CC5574" w:rsidRPr="00E635C5">
        <w:rPr>
          <w:rFonts w:ascii="Garamond" w:hAnsi="Garamond"/>
          <w:lang w:val="es-ES"/>
        </w:rPr>
        <w:t xml:space="preserve">videos cortos disponibles en </w:t>
      </w:r>
      <w:r w:rsidR="00E739AE">
        <w:rPr>
          <w:rFonts w:ascii="Garamond" w:hAnsi="Garamond"/>
          <w:lang w:val="es-ES"/>
        </w:rPr>
        <w:t>Y</w:t>
      </w:r>
      <w:r w:rsidR="00CC5574" w:rsidRPr="00E635C5">
        <w:rPr>
          <w:rFonts w:ascii="Garamond" w:hAnsi="Garamond"/>
          <w:lang w:val="es-ES"/>
        </w:rPr>
        <w:t>ou</w:t>
      </w:r>
      <w:r w:rsidR="00E739AE">
        <w:rPr>
          <w:rFonts w:ascii="Garamond" w:hAnsi="Garamond"/>
          <w:lang w:val="es-ES"/>
        </w:rPr>
        <w:t>T</w:t>
      </w:r>
      <w:r w:rsidR="00CC5574" w:rsidRPr="00E635C5">
        <w:rPr>
          <w:rFonts w:ascii="Garamond" w:hAnsi="Garamond"/>
          <w:lang w:val="es-ES"/>
        </w:rPr>
        <w:t xml:space="preserve">ube </w:t>
      </w:r>
      <w:r w:rsidR="00FB29AA" w:rsidRPr="00E635C5">
        <w:rPr>
          <w:rFonts w:ascii="Garamond" w:hAnsi="Garamond"/>
          <w:lang w:val="es-ES"/>
        </w:rPr>
        <w:t>(indicados con un *)</w:t>
      </w:r>
      <w:r w:rsidR="00E739AE">
        <w:rPr>
          <w:rFonts w:ascii="Garamond" w:hAnsi="Garamond"/>
          <w:lang w:val="es-ES"/>
        </w:rPr>
        <w:t>. La clase está organizada en tres módulos, correspondientes a tres semanas.</w:t>
      </w:r>
    </w:p>
    <w:p w14:paraId="0A039B33" w14:textId="77777777" w:rsidR="00E739AE" w:rsidRPr="00E635C5" w:rsidRDefault="00E739AE" w:rsidP="00FB29AA">
      <w:pPr>
        <w:jc w:val="both"/>
        <w:rPr>
          <w:rFonts w:ascii="Garamond" w:hAnsi="Garamond"/>
          <w:lang w:val="es-ES"/>
        </w:rPr>
      </w:pPr>
    </w:p>
    <w:p w14:paraId="184C7EFC" w14:textId="7C499093" w:rsidR="00CC5574" w:rsidRPr="00E635C5" w:rsidRDefault="00CC5574" w:rsidP="00CC5574">
      <w:pPr>
        <w:jc w:val="both"/>
        <w:rPr>
          <w:rFonts w:ascii="Garamond" w:hAnsi="Garamond"/>
          <w:lang w:val="es-ES"/>
        </w:rPr>
      </w:pPr>
      <w:r w:rsidRPr="00E635C5">
        <w:rPr>
          <w:rFonts w:ascii="Garamond" w:hAnsi="Garamond"/>
          <w:lang w:val="es-ES"/>
        </w:rPr>
        <w:t xml:space="preserve">Melodramas: </w:t>
      </w:r>
    </w:p>
    <w:p w14:paraId="272AE627" w14:textId="5279B5BF" w:rsidR="00CC5574" w:rsidRDefault="00CC5574" w:rsidP="00FB29AA">
      <w:pPr>
        <w:pStyle w:val="ListParagraph"/>
        <w:numPr>
          <w:ilvl w:val="0"/>
          <w:numId w:val="12"/>
        </w:numPr>
        <w:jc w:val="both"/>
        <w:rPr>
          <w:rFonts w:ascii="Garamond" w:hAnsi="Garamond"/>
          <w:lang w:val="es-ES"/>
        </w:rPr>
      </w:pPr>
      <w:r w:rsidRPr="00E635C5">
        <w:rPr>
          <w:rFonts w:ascii="Garamond" w:hAnsi="Garamond"/>
          <w:i/>
          <w:iCs/>
          <w:lang w:val="es-ES"/>
        </w:rPr>
        <w:t xml:space="preserve">Aventurera </w:t>
      </w:r>
      <w:r w:rsidRPr="00E635C5">
        <w:rPr>
          <w:rFonts w:ascii="Garamond" w:hAnsi="Garamond"/>
          <w:lang w:val="es-ES"/>
        </w:rPr>
        <w:t xml:space="preserve">(Alberto </w:t>
      </w:r>
      <w:proofErr w:type="spellStart"/>
      <w:r w:rsidRPr="00E635C5">
        <w:rPr>
          <w:rFonts w:ascii="Garamond" w:hAnsi="Garamond"/>
          <w:lang w:val="es-ES"/>
        </w:rPr>
        <w:t>Gout</w:t>
      </w:r>
      <w:proofErr w:type="spellEnd"/>
      <w:r w:rsidRPr="00E635C5">
        <w:rPr>
          <w:rFonts w:ascii="Garamond" w:hAnsi="Garamond"/>
          <w:lang w:val="es-ES"/>
        </w:rPr>
        <w:t>, 1950)</w:t>
      </w:r>
      <w:r w:rsidR="00FB29AA" w:rsidRPr="00E635C5">
        <w:rPr>
          <w:rFonts w:ascii="Garamond" w:hAnsi="Garamond"/>
          <w:lang w:val="es-ES"/>
        </w:rPr>
        <w:t xml:space="preserve"> </w:t>
      </w:r>
    </w:p>
    <w:p w14:paraId="3D8B33EF" w14:textId="4A42A13A" w:rsidR="007917BC" w:rsidRPr="00E635C5" w:rsidRDefault="007917BC" w:rsidP="00FB29AA">
      <w:pPr>
        <w:pStyle w:val="ListParagraph"/>
        <w:numPr>
          <w:ilvl w:val="0"/>
          <w:numId w:val="12"/>
        </w:numPr>
        <w:jc w:val="both"/>
        <w:rPr>
          <w:rFonts w:ascii="Garamond" w:hAnsi="Garamond"/>
          <w:lang w:val="es-ES"/>
        </w:rPr>
      </w:pPr>
      <w:r>
        <w:rPr>
          <w:rFonts w:ascii="Garamond" w:hAnsi="Garamond"/>
          <w:i/>
          <w:iCs/>
          <w:lang w:val="es-ES"/>
        </w:rPr>
        <w:t xml:space="preserve">Nosotros los pobres </w:t>
      </w:r>
      <w:r>
        <w:rPr>
          <w:rFonts w:ascii="Garamond" w:hAnsi="Garamond"/>
          <w:lang w:val="es-ES"/>
        </w:rPr>
        <w:t xml:space="preserve">(Ismael Rodríguez, </w:t>
      </w:r>
      <w:r w:rsidR="006D6CB9">
        <w:rPr>
          <w:rFonts w:ascii="Garamond" w:hAnsi="Garamond"/>
          <w:lang w:val="es-ES"/>
        </w:rPr>
        <w:t>1948)</w:t>
      </w:r>
    </w:p>
    <w:p w14:paraId="6B2F7167" w14:textId="77305CFD" w:rsidR="00CC5574" w:rsidRDefault="00CC5574" w:rsidP="00FB29AA">
      <w:pPr>
        <w:pStyle w:val="ListParagraph"/>
        <w:numPr>
          <w:ilvl w:val="0"/>
          <w:numId w:val="12"/>
        </w:numPr>
        <w:jc w:val="both"/>
        <w:rPr>
          <w:rFonts w:ascii="Garamond" w:hAnsi="Garamond"/>
          <w:lang w:val="es-ES"/>
        </w:rPr>
      </w:pPr>
      <w:r w:rsidRPr="00E635C5">
        <w:rPr>
          <w:rFonts w:ascii="Garamond" w:hAnsi="Garamond"/>
          <w:i/>
          <w:iCs/>
          <w:lang w:val="es-ES"/>
        </w:rPr>
        <w:t xml:space="preserve">Como agua para chocolate </w:t>
      </w:r>
      <w:r w:rsidRPr="00E635C5">
        <w:rPr>
          <w:rFonts w:ascii="Garamond" w:hAnsi="Garamond"/>
          <w:lang w:val="es-ES"/>
        </w:rPr>
        <w:t>(Alfonso Arau, 1992)</w:t>
      </w:r>
      <w:r w:rsidR="001C0191">
        <w:rPr>
          <w:rFonts w:ascii="Garamond" w:hAnsi="Garamond"/>
          <w:lang w:val="es-ES"/>
        </w:rPr>
        <w:t xml:space="preserve"> </w:t>
      </w:r>
    </w:p>
    <w:p w14:paraId="74CC4F56" w14:textId="61CDC726" w:rsidR="003C439A" w:rsidRPr="00E635C5" w:rsidRDefault="003C439A" w:rsidP="00FB29AA">
      <w:pPr>
        <w:pStyle w:val="ListParagraph"/>
        <w:numPr>
          <w:ilvl w:val="0"/>
          <w:numId w:val="12"/>
        </w:numPr>
        <w:jc w:val="both"/>
        <w:rPr>
          <w:rFonts w:ascii="Garamond" w:hAnsi="Garamond"/>
          <w:lang w:val="es-ES"/>
        </w:rPr>
      </w:pPr>
      <w:r>
        <w:rPr>
          <w:rFonts w:ascii="Garamond" w:hAnsi="Garamond"/>
          <w:i/>
          <w:iCs/>
          <w:lang w:val="es-ES"/>
        </w:rPr>
        <w:t xml:space="preserve">Una mujer fantástica </w:t>
      </w:r>
      <w:r w:rsidRPr="003C439A">
        <w:rPr>
          <w:rFonts w:ascii="Garamond" w:hAnsi="Garamond"/>
          <w:lang w:val="es-ES"/>
        </w:rPr>
        <w:t>(Lelio, 2017)</w:t>
      </w:r>
    </w:p>
    <w:p w14:paraId="05D21513" w14:textId="7F38E435" w:rsidR="00CC5574" w:rsidRPr="00E635C5" w:rsidRDefault="00CC5574" w:rsidP="00CC5574">
      <w:pPr>
        <w:jc w:val="both"/>
        <w:rPr>
          <w:rFonts w:ascii="Garamond" w:hAnsi="Garamond"/>
          <w:lang w:val="es-ES"/>
        </w:rPr>
      </w:pPr>
      <w:r w:rsidRPr="00E635C5">
        <w:rPr>
          <w:rFonts w:ascii="Garamond" w:hAnsi="Garamond"/>
          <w:lang w:val="es-ES"/>
        </w:rPr>
        <w:t>Documentales:</w:t>
      </w:r>
    </w:p>
    <w:p w14:paraId="078723AC" w14:textId="71B9F81A" w:rsidR="00CC5574" w:rsidRPr="00E635C5" w:rsidRDefault="00FB29AA" w:rsidP="00FB29AA">
      <w:pPr>
        <w:pStyle w:val="ListParagraph"/>
        <w:numPr>
          <w:ilvl w:val="0"/>
          <w:numId w:val="13"/>
        </w:numPr>
        <w:jc w:val="both"/>
        <w:rPr>
          <w:rFonts w:ascii="Garamond" w:hAnsi="Garamond"/>
          <w:lang w:val="es-ES"/>
        </w:rPr>
      </w:pPr>
      <w:r w:rsidRPr="00E635C5">
        <w:rPr>
          <w:rFonts w:ascii="Garamond" w:hAnsi="Garamond"/>
          <w:lang w:val="es-ES"/>
        </w:rPr>
        <w:t xml:space="preserve">Cortos: </w:t>
      </w:r>
      <w:r w:rsidRPr="00E635C5">
        <w:rPr>
          <w:rFonts w:ascii="Garamond" w:hAnsi="Garamond"/>
          <w:i/>
          <w:iCs/>
          <w:lang w:val="es-ES"/>
        </w:rPr>
        <w:t xml:space="preserve">Agarrando pueblo </w:t>
      </w:r>
      <w:r w:rsidR="00CC5574" w:rsidRPr="00E635C5">
        <w:rPr>
          <w:rFonts w:ascii="Garamond" w:hAnsi="Garamond"/>
          <w:lang w:val="es-ES"/>
        </w:rPr>
        <w:t>(Luis Ospina, 1977)</w:t>
      </w:r>
      <w:r w:rsidRPr="00E635C5">
        <w:rPr>
          <w:rFonts w:ascii="Garamond" w:hAnsi="Garamond"/>
          <w:lang w:val="es-ES"/>
        </w:rPr>
        <w:t xml:space="preserve"> (*); </w:t>
      </w:r>
      <w:proofErr w:type="spellStart"/>
      <w:r w:rsidRPr="00E635C5">
        <w:rPr>
          <w:rFonts w:ascii="Garamond" w:hAnsi="Garamond"/>
          <w:i/>
          <w:iCs/>
          <w:lang w:val="es-ES"/>
        </w:rPr>
        <w:t>Ilha</w:t>
      </w:r>
      <w:proofErr w:type="spellEnd"/>
      <w:r w:rsidRPr="00E635C5">
        <w:rPr>
          <w:rFonts w:ascii="Garamond" w:hAnsi="Garamond"/>
          <w:i/>
          <w:iCs/>
          <w:lang w:val="es-ES"/>
        </w:rPr>
        <w:t xml:space="preserve"> das Flores</w:t>
      </w:r>
      <w:r w:rsidRPr="00E635C5">
        <w:rPr>
          <w:rFonts w:ascii="Garamond" w:hAnsi="Garamond"/>
          <w:lang w:val="es-ES"/>
        </w:rPr>
        <w:t xml:space="preserve"> (Jorge Furtado, 1989); </w:t>
      </w:r>
      <w:r w:rsidRPr="00E635C5">
        <w:rPr>
          <w:rFonts w:ascii="Garamond" w:hAnsi="Garamond"/>
          <w:i/>
          <w:iCs/>
          <w:lang w:val="es-ES"/>
        </w:rPr>
        <w:t>La ciudad que huye</w:t>
      </w:r>
      <w:r w:rsidRPr="00E635C5">
        <w:rPr>
          <w:rFonts w:ascii="Garamond" w:hAnsi="Garamond"/>
          <w:lang w:val="es-ES"/>
        </w:rPr>
        <w:t xml:space="preserve"> (Lucrecia Martel, 2006) (*)</w:t>
      </w:r>
    </w:p>
    <w:p w14:paraId="792287BE" w14:textId="050B00DC" w:rsidR="00FB29AA" w:rsidRDefault="00FB29AA" w:rsidP="00CC5574">
      <w:pPr>
        <w:pStyle w:val="ListParagraph"/>
        <w:numPr>
          <w:ilvl w:val="0"/>
          <w:numId w:val="13"/>
        </w:numPr>
        <w:jc w:val="both"/>
        <w:rPr>
          <w:rFonts w:ascii="Garamond" w:hAnsi="Garamond"/>
          <w:lang w:val="es-ES"/>
        </w:rPr>
      </w:pPr>
      <w:r w:rsidRPr="00E635C5">
        <w:rPr>
          <w:rFonts w:ascii="Garamond" w:hAnsi="Garamond"/>
          <w:i/>
          <w:iCs/>
          <w:lang w:val="es-ES"/>
        </w:rPr>
        <w:t xml:space="preserve">Señorita extraviada </w:t>
      </w:r>
      <w:r w:rsidRPr="00E635C5">
        <w:rPr>
          <w:rFonts w:ascii="Garamond" w:hAnsi="Garamond"/>
          <w:lang w:val="es-ES"/>
        </w:rPr>
        <w:t>(Lourdes Portillo, 2002)</w:t>
      </w:r>
      <w:r w:rsidR="00F833A3">
        <w:rPr>
          <w:rFonts w:ascii="Garamond" w:hAnsi="Garamond"/>
          <w:lang w:val="es-ES"/>
        </w:rPr>
        <w:t xml:space="preserve"> (</w:t>
      </w:r>
      <w:r w:rsidR="00936D16">
        <w:rPr>
          <w:rFonts w:ascii="Garamond" w:hAnsi="Garamond"/>
          <w:lang w:val="es-ES"/>
        </w:rPr>
        <w:t>fragmento</w:t>
      </w:r>
      <w:r w:rsidR="00F833A3">
        <w:rPr>
          <w:rFonts w:ascii="Garamond" w:hAnsi="Garamond"/>
          <w:lang w:val="es-ES"/>
        </w:rPr>
        <w:t>)</w:t>
      </w:r>
    </w:p>
    <w:p w14:paraId="46FDB1AD" w14:textId="6C5F0279" w:rsidR="00B923FD" w:rsidRPr="00B923FD" w:rsidRDefault="00B923FD" w:rsidP="00CC5574">
      <w:pPr>
        <w:pStyle w:val="ListParagraph"/>
        <w:numPr>
          <w:ilvl w:val="0"/>
          <w:numId w:val="13"/>
        </w:numPr>
        <w:jc w:val="both"/>
        <w:rPr>
          <w:rFonts w:ascii="Garamond" w:hAnsi="Garamond"/>
          <w:lang w:val="es-ES"/>
        </w:rPr>
      </w:pPr>
      <w:r>
        <w:rPr>
          <w:rFonts w:ascii="Garamond" w:hAnsi="Garamond"/>
          <w:i/>
          <w:iCs/>
          <w:lang w:val="es-ES"/>
        </w:rPr>
        <w:t xml:space="preserve">La once </w:t>
      </w:r>
      <w:r w:rsidRPr="00B923FD">
        <w:rPr>
          <w:rFonts w:ascii="Garamond" w:hAnsi="Garamond"/>
          <w:lang w:val="es-ES"/>
        </w:rPr>
        <w:t>o</w:t>
      </w:r>
      <w:r>
        <w:rPr>
          <w:rFonts w:ascii="Garamond" w:hAnsi="Garamond"/>
          <w:i/>
          <w:iCs/>
          <w:lang w:val="es-ES"/>
        </w:rPr>
        <w:t xml:space="preserve"> El agente topo </w:t>
      </w:r>
      <w:r w:rsidRPr="00B923FD">
        <w:rPr>
          <w:rFonts w:ascii="Garamond" w:hAnsi="Garamond"/>
          <w:lang w:val="es-ES"/>
        </w:rPr>
        <w:t xml:space="preserve">(Maite Alberdi, </w:t>
      </w:r>
      <w:r>
        <w:rPr>
          <w:rFonts w:ascii="Garamond" w:hAnsi="Garamond"/>
          <w:lang w:val="es-ES"/>
        </w:rPr>
        <w:t>2014, 2020)</w:t>
      </w:r>
    </w:p>
    <w:p w14:paraId="385360EB" w14:textId="2E5DDC90" w:rsidR="00FB29AA" w:rsidRPr="00E635C5" w:rsidRDefault="00FB29AA" w:rsidP="00CC5574">
      <w:pPr>
        <w:pStyle w:val="ListParagraph"/>
        <w:numPr>
          <w:ilvl w:val="0"/>
          <w:numId w:val="13"/>
        </w:numPr>
        <w:jc w:val="both"/>
        <w:rPr>
          <w:rFonts w:ascii="Garamond" w:hAnsi="Garamond"/>
          <w:lang w:val="es-ES"/>
        </w:rPr>
      </w:pPr>
      <w:r w:rsidRPr="00E635C5">
        <w:rPr>
          <w:rFonts w:ascii="Garamond" w:hAnsi="Garamond"/>
          <w:i/>
          <w:iCs/>
          <w:lang w:val="es-ES"/>
        </w:rPr>
        <w:t>Nostalgia de la luz</w:t>
      </w:r>
      <w:r w:rsidRPr="00E635C5">
        <w:rPr>
          <w:rFonts w:ascii="Garamond" w:hAnsi="Garamond"/>
          <w:lang w:val="es-ES"/>
        </w:rPr>
        <w:t xml:space="preserve"> (Patricio Guzmán, 2010)</w:t>
      </w:r>
      <w:r w:rsidR="001C0191">
        <w:rPr>
          <w:rFonts w:ascii="Garamond" w:hAnsi="Garamond"/>
          <w:lang w:val="es-ES"/>
        </w:rPr>
        <w:t xml:space="preserve"> </w:t>
      </w:r>
    </w:p>
    <w:p w14:paraId="7CBC3377" w14:textId="7EA4BD0D" w:rsidR="00FB29AA" w:rsidRPr="00E635C5" w:rsidRDefault="00A97276" w:rsidP="00FB29AA">
      <w:pPr>
        <w:jc w:val="both"/>
        <w:rPr>
          <w:rFonts w:ascii="Garamond" w:hAnsi="Garamond"/>
          <w:lang w:val="es-ES"/>
        </w:rPr>
      </w:pPr>
      <w:r w:rsidRPr="00E635C5">
        <w:rPr>
          <w:rFonts w:ascii="Garamond" w:hAnsi="Garamond"/>
          <w:lang w:val="es-ES"/>
        </w:rPr>
        <w:t>C</w:t>
      </w:r>
      <w:r w:rsidR="00FB29AA" w:rsidRPr="00E635C5">
        <w:rPr>
          <w:rFonts w:ascii="Garamond" w:hAnsi="Garamond"/>
          <w:lang w:val="es-ES"/>
        </w:rPr>
        <w:t>omedias</w:t>
      </w:r>
      <w:r w:rsidR="004B4105" w:rsidRPr="00E635C5">
        <w:rPr>
          <w:rFonts w:ascii="Garamond" w:hAnsi="Garamond"/>
          <w:lang w:val="es-ES"/>
        </w:rPr>
        <w:t xml:space="preserve"> </w:t>
      </w:r>
      <w:r w:rsidR="003239E0" w:rsidRPr="00E635C5">
        <w:rPr>
          <w:rFonts w:ascii="Garamond" w:hAnsi="Garamond"/>
          <w:lang w:val="es-ES"/>
        </w:rPr>
        <w:t>(</w:t>
      </w:r>
      <w:r w:rsidR="004B4105" w:rsidRPr="00E635C5">
        <w:rPr>
          <w:rFonts w:ascii="Garamond" w:hAnsi="Garamond"/>
          <w:lang w:val="es-ES"/>
        </w:rPr>
        <w:t>á</w:t>
      </w:r>
      <w:r w:rsidR="003239E0" w:rsidRPr="00E635C5">
        <w:rPr>
          <w:rFonts w:ascii="Garamond" w:hAnsi="Garamond"/>
          <w:lang w:val="es-ES"/>
        </w:rPr>
        <w:t>cidas,</w:t>
      </w:r>
      <w:r w:rsidR="004B4105" w:rsidRPr="00E635C5">
        <w:rPr>
          <w:rFonts w:ascii="Garamond" w:hAnsi="Garamond"/>
          <w:lang w:val="es-ES"/>
        </w:rPr>
        <w:t xml:space="preserve"> negras</w:t>
      </w:r>
      <w:r w:rsidR="003239E0" w:rsidRPr="00E635C5">
        <w:rPr>
          <w:rFonts w:ascii="Garamond" w:hAnsi="Garamond"/>
          <w:lang w:val="es-ES"/>
        </w:rPr>
        <w:t>, tragicomedias</w:t>
      </w:r>
      <w:r w:rsidR="004B4105" w:rsidRPr="00E635C5">
        <w:rPr>
          <w:rFonts w:ascii="Garamond" w:hAnsi="Garamond"/>
          <w:lang w:val="es-ES"/>
        </w:rPr>
        <w:t>)</w:t>
      </w:r>
      <w:r w:rsidR="00FB29AA" w:rsidRPr="00E635C5">
        <w:rPr>
          <w:rFonts w:ascii="Garamond" w:hAnsi="Garamond"/>
          <w:lang w:val="es-ES"/>
        </w:rPr>
        <w:t>:</w:t>
      </w:r>
    </w:p>
    <w:p w14:paraId="3CD5C07D" w14:textId="0410C7C8" w:rsidR="00FB29AA" w:rsidRPr="00E635C5" w:rsidRDefault="00307D8D" w:rsidP="00031067">
      <w:pPr>
        <w:pStyle w:val="ListParagraph"/>
        <w:numPr>
          <w:ilvl w:val="0"/>
          <w:numId w:val="14"/>
        </w:numPr>
        <w:jc w:val="both"/>
        <w:rPr>
          <w:rFonts w:ascii="Garamond" w:hAnsi="Garamond"/>
          <w:lang w:val="es-ES"/>
        </w:rPr>
      </w:pPr>
      <w:r>
        <w:rPr>
          <w:rFonts w:ascii="Garamond" w:hAnsi="Garamond"/>
          <w:i/>
          <w:iCs/>
          <w:lang w:val="es-ES"/>
        </w:rPr>
        <w:t>La familia rodante</w:t>
      </w:r>
      <w:r w:rsidR="00031067" w:rsidRPr="00E635C5">
        <w:rPr>
          <w:rFonts w:ascii="Garamond" w:hAnsi="Garamond"/>
          <w:lang w:val="es-ES"/>
        </w:rPr>
        <w:t xml:space="preserve"> </w:t>
      </w:r>
      <w:r w:rsidR="00A97276" w:rsidRPr="00E635C5">
        <w:rPr>
          <w:rFonts w:ascii="Garamond" w:hAnsi="Garamond"/>
          <w:lang w:val="es-ES"/>
        </w:rPr>
        <w:t>(</w:t>
      </w:r>
      <w:r>
        <w:rPr>
          <w:rFonts w:ascii="Garamond" w:hAnsi="Garamond"/>
          <w:lang w:val="es-ES"/>
        </w:rPr>
        <w:t>Pablo trapero</w:t>
      </w:r>
      <w:r w:rsidR="00A97276" w:rsidRPr="00E635C5">
        <w:rPr>
          <w:rFonts w:ascii="Garamond" w:hAnsi="Garamond"/>
          <w:lang w:val="es-ES"/>
        </w:rPr>
        <w:t>, 200</w:t>
      </w:r>
      <w:r>
        <w:rPr>
          <w:rFonts w:ascii="Garamond" w:hAnsi="Garamond"/>
          <w:lang w:val="es-ES"/>
        </w:rPr>
        <w:t>4</w:t>
      </w:r>
      <w:r w:rsidR="00A97276" w:rsidRPr="00E635C5">
        <w:rPr>
          <w:rFonts w:ascii="Garamond" w:hAnsi="Garamond"/>
          <w:lang w:val="es-ES"/>
        </w:rPr>
        <w:t>)</w:t>
      </w:r>
    </w:p>
    <w:p w14:paraId="32F37C0D" w14:textId="28D2A9B4" w:rsidR="003239E0" w:rsidRDefault="00307D8D" w:rsidP="00031067">
      <w:pPr>
        <w:pStyle w:val="ListParagraph"/>
        <w:numPr>
          <w:ilvl w:val="0"/>
          <w:numId w:val="14"/>
        </w:numPr>
        <w:jc w:val="both"/>
        <w:rPr>
          <w:rFonts w:ascii="Garamond" w:hAnsi="Garamond"/>
          <w:lang w:val="es-ES"/>
        </w:rPr>
      </w:pPr>
      <w:r>
        <w:rPr>
          <w:rFonts w:ascii="Garamond" w:hAnsi="Garamond"/>
          <w:i/>
          <w:iCs/>
          <w:lang w:val="es-ES"/>
        </w:rPr>
        <w:lastRenderedPageBreak/>
        <w:t>Las mejores familias</w:t>
      </w:r>
      <w:r w:rsidR="003239E0" w:rsidRPr="00E635C5">
        <w:rPr>
          <w:rFonts w:ascii="Garamond" w:hAnsi="Garamond"/>
          <w:i/>
          <w:iCs/>
          <w:lang w:val="es-ES"/>
        </w:rPr>
        <w:t xml:space="preserve"> </w:t>
      </w:r>
      <w:r w:rsidR="003239E0" w:rsidRPr="00E635C5">
        <w:rPr>
          <w:rFonts w:ascii="Garamond" w:hAnsi="Garamond"/>
          <w:lang w:val="es-ES"/>
        </w:rPr>
        <w:t>(</w:t>
      </w:r>
      <w:r>
        <w:rPr>
          <w:rFonts w:ascii="Garamond" w:hAnsi="Garamond"/>
          <w:lang w:val="es-ES"/>
        </w:rPr>
        <w:t>Javier Fuentes-León</w:t>
      </w:r>
      <w:r w:rsidR="003239E0" w:rsidRPr="00E635C5">
        <w:rPr>
          <w:rFonts w:ascii="Garamond" w:hAnsi="Garamond"/>
          <w:lang w:val="es-ES"/>
        </w:rPr>
        <w:t xml:space="preserve">, </w:t>
      </w:r>
      <w:r>
        <w:rPr>
          <w:rFonts w:ascii="Garamond" w:hAnsi="Garamond"/>
          <w:lang w:val="es-ES"/>
        </w:rPr>
        <w:t>2020</w:t>
      </w:r>
      <w:r w:rsidR="003239E0" w:rsidRPr="00E635C5">
        <w:rPr>
          <w:rFonts w:ascii="Garamond" w:hAnsi="Garamond"/>
          <w:lang w:val="es-ES"/>
        </w:rPr>
        <w:t>)</w:t>
      </w:r>
    </w:p>
    <w:p w14:paraId="10C459CE" w14:textId="0B6E48B5" w:rsidR="004B4105" w:rsidRDefault="003239E0" w:rsidP="00031067">
      <w:pPr>
        <w:pStyle w:val="ListParagraph"/>
        <w:numPr>
          <w:ilvl w:val="0"/>
          <w:numId w:val="14"/>
        </w:numPr>
        <w:jc w:val="both"/>
        <w:rPr>
          <w:rFonts w:ascii="Garamond" w:hAnsi="Garamond"/>
          <w:lang w:val="es-ES"/>
        </w:rPr>
      </w:pPr>
      <w:r w:rsidRPr="00E635C5">
        <w:rPr>
          <w:rFonts w:ascii="Garamond" w:hAnsi="Garamond"/>
          <w:i/>
          <w:iCs/>
          <w:lang w:val="es-ES"/>
        </w:rPr>
        <w:t xml:space="preserve">Relatos salvajes </w:t>
      </w:r>
      <w:r w:rsidRPr="00E635C5">
        <w:rPr>
          <w:rFonts w:ascii="Garamond" w:hAnsi="Garamond"/>
          <w:lang w:val="es-ES"/>
        </w:rPr>
        <w:t xml:space="preserve">(Damián </w:t>
      </w:r>
      <w:proofErr w:type="spellStart"/>
      <w:r w:rsidRPr="00E635C5">
        <w:rPr>
          <w:rFonts w:ascii="Garamond" w:hAnsi="Garamond"/>
          <w:lang w:val="es-ES"/>
        </w:rPr>
        <w:t>Szifrón</w:t>
      </w:r>
      <w:proofErr w:type="spellEnd"/>
      <w:r w:rsidRPr="00E635C5">
        <w:rPr>
          <w:rFonts w:ascii="Garamond" w:hAnsi="Garamond"/>
          <w:lang w:val="es-ES"/>
        </w:rPr>
        <w:t>, 2014)</w:t>
      </w:r>
    </w:p>
    <w:p w14:paraId="38147CDD" w14:textId="77777777" w:rsidR="003239E0" w:rsidRPr="00E635C5" w:rsidRDefault="003239E0" w:rsidP="003239E0">
      <w:pPr>
        <w:jc w:val="both"/>
        <w:rPr>
          <w:rFonts w:ascii="Garamond" w:hAnsi="Garamond"/>
          <w:lang w:val="es-ES"/>
        </w:rPr>
      </w:pPr>
    </w:p>
    <w:p w14:paraId="24C9B171" w14:textId="7204A51E" w:rsidR="00EC45F2" w:rsidRPr="00E635C5" w:rsidRDefault="00EC45F2" w:rsidP="00991AD2">
      <w:pPr>
        <w:rPr>
          <w:rFonts w:ascii="Garamond" w:hAnsi="Garamond"/>
          <w:b/>
          <w:lang w:val="es-ES"/>
        </w:rPr>
      </w:pPr>
      <w:r w:rsidRPr="00E635C5">
        <w:rPr>
          <w:rFonts w:ascii="Garamond" w:hAnsi="Garamond"/>
          <w:b/>
          <w:lang w:val="es-ES"/>
        </w:rPr>
        <w:t>Dinámica del curso y distribución de la calificación</w:t>
      </w:r>
    </w:p>
    <w:p w14:paraId="33F6FFD8" w14:textId="77777777" w:rsidR="00EC45F2" w:rsidRPr="00E635C5" w:rsidRDefault="00EC45F2" w:rsidP="00991AD2">
      <w:pPr>
        <w:rPr>
          <w:rFonts w:ascii="Garamond" w:hAnsi="Garamond"/>
          <w:b/>
          <w:lang w:val="es-ES"/>
        </w:rPr>
      </w:pPr>
    </w:p>
    <w:p w14:paraId="6A36B7FC" w14:textId="373F5534" w:rsidR="00991AD2" w:rsidRPr="00E635C5" w:rsidRDefault="00991AD2" w:rsidP="00991AD2">
      <w:pPr>
        <w:rPr>
          <w:rFonts w:ascii="Garamond" w:hAnsi="Garamond"/>
          <w:b/>
          <w:lang w:val="es-ES"/>
        </w:rPr>
      </w:pPr>
      <w:r w:rsidRPr="00E635C5">
        <w:rPr>
          <w:rFonts w:ascii="Garamond" w:hAnsi="Garamond"/>
          <w:b/>
          <w:lang w:val="es-ES"/>
        </w:rPr>
        <w:t>Asistencia y participación</w:t>
      </w:r>
      <w:r w:rsidR="00EC45F2" w:rsidRPr="00E635C5">
        <w:rPr>
          <w:rFonts w:ascii="Garamond" w:hAnsi="Garamond"/>
          <w:b/>
          <w:lang w:val="es-ES"/>
        </w:rPr>
        <w:t xml:space="preserve"> (10%)</w:t>
      </w:r>
    </w:p>
    <w:p w14:paraId="60A758FA" w14:textId="7FC630CF" w:rsidR="003239E0" w:rsidRPr="00E635C5" w:rsidRDefault="00991AD2" w:rsidP="003239E0">
      <w:pPr>
        <w:jc w:val="both"/>
        <w:rPr>
          <w:rFonts w:ascii="Garamond" w:hAnsi="Garamond"/>
          <w:lang w:val="es-ES"/>
        </w:rPr>
      </w:pPr>
      <w:r w:rsidRPr="00E635C5">
        <w:rPr>
          <w:rFonts w:ascii="Garamond" w:hAnsi="Garamond"/>
          <w:color w:val="000000"/>
          <w:lang w:val="es-ES_tradnl"/>
        </w:rPr>
        <w:t>Debido al formato intensivo del programa SLI, la puntualidad y la asistencia a clase son sumamente importantes.  No se permite ninguna falta a clase.  Cada ausencia bajará su nota por 10%. En el caso de enfermedad u otra emergencia, el estudiante debe consultar con el profesor y la directora del SLI.</w:t>
      </w:r>
      <w:r w:rsidR="00B84368">
        <w:rPr>
          <w:rFonts w:ascii="Garamond" w:hAnsi="Garamond"/>
          <w:color w:val="000000"/>
          <w:lang w:val="es-ES_tradnl"/>
        </w:rPr>
        <w:t xml:space="preserve"> </w:t>
      </w:r>
    </w:p>
    <w:p w14:paraId="48B30703" w14:textId="77777777" w:rsidR="0047274B" w:rsidRPr="00E635C5" w:rsidRDefault="0047274B" w:rsidP="00B50C49">
      <w:pPr>
        <w:rPr>
          <w:rFonts w:ascii="Garamond" w:hAnsi="Garamond"/>
          <w:lang w:val="es-ES" w:eastAsia="zh-CN"/>
        </w:rPr>
      </w:pPr>
    </w:p>
    <w:p w14:paraId="13B4758C" w14:textId="2219F676" w:rsidR="00EC45F2" w:rsidRPr="00E635C5" w:rsidRDefault="00EC45F2" w:rsidP="00EC45F2">
      <w:pPr>
        <w:rPr>
          <w:rFonts w:ascii="Garamond" w:hAnsi="Garamond"/>
          <w:b/>
          <w:bCs/>
          <w:lang w:val="es-ES" w:eastAsia="zh-CN"/>
        </w:rPr>
      </w:pPr>
      <w:r w:rsidRPr="00E635C5">
        <w:rPr>
          <w:rFonts w:ascii="Garamond" w:hAnsi="Garamond"/>
          <w:b/>
          <w:bCs/>
          <w:lang w:val="es-ES" w:eastAsia="zh-CN"/>
        </w:rPr>
        <w:t>Pruebitas (15%)</w:t>
      </w:r>
    </w:p>
    <w:p w14:paraId="75EB4474" w14:textId="7BBC8E5B" w:rsidR="00EC45F2" w:rsidRPr="00E635C5" w:rsidRDefault="00EC45F2" w:rsidP="00E41532">
      <w:pPr>
        <w:rPr>
          <w:rFonts w:ascii="Garamond" w:hAnsi="Garamond"/>
          <w:lang w:val="es-ES" w:eastAsia="zh-CN"/>
        </w:rPr>
      </w:pPr>
      <w:r w:rsidRPr="00E635C5">
        <w:rPr>
          <w:rFonts w:ascii="Garamond" w:hAnsi="Garamond"/>
          <w:lang w:val="es-ES" w:eastAsia="zh-CN"/>
        </w:rPr>
        <w:t xml:space="preserve">Algunas clases </w:t>
      </w:r>
      <w:r w:rsidR="00F03315">
        <w:rPr>
          <w:rFonts w:ascii="Garamond" w:hAnsi="Garamond"/>
          <w:lang w:val="es-ES" w:eastAsia="zh-CN"/>
        </w:rPr>
        <w:t>terminarán con una pruebita</w:t>
      </w:r>
      <w:r w:rsidRPr="00E635C5">
        <w:rPr>
          <w:rFonts w:ascii="Garamond" w:hAnsi="Garamond"/>
          <w:lang w:val="es-ES" w:eastAsia="zh-CN"/>
        </w:rPr>
        <w:t xml:space="preserve"> (quiz) destinad</w:t>
      </w:r>
      <w:r w:rsidR="00F03315">
        <w:rPr>
          <w:rFonts w:ascii="Garamond" w:hAnsi="Garamond"/>
          <w:lang w:val="es-ES" w:eastAsia="zh-CN"/>
        </w:rPr>
        <w:t xml:space="preserve">a </w:t>
      </w:r>
      <w:r w:rsidRPr="00E635C5">
        <w:rPr>
          <w:rFonts w:ascii="Garamond" w:hAnsi="Garamond"/>
          <w:lang w:val="es-ES" w:eastAsia="zh-CN"/>
        </w:rPr>
        <w:t xml:space="preserve">a </w:t>
      </w:r>
      <w:r w:rsidR="00FC765E">
        <w:rPr>
          <w:rFonts w:ascii="Garamond" w:hAnsi="Garamond"/>
          <w:lang w:val="es-ES" w:eastAsia="zh-CN"/>
        </w:rPr>
        <w:t>repasar</w:t>
      </w:r>
      <w:r w:rsidRPr="00E635C5">
        <w:rPr>
          <w:rFonts w:ascii="Garamond" w:hAnsi="Garamond"/>
          <w:lang w:val="es-ES" w:eastAsia="zh-CN"/>
        </w:rPr>
        <w:t xml:space="preserve"> el conocimiento de palabras clave, ideas generales y vocabulario específico. Habrá un total de 6 pruebitas, de las cuales se descartará la de nota más baja</w:t>
      </w:r>
      <w:r w:rsidR="00E41532" w:rsidRPr="00E635C5">
        <w:rPr>
          <w:rFonts w:ascii="Garamond" w:hAnsi="Garamond"/>
          <w:lang w:val="es-ES" w:eastAsia="zh-CN"/>
        </w:rPr>
        <w:t>.</w:t>
      </w:r>
      <w:r w:rsidRPr="00E635C5">
        <w:rPr>
          <w:rFonts w:ascii="Garamond" w:hAnsi="Garamond"/>
          <w:lang w:val="es-ES" w:eastAsia="zh-CN"/>
        </w:rPr>
        <w:t xml:space="preserve"> </w:t>
      </w:r>
    </w:p>
    <w:p w14:paraId="6FDEA64A" w14:textId="77777777" w:rsidR="00E41532" w:rsidRPr="00E635C5" w:rsidRDefault="00E41532" w:rsidP="00E41532">
      <w:pPr>
        <w:rPr>
          <w:rFonts w:ascii="Garamond" w:hAnsi="Garamond"/>
          <w:b/>
          <w:lang w:val="es-ES"/>
        </w:rPr>
      </w:pPr>
    </w:p>
    <w:p w14:paraId="2E768728" w14:textId="4B9E5174" w:rsidR="00E41532" w:rsidRPr="00E635C5" w:rsidRDefault="00E41532" w:rsidP="00E41532">
      <w:pPr>
        <w:rPr>
          <w:rFonts w:ascii="Garamond" w:hAnsi="Garamond"/>
          <w:b/>
          <w:lang w:val="es-ES"/>
        </w:rPr>
      </w:pPr>
      <w:r w:rsidRPr="00E635C5">
        <w:rPr>
          <w:rFonts w:ascii="Garamond" w:hAnsi="Garamond"/>
          <w:b/>
          <w:lang w:val="es-ES"/>
        </w:rPr>
        <w:t>Presentación (20%)</w:t>
      </w:r>
    </w:p>
    <w:p w14:paraId="5C7A3090" w14:textId="3BD5AEA6" w:rsidR="00E41532" w:rsidRPr="00E635C5" w:rsidRDefault="00E41532" w:rsidP="00B84368">
      <w:pPr>
        <w:jc w:val="both"/>
        <w:rPr>
          <w:rFonts w:ascii="Garamond" w:hAnsi="Garamond"/>
          <w:lang w:val="es-ES"/>
        </w:rPr>
      </w:pPr>
      <w:r w:rsidRPr="00E635C5">
        <w:rPr>
          <w:rFonts w:ascii="Garamond" w:hAnsi="Garamond"/>
          <w:lang w:val="es-ES"/>
        </w:rPr>
        <w:t xml:space="preserve">La presentación se hará </w:t>
      </w:r>
      <w:r w:rsidR="00E0435C">
        <w:rPr>
          <w:rFonts w:ascii="Garamond" w:hAnsi="Garamond"/>
          <w:lang w:val="es-ES"/>
        </w:rPr>
        <w:t xml:space="preserve">en parejas y será </w:t>
      </w:r>
      <w:r w:rsidRPr="00E635C5">
        <w:rPr>
          <w:rFonts w:ascii="Garamond" w:hAnsi="Garamond"/>
          <w:lang w:val="es-ES"/>
        </w:rPr>
        <w:t xml:space="preserve">sobre un tema, ensayo o película que se aborda durante el curso. Cada presentación debe tener una duración de </w:t>
      </w:r>
      <w:r w:rsidR="00E0435C">
        <w:rPr>
          <w:rFonts w:ascii="Garamond" w:hAnsi="Garamond"/>
          <w:lang w:val="es-ES"/>
        </w:rPr>
        <w:t>7</w:t>
      </w:r>
      <w:r w:rsidRPr="00E635C5">
        <w:rPr>
          <w:rFonts w:ascii="Garamond" w:hAnsi="Garamond"/>
          <w:lang w:val="es-ES"/>
        </w:rPr>
        <w:t xml:space="preserve"> minutos y </w:t>
      </w:r>
      <w:r w:rsidR="00B84368">
        <w:rPr>
          <w:rFonts w:ascii="Garamond" w:hAnsi="Garamond"/>
          <w:lang w:val="es-ES"/>
        </w:rPr>
        <w:t>finalizar con</w:t>
      </w:r>
      <w:r w:rsidRPr="00E635C5">
        <w:rPr>
          <w:rFonts w:ascii="Garamond" w:hAnsi="Garamond"/>
          <w:lang w:val="es-ES"/>
        </w:rPr>
        <w:t xml:space="preserve"> p</w:t>
      </w:r>
      <w:r w:rsidR="00B84368">
        <w:rPr>
          <w:rFonts w:ascii="Garamond" w:hAnsi="Garamond"/>
          <w:lang w:val="es-ES"/>
        </w:rPr>
        <w:t xml:space="preserve">reguntas para iniciar la conversación en clase. </w:t>
      </w:r>
    </w:p>
    <w:p w14:paraId="46880701" w14:textId="77777777" w:rsidR="00E41532" w:rsidRDefault="00E41532" w:rsidP="00EC45F2">
      <w:pPr>
        <w:rPr>
          <w:rFonts w:ascii="Garamond" w:hAnsi="Garamond"/>
          <w:b/>
          <w:bCs/>
          <w:lang w:val="es-ES" w:eastAsia="zh-CN"/>
        </w:rPr>
      </w:pPr>
    </w:p>
    <w:p w14:paraId="4911EA03" w14:textId="770DB36A" w:rsidR="00B84368" w:rsidRPr="00E635C5" w:rsidRDefault="00B84368" w:rsidP="00B84368">
      <w:pPr>
        <w:rPr>
          <w:rFonts w:ascii="Garamond" w:hAnsi="Garamond"/>
          <w:b/>
          <w:bCs/>
          <w:lang w:val="es-ES" w:eastAsia="zh-CN"/>
        </w:rPr>
      </w:pPr>
      <w:r w:rsidRPr="00E635C5">
        <w:rPr>
          <w:rFonts w:ascii="Garamond" w:hAnsi="Garamond"/>
          <w:b/>
          <w:bCs/>
          <w:lang w:val="es-ES" w:eastAsia="zh-CN"/>
        </w:rPr>
        <w:t>Análisis de una escena (</w:t>
      </w:r>
      <w:r w:rsidR="00323224">
        <w:rPr>
          <w:rFonts w:ascii="Garamond" w:hAnsi="Garamond"/>
          <w:b/>
          <w:bCs/>
          <w:lang w:val="es-ES" w:eastAsia="zh-CN"/>
        </w:rPr>
        <w:t>20</w:t>
      </w:r>
      <w:r w:rsidRPr="00E635C5">
        <w:rPr>
          <w:rFonts w:ascii="Garamond" w:hAnsi="Garamond"/>
          <w:b/>
          <w:bCs/>
          <w:lang w:val="es-ES" w:eastAsia="zh-CN"/>
        </w:rPr>
        <w:t>%)</w:t>
      </w:r>
    </w:p>
    <w:p w14:paraId="7E15C206" w14:textId="41E6AACA" w:rsidR="00B84368" w:rsidRPr="00B84368" w:rsidRDefault="00B84368" w:rsidP="00B84368">
      <w:pPr>
        <w:rPr>
          <w:rFonts w:ascii="Garamond" w:hAnsi="Garamond"/>
          <w:lang w:val="es-ES" w:eastAsia="zh-CN"/>
        </w:rPr>
      </w:pPr>
      <w:r w:rsidRPr="00E635C5">
        <w:rPr>
          <w:rFonts w:ascii="Garamond" w:hAnsi="Garamond"/>
          <w:lang w:val="es-ES" w:eastAsia="zh-CN"/>
        </w:rPr>
        <w:t xml:space="preserve">En este ensayo </w:t>
      </w:r>
      <w:r>
        <w:rPr>
          <w:rFonts w:ascii="Garamond" w:hAnsi="Garamond"/>
          <w:lang w:val="es-ES" w:eastAsia="zh-CN"/>
        </w:rPr>
        <w:t xml:space="preserve">de 3 páginas </w:t>
      </w:r>
      <w:r w:rsidRPr="00E635C5">
        <w:rPr>
          <w:rFonts w:ascii="Garamond" w:hAnsi="Garamond"/>
          <w:lang w:val="es-ES" w:eastAsia="zh-CN"/>
        </w:rPr>
        <w:t>se aplican los conocimientos de vocabulario específico. A partir de una guía de preguntas, se analizan aspectos narrativos, dramá</w:t>
      </w:r>
      <w:r>
        <w:rPr>
          <w:rFonts w:ascii="Garamond" w:hAnsi="Garamond"/>
          <w:lang w:val="es-ES" w:eastAsia="zh-CN"/>
        </w:rPr>
        <w:t>ticos y</w:t>
      </w:r>
      <w:r w:rsidRPr="00E635C5">
        <w:rPr>
          <w:rFonts w:ascii="Garamond" w:hAnsi="Garamond"/>
          <w:lang w:val="es-ES" w:eastAsia="zh-CN"/>
        </w:rPr>
        <w:t xml:space="preserve"> cinemáticos de un fragmento de un film. </w:t>
      </w:r>
    </w:p>
    <w:p w14:paraId="23C148C8" w14:textId="77777777" w:rsidR="00B84368" w:rsidRPr="00E635C5" w:rsidRDefault="00B84368" w:rsidP="00EC45F2">
      <w:pPr>
        <w:rPr>
          <w:rFonts w:ascii="Garamond" w:hAnsi="Garamond"/>
          <w:b/>
          <w:bCs/>
          <w:lang w:val="es-ES" w:eastAsia="zh-CN"/>
        </w:rPr>
      </w:pPr>
    </w:p>
    <w:p w14:paraId="0EC9A629" w14:textId="216D8CE5" w:rsidR="00E41532" w:rsidRPr="00E93A3C" w:rsidRDefault="00B84368" w:rsidP="00E41532">
      <w:pPr>
        <w:jc w:val="both"/>
        <w:rPr>
          <w:rFonts w:ascii="Garamond" w:hAnsi="Garamond"/>
          <w:b/>
          <w:lang w:val="es-ES"/>
        </w:rPr>
      </w:pPr>
      <w:r w:rsidRPr="00E93A3C">
        <w:rPr>
          <w:rFonts w:ascii="Garamond" w:hAnsi="Garamond"/>
          <w:b/>
          <w:lang w:val="es-ES"/>
        </w:rPr>
        <w:t>Ensayo</w:t>
      </w:r>
      <w:r w:rsidR="00E41532" w:rsidRPr="00E93A3C">
        <w:rPr>
          <w:rFonts w:ascii="Garamond" w:hAnsi="Garamond"/>
          <w:b/>
          <w:lang w:val="es-ES"/>
        </w:rPr>
        <w:t xml:space="preserve"> final (35%)</w:t>
      </w:r>
    </w:p>
    <w:p w14:paraId="0C5D3736" w14:textId="5D625D8B" w:rsidR="00E635C5" w:rsidRPr="00E93A3C" w:rsidRDefault="00B84368" w:rsidP="00002A0C">
      <w:pPr>
        <w:jc w:val="both"/>
        <w:rPr>
          <w:rFonts w:ascii="Garamond" w:hAnsi="Garamond"/>
          <w:lang w:val="es-ES"/>
        </w:rPr>
      </w:pPr>
      <w:r w:rsidRPr="00E93A3C">
        <w:rPr>
          <w:rFonts w:ascii="Garamond" w:hAnsi="Garamond"/>
          <w:lang w:val="es-ES"/>
        </w:rPr>
        <w:t>Este ensayo tiene</w:t>
      </w:r>
      <w:r w:rsidR="00FC765E">
        <w:rPr>
          <w:rFonts w:ascii="Garamond" w:hAnsi="Garamond"/>
          <w:lang w:val="es-ES"/>
        </w:rPr>
        <w:t xml:space="preserve"> de 6 (seis) páginas tiene</w:t>
      </w:r>
      <w:r w:rsidRPr="00E93A3C">
        <w:rPr>
          <w:rFonts w:ascii="Garamond" w:hAnsi="Garamond"/>
          <w:lang w:val="es-ES"/>
        </w:rPr>
        <w:t xml:space="preserve"> dos partes: en la primera se explora</w:t>
      </w:r>
      <w:r w:rsidR="00E41532" w:rsidRPr="00E93A3C">
        <w:rPr>
          <w:rFonts w:ascii="Garamond" w:hAnsi="Garamond"/>
          <w:lang w:val="es-ES"/>
        </w:rPr>
        <w:t>n los conocimientos generados para analizar y comentar un film a partir de las emociones</w:t>
      </w:r>
      <w:r w:rsidR="00002A0C" w:rsidRPr="00E93A3C">
        <w:rPr>
          <w:rFonts w:ascii="Garamond" w:hAnsi="Garamond"/>
          <w:lang w:val="es-ES"/>
        </w:rPr>
        <w:t xml:space="preserve"> (30%)</w:t>
      </w:r>
      <w:r w:rsidR="00E41532" w:rsidRPr="00E93A3C">
        <w:rPr>
          <w:rFonts w:ascii="Garamond" w:hAnsi="Garamond"/>
          <w:lang w:val="es-ES"/>
        </w:rPr>
        <w:t xml:space="preserve">. </w:t>
      </w:r>
      <w:r w:rsidRPr="00E93A3C">
        <w:rPr>
          <w:rFonts w:ascii="Garamond" w:hAnsi="Garamond"/>
          <w:lang w:val="es-ES"/>
        </w:rPr>
        <w:t>La segunda parte es una propuesta de actividades para la pedagogía de este film</w:t>
      </w:r>
      <w:r w:rsidR="00002A0C" w:rsidRPr="00E93A3C">
        <w:rPr>
          <w:rFonts w:ascii="Garamond" w:hAnsi="Garamond"/>
          <w:lang w:val="es-ES"/>
        </w:rPr>
        <w:t xml:space="preserve"> (5%)</w:t>
      </w:r>
      <w:r w:rsidRPr="00E93A3C">
        <w:rPr>
          <w:rFonts w:ascii="Garamond" w:hAnsi="Garamond"/>
          <w:lang w:val="es-ES"/>
        </w:rPr>
        <w:t>.</w:t>
      </w:r>
    </w:p>
    <w:p w14:paraId="18D275CB" w14:textId="77777777" w:rsidR="00E635C5" w:rsidRPr="00E93A3C" w:rsidRDefault="00E635C5" w:rsidP="00E635C5">
      <w:pPr>
        <w:jc w:val="center"/>
        <w:rPr>
          <w:rFonts w:ascii="Garamond" w:hAnsi="Garamond"/>
          <w:b/>
          <w:smallCaps/>
          <w:lang w:val="es-ES_tradnl"/>
        </w:rPr>
      </w:pPr>
    </w:p>
    <w:p w14:paraId="3DFD863D" w14:textId="77777777" w:rsidR="00E93A3C" w:rsidRDefault="00E93A3C" w:rsidP="00E93A3C">
      <w:pPr>
        <w:rPr>
          <w:rFonts w:ascii="Garamond" w:hAnsi="Garamond"/>
          <w:color w:val="201F1E"/>
          <w:shd w:val="clear" w:color="auto" w:fill="FFFFFF"/>
          <w:lang w:val="es-ES" w:eastAsia="zh-CN"/>
        </w:rPr>
      </w:pPr>
      <w:r w:rsidRPr="00E93A3C">
        <w:rPr>
          <w:rFonts w:ascii="Garamond" w:hAnsi="Garamond"/>
          <w:b/>
          <w:bCs/>
          <w:color w:val="201F1E"/>
          <w:shd w:val="clear" w:color="auto" w:fill="FFFFFF"/>
          <w:lang w:val="es-ES" w:eastAsia="zh-CN"/>
        </w:rPr>
        <w:t>Escala de calificación:</w:t>
      </w:r>
      <w:r w:rsidRPr="00E93A3C">
        <w:rPr>
          <w:rFonts w:ascii="Garamond" w:hAnsi="Garamond"/>
          <w:color w:val="201F1E"/>
          <w:shd w:val="clear" w:color="auto" w:fill="FFFFFF"/>
          <w:lang w:val="es-ES" w:eastAsia="zh-CN"/>
        </w:rPr>
        <w:t xml:space="preserve"> </w:t>
      </w:r>
    </w:p>
    <w:tbl>
      <w:tblPr>
        <w:tblStyle w:val="TableGrid"/>
        <w:tblW w:w="5215" w:type="dxa"/>
        <w:tblLayout w:type="fixed"/>
        <w:tblLook w:val="04A0" w:firstRow="1" w:lastRow="0" w:firstColumn="1" w:lastColumn="0" w:noHBand="0" w:noVBand="1"/>
      </w:tblPr>
      <w:tblGrid>
        <w:gridCol w:w="1255"/>
        <w:gridCol w:w="1260"/>
        <w:gridCol w:w="1350"/>
        <w:gridCol w:w="1350"/>
      </w:tblGrid>
      <w:tr w:rsidR="00E93A3C" w14:paraId="3D8B524F" w14:textId="77777777" w:rsidTr="00FC765E">
        <w:tc>
          <w:tcPr>
            <w:tcW w:w="1255" w:type="dxa"/>
          </w:tcPr>
          <w:p w14:paraId="04088584" w14:textId="18379D2B" w:rsidR="00E93A3C" w:rsidRDefault="00E93A3C" w:rsidP="00E93A3C">
            <w:pPr>
              <w:rPr>
                <w:rFonts w:ascii="Garamond" w:hAnsi="Garamond"/>
                <w:color w:val="201F1E"/>
                <w:shd w:val="clear" w:color="auto" w:fill="FFFFFF"/>
                <w:lang w:eastAsia="zh-CN"/>
              </w:rPr>
            </w:pPr>
            <w:proofErr w:type="gramStart"/>
            <w:r w:rsidRPr="00E93A3C">
              <w:rPr>
                <w:rFonts w:ascii="Garamond" w:hAnsi="Garamond"/>
                <w:color w:val="201F1E"/>
                <w:shd w:val="clear" w:color="auto" w:fill="FFFFFF"/>
                <w:lang w:eastAsia="zh-CN"/>
              </w:rPr>
              <w:t xml:space="preserve">A </w:t>
            </w:r>
            <w:r>
              <w:rPr>
                <w:rFonts w:ascii="Garamond" w:hAnsi="Garamond"/>
                <w:color w:val="201F1E"/>
                <w:shd w:val="clear" w:color="auto" w:fill="FFFFFF"/>
                <w:lang w:eastAsia="zh-CN"/>
              </w:rPr>
              <w:t xml:space="preserve"> </w:t>
            </w:r>
            <w:r w:rsidRPr="00E93A3C">
              <w:rPr>
                <w:rFonts w:ascii="Garamond" w:hAnsi="Garamond"/>
                <w:color w:val="201F1E"/>
                <w:shd w:val="clear" w:color="auto" w:fill="FFFFFF"/>
                <w:lang w:eastAsia="zh-CN"/>
              </w:rPr>
              <w:t>100</w:t>
            </w:r>
            <w:proofErr w:type="gramEnd"/>
            <w:r w:rsidRPr="00E93A3C">
              <w:rPr>
                <w:rFonts w:ascii="Garamond" w:hAnsi="Garamond"/>
                <w:color w:val="201F1E"/>
                <w:shd w:val="clear" w:color="auto" w:fill="FFFFFF"/>
                <w:lang w:eastAsia="zh-CN"/>
              </w:rPr>
              <w:t>-94</w:t>
            </w:r>
          </w:p>
          <w:p w14:paraId="55F6DA84" w14:textId="7E9D60AC" w:rsidR="00E93A3C" w:rsidRDefault="00E93A3C" w:rsidP="00E93A3C">
            <w:pPr>
              <w:rPr>
                <w:rFonts w:ascii="Garamond" w:hAnsi="Garamond"/>
                <w:color w:val="201F1E"/>
                <w:shd w:val="clear" w:color="auto" w:fill="FFFFFF"/>
                <w:lang w:eastAsia="zh-CN"/>
              </w:rPr>
            </w:pPr>
            <w:r w:rsidRPr="00E93A3C">
              <w:rPr>
                <w:rFonts w:ascii="Garamond" w:hAnsi="Garamond"/>
                <w:color w:val="201F1E"/>
                <w:shd w:val="clear" w:color="auto" w:fill="FFFFFF"/>
                <w:lang w:eastAsia="zh-CN"/>
              </w:rPr>
              <w:t>A</w:t>
            </w:r>
            <w:proofErr w:type="gramStart"/>
            <w:r w:rsidRPr="00E93A3C">
              <w:rPr>
                <w:rFonts w:ascii="Garamond" w:hAnsi="Garamond"/>
                <w:color w:val="201F1E"/>
                <w:shd w:val="clear" w:color="auto" w:fill="FFFFFF"/>
                <w:lang w:eastAsia="zh-CN"/>
              </w:rPr>
              <w:t xml:space="preserve">- </w:t>
            </w:r>
            <w:r>
              <w:rPr>
                <w:rFonts w:ascii="Garamond" w:hAnsi="Garamond"/>
                <w:color w:val="201F1E"/>
                <w:shd w:val="clear" w:color="auto" w:fill="FFFFFF"/>
                <w:lang w:eastAsia="zh-CN"/>
              </w:rPr>
              <w:t xml:space="preserve"> </w:t>
            </w:r>
            <w:r w:rsidRPr="00E93A3C">
              <w:rPr>
                <w:rFonts w:ascii="Garamond" w:hAnsi="Garamond"/>
                <w:color w:val="201F1E"/>
                <w:shd w:val="clear" w:color="auto" w:fill="FFFFFF"/>
                <w:lang w:eastAsia="zh-CN"/>
              </w:rPr>
              <w:t>93</w:t>
            </w:r>
            <w:proofErr w:type="gramEnd"/>
            <w:r w:rsidRPr="00E93A3C">
              <w:rPr>
                <w:rFonts w:ascii="Garamond" w:hAnsi="Garamond"/>
                <w:color w:val="201F1E"/>
                <w:shd w:val="clear" w:color="auto" w:fill="FFFFFF"/>
                <w:lang w:eastAsia="zh-CN"/>
              </w:rPr>
              <w:t>-90</w:t>
            </w:r>
          </w:p>
          <w:p w14:paraId="4EC19B05" w14:textId="7692A45C" w:rsidR="00E93A3C" w:rsidRDefault="00E93A3C" w:rsidP="00E93A3C">
            <w:pPr>
              <w:rPr>
                <w:rFonts w:ascii="Garamond" w:hAnsi="Garamond"/>
                <w:color w:val="201F1E"/>
                <w:shd w:val="clear" w:color="auto" w:fill="FFFFFF"/>
                <w:lang w:eastAsia="zh-CN"/>
              </w:rPr>
            </w:pPr>
            <w:r w:rsidRPr="00E93A3C">
              <w:rPr>
                <w:rFonts w:ascii="Garamond" w:hAnsi="Garamond"/>
                <w:color w:val="201F1E"/>
                <w:shd w:val="clear" w:color="auto" w:fill="FFFFFF"/>
                <w:lang w:eastAsia="zh-CN"/>
              </w:rPr>
              <w:t>B+</w:t>
            </w:r>
            <w:r>
              <w:rPr>
                <w:rFonts w:ascii="Garamond" w:hAnsi="Garamond"/>
                <w:color w:val="201F1E"/>
                <w:shd w:val="clear" w:color="auto" w:fill="FFFFFF"/>
                <w:lang w:eastAsia="zh-CN"/>
              </w:rPr>
              <w:t xml:space="preserve"> </w:t>
            </w:r>
            <w:r w:rsidRPr="00E93A3C">
              <w:rPr>
                <w:rFonts w:ascii="Garamond" w:hAnsi="Garamond"/>
                <w:color w:val="201F1E"/>
                <w:shd w:val="clear" w:color="auto" w:fill="FFFFFF"/>
                <w:lang w:eastAsia="zh-CN"/>
              </w:rPr>
              <w:t>89-87</w:t>
            </w:r>
          </w:p>
        </w:tc>
        <w:tc>
          <w:tcPr>
            <w:tcW w:w="1260" w:type="dxa"/>
          </w:tcPr>
          <w:p w14:paraId="74EA1E99" w14:textId="77777777" w:rsidR="00E93A3C" w:rsidRDefault="00E93A3C" w:rsidP="002A7DD2">
            <w:pPr>
              <w:rPr>
                <w:rFonts w:ascii="Garamond" w:hAnsi="Garamond"/>
                <w:color w:val="201F1E"/>
                <w:shd w:val="clear" w:color="auto" w:fill="FFFFFF"/>
                <w:lang w:eastAsia="zh-CN"/>
              </w:rPr>
            </w:pPr>
            <w:r>
              <w:rPr>
                <w:rFonts w:ascii="Garamond" w:hAnsi="Garamond"/>
                <w:color w:val="201F1E"/>
                <w:shd w:val="clear" w:color="auto" w:fill="FFFFFF"/>
                <w:lang w:eastAsia="zh-CN"/>
              </w:rPr>
              <w:t>B    86-84</w:t>
            </w:r>
          </w:p>
          <w:p w14:paraId="2BDCE393" w14:textId="77777777" w:rsidR="00E93A3C" w:rsidRDefault="00E93A3C" w:rsidP="00E93A3C">
            <w:pPr>
              <w:rPr>
                <w:rFonts w:ascii="Garamond" w:hAnsi="Garamond"/>
                <w:color w:val="201F1E"/>
                <w:shd w:val="clear" w:color="auto" w:fill="FFFFFF"/>
                <w:lang w:eastAsia="zh-CN"/>
              </w:rPr>
            </w:pPr>
            <w:r w:rsidRPr="00E93A3C">
              <w:rPr>
                <w:rFonts w:ascii="Garamond" w:hAnsi="Garamond"/>
                <w:color w:val="201F1E"/>
                <w:shd w:val="clear" w:color="auto" w:fill="FFFFFF"/>
                <w:lang w:eastAsia="zh-CN"/>
              </w:rPr>
              <w:t>B-</w:t>
            </w:r>
            <w:r>
              <w:rPr>
                <w:rFonts w:ascii="Garamond" w:hAnsi="Garamond"/>
                <w:color w:val="201F1E"/>
                <w:lang w:eastAsia="zh-CN"/>
              </w:rPr>
              <w:t xml:space="preserve">   </w:t>
            </w:r>
            <w:r w:rsidRPr="00E93A3C">
              <w:rPr>
                <w:rFonts w:ascii="Garamond" w:hAnsi="Garamond"/>
                <w:color w:val="201F1E"/>
                <w:shd w:val="clear" w:color="auto" w:fill="FFFFFF"/>
                <w:lang w:eastAsia="zh-CN"/>
              </w:rPr>
              <w:t xml:space="preserve">83-80 </w:t>
            </w:r>
          </w:p>
          <w:p w14:paraId="217E89A6" w14:textId="023BF615" w:rsidR="00E93A3C" w:rsidRDefault="00E93A3C" w:rsidP="00E93A3C">
            <w:pPr>
              <w:rPr>
                <w:rFonts w:ascii="Garamond" w:hAnsi="Garamond"/>
                <w:color w:val="201F1E"/>
                <w:shd w:val="clear" w:color="auto" w:fill="FFFFFF"/>
                <w:lang w:eastAsia="zh-CN"/>
              </w:rPr>
            </w:pPr>
            <w:r w:rsidRPr="00E93A3C">
              <w:rPr>
                <w:rFonts w:ascii="Garamond" w:hAnsi="Garamond"/>
                <w:color w:val="201F1E"/>
                <w:shd w:val="clear" w:color="auto" w:fill="FFFFFF"/>
                <w:lang w:eastAsia="zh-CN"/>
              </w:rPr>
              <w:t>C+ 79-77</w:t>
            </w:r>
          </w:p>
        </w:tc>
        <w:tc>
          <w:tcPr>
            <w:tcW w:w="1350" w:type="dxa"/>
          </w:tcPr>
          <w:p w14:paraId="3F04998F" w14:textId="17420BAF" w:rsidR="00E93A3C" w:rsidRDefault="00E93A3C" w:rsidP="002A7DD2">
            <w:pPr>
              <w:rPr>
                <w:rFonts w:ascii="Garamond" w:hAnsi="Garamond"/>
                <w:color w:val="201F1E"/>
                <w:shd w:val="clear" w:color="auto" w:fill="FFFFFF"/>
                <w:lang w:eastAsia="zh-CN"/>
              </w:rPr>
            </w:pPr>
            <w:r w:rsidRPr="00E93A3C">
              <w:rPr>
                <w:rFonts w:ascii="Garamond" w:hAnsi="Garamond"/>
                <w:color w:val="201F1E"/>
                <w:shd w:val="clear" w:color="auto" w:fill="FFFFFF"/>
                <w:lang w:eastAsia="zh-CN"/>
              </w:rPr>
              <w:t xml:space="preserve">C </w:t>
            </w:r>
            <w:r>
              <w:rPr>
                <w:rFonts w:ascii="Garamond" w:hAnsi="Garamond"/>
                <w:color w:val="201F1E"/>
                <w:shd w:val="clear" w:color="auto" w:fill="FFFFFF"/>
                <w:lang w:eastAsia="zh-CN"/>
              </w:rPr>
              <w:t xml:space="preserve">   76-74</w:t>
            </w:r>
            <w:r w:rsidRPr="00E93A3C">
              <w:rPr>
                <w:rFonts w:ascii="Garamond" w:hAnsi="Garamond"/>
                <w:color w:val="201F1E"/>
                <w:shd w:val="clear" w:color="auto" w:fill="FFFFFF"/>
                <w:lang w:eastAsia="zh-CN"/>
              </w:rPr>
              <w:t xml:space="preserve"> </w:t>
            </w:r>
          </w:p>
          <w:p w14:paraId="2E83D260" w14:textId="77777777" w:rsidR="00E93A3C" w:rsidRDefault="00E93A3C" w:rsidP="002A7DD2">
            <w:pPr>
              <w:rPr>
                <w:rFonts w:ascii="Garamond" w:hAnsi="Garamond"/>
                <w:color w:val="201F1E"/>
                <w:shd w:val="clear" w:color="auto" w:fill="FFFFFF"/>
                <w:lang w:eastAsia="zh-CN"/>
              </w:rPr>
            </w:pPr>
            <w:r>
              <w:rPr>
                <w:rFonts w:ascii="Garamond" w:hAnsi="Garamond"/>
                <w:color w:val="201F1E"/>
                <w:shd w:val="clear" w:color="auto" w:fill="FFFFFF"/>
                <w:lang w:eastAsia="zh-CN"/>
              </w:rPr>
              <w:t>C-   73-70</w:t>
            </w:r>
          </w:p>
          <w:p w14:paraId="01DDDF54" w14:textId="72B8639E" w:rsidR="00E93A3C" w:rsidRPr="00E93A3C" w:rsidRDefault="00E93A3C" w:rsidP="00E93A3C">
            <w:pPr>
              <w:rPr>
                <w:rFonts w:ascii="Garamond" w:hAnsi="Garamond"/>
                <w:color w:val="201F1E"/>
                <w:shd w:val="clear" w:color="auto" w:fill="FFFFFF"/>
                <w:lang w:eastAsia="zh-CN"/>
              </w:rPr>
            </w:pPr>
            <w:r>
              <w:rPr>
                <w:rFonts w:ascii="Garamond" w:hAnsi="Garamond"/>
                <w:color w:val="201F1E"/>
                <w:shd w:val="clear" w:color="auto" w:fill="FFFFFF"/>
                <w:lang w:eastAsia="zh-CN"/>
              </w:rPr>
              <w:t>D+ 69-67</w:t>
            </w:r>
          </w:p>
        </w:tc>
        <w:tc>
          <w:tcPr>
            <w:tcW w:w="1350" w:type="dxa"/>
          </w:tcPr>
          <w:p w14:paraId="4F84638E" w14:textId="77777777" w:rsidR="00E93A3C" w:rsidRDefault="00E93A3C" w:rsidP="00E93A3C">
            <w:pPr>
              <w:rPr>
                <w:rFonts w:ascii="Garamond" w:hAnsi="Garamond"/>
                <w:color w:val="201F1E"/>
                <w:shd w:val="clear" w:color="auto" w:fill="FFFFFF"/>
                <w:lang w:eastAsia="zh-CN"/>
              </w:rPr>
            </w:pPr>
            <w:r w:rsidRPr="00E93A3C">
              <w:rPr>
                <w:rFonts w:ascii="Garamond" w:hAnsi="Garamond"/>
                <w:color w:val="201F1E"/>
                <w:shd w:val="clear" w:color="auto" w:fill="FFFFFF"/>
                <w:lang w:eastAsia="zh-CN"/>
              </w:rPr>
              <w:t xml:space="preserve">D </w:t>
            </w:r>
            <w:r>
              <w:rPr>
                <w:rFonts w:ascii="Garamond" w:hAnsi="Garamond"/>
                <w:color w:val="201F1E"/>
                <w:shd w:val="clear" w:color="auto" w:fill="FFFFFF"/>
                <w:lang w:eastAsia="zh-CN"/>
              </w:rPr>
              <w:t xml:space="preserve">  66-64</w:t>
            </w:r>
          </w:p>
          <w:p w14:paraId="24EC2F94" w14:textId="77777777" w:rsidR="00E93A3C" w:rsidRDefault="00E93A3C" w:rsidP="00E93A3C">
            <w:pPr>
              <w:rPr>
                <w:rFonts w:ascii="Garamond" w:hAnsi="Garamond"/>
                <w:color w:val="201F1E"/>
                <w:shd w:val="clear" w:color="auto" w:fill="FFFFFF"/>
                <w:lang w:eastAsia="zh-CN"/>
              </w:rPr>
            </w:pPr>
            <w:r w:rsidRPr="00E93A3C">
              <w:rPr>
                <w:rFonts w:ascii="Garamond" w:hAnsi="Garamond"/>
                <w:color w:val="201F1E"/>
                <w:shd w:val="clear" w:color="auto" w:fill="FFFFFF"/>
                <w:lang w:eastAsia="zh-CN"/>
              </w:rPr>
              <w:t>D</w:t>
            </w:r>
            <w:proofErr w:type="gramStart"/>
            <w:r w:rsidRPr="00E93A3C">
              <w:rPr>
                <w:rFonts w:ascii="Garamond" w:hAnsi="Garamond"/>
                <w:color w:val="201F1E"/>
                <w:shd w:val="clear" w:color="auto" w:fill="FFFFFF"/>
                <w:lang w:eastAsia="zh-CN"/>
              </w:rPr>
              <w:t xml:space="preserve">- </w:t>
            </w:r>
            <w:r>
              <w:rPr>
                <w:rFonts w:ascii="Garamond" w:hAnsi="Garamond"/>
                <w:color w:val="201F1E"/>
                <w:shd w:val="clear" w:color="auto" w:fill="FFFFFF"/>
                <w:lang w:eastAsia="zh-CN"/>
              </w:rPr>
              <w:t xml:space="preserve"> 63</w:t>
            </w:r>
            <w:proofErr w:type="gramEnd"/>
            <w:r>
              <w:rPr>
                <w:rFonts w:ascii="Garamond" w:hAnsi="Garamond"/>
                <w:color w:val="201F1E"/>
                <w:shd w:val="clear" w:color="auto" w:fill="FFFFFF"/>
                <w:lang w:eastAsia="zh-CN"/>
              </w:rPr>
              <w:t>-60</w:t>
            </w:r>
          </w:p>
          <w:p w14:paraId="7464E907" w14:textId="7CBE9956" w:rsidR="00E93A3C" w:rsidRDefault="00E93A3C" w:rsidP="00E93A3C">
            <w:pPr>
              <w:rPr>
                <w:rFonts w:ascii="Garamond" w:hAnsi="Garamond"/>
                <w:color w:val="201F1E"/>
                <w:shd w:val="clear" w:color="auto" w:fill="FFFFFF"/>
                <w:lang w:eastAsia="zh-CN"/>
              </w:rPr>
            </w:pPr>
            <w:r w:rsidRPr="00E93A3C">
              <w:rPr>
                <w:rFonts w:ascii="Garamond" w:hAnsi="Garamond"/>
                <w:color w:val="201F1E"/>
                <w:shd w:val="clear" w:color="auto" w:fill="FFFFFF"/>
                <w:lang w:eastAsia="zh-CN"/>
              </w:rPr>
              <w:t>F</w:t>
            </w:r>
            <w:r>
              <w:rPr>
                <w:rFonts w:ascii="Garamond" w:hAnsi="Garamond"/>
                <w:color w:val="201F1E"/>
                <w:lang w:eastAsia="zh-CN"/>
              </w:rPr>
              <w:t xml:space="preserve">    </w:t>
            </w:r>
            <w:r w:rsidRPr="00E93A3C">
              <w:rPr>
                <w:rFonts w:ascii="Garamond" w:hAnsi="Garamond"/>
                <w:color w:val="201F1E"/>
                <w:shd w:val="clear" w:color="auto" w:fill="FFFFFF"/>
                <w:lang w:eastAsia="zh-CN"/>
              </w:rPr>
              <w:t>59-0</w:t>
            </w:r>
          </w:p>
        </w:tc>
      </w:tr>
    </w:tbl>
    <w:p w14:paraId="2F98E04A" w14:textId="77777777" w:rsidR="00FA7F87" w:rsidRDefault="00FA7F87" w:rsidP="00936D16">
      <w:pPr>
        <w:rPr>
          <w:rFonts w:ascii="Garamond" w:hAnsi="Garamond"/>
          <w:b/>
          <w:smallCaps/>
        </w:rPr>
      </w:pPr>
    </w:p>
    <w:p w14:paraId="0D596220" w14:textId="59EAA709" w:rsidR="00CB427D" w:rsidRDefault="00FA7F87" w:rsidP="00936D16">
      <w:pPr>
        <w:jc w:val="center"/>
        <w:rPr>
          <w:rFonts w:ascii="Garamond" w:hAnsi="Garamond"/>
          <w:b/>
          <w:smallCaps/>
        </w:rPr>
      </w:pPr>
      <w:proofErr w:type="spellStart"/>
      <w:r>
        <w:rPr>
          <w:rFonts w:ascii="Garamond" w:hAnsi="Garamond"/>
          <w:b/>
          <w:smallCaps/>
        </w:rPr>
        <w:t>Programa</w:t>
      </w:r>
      <w:proofErr w:type="spellEnd"/>
      <w:r>
        <w:rPr>
          <w:rFonts w:ascii="Garamond" w:hAnsi="Garamond"/>
          <w:b/>
          <w:smallCaps/>
        </w:rPr>
        <w:t xml:space="preserve"> (</w:t>
      </w:r>
      <w:proofErr w:type="spellStart"/>
      <w:r>
        <w:rPr>
          <w:rFonts w:ascii="Garamond" w:hAnsi="Garamond"/>
          <w:b/>
          <w:smallCaps/>
        </w:rPr>
        <w:t>Tentativo</w:t>
      </w:r>
      <w:proofErr w:type="spellEnd"/>
      <w:r>
        <w:rPr>
          <w:rFonts w:ascii="Garamond" w:hAnsi="Garamond"/>
          <w:b/>
          <w:smallCaps/>
        </w:rPr>
        <w:t>)</w:t>
      </w:r>
    </w:p>
    <w:p w14:paraId="63405642" w14:textId="77777777" w:rsidR="00FA7F87" w:rsidRDefault="00FA7F87" w:rsidP="00E93A3C">
      <w:pPr>
        <w:jc w:val="center"/>
        <w:rPr>
          <w:rFonts w:ascii="Garamond" w:hAnsi="Garamond"/>
          <w:b/>
          <w:smallCaps/>
        </w:rPr>
      </w:pP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05"/>
        <w:gridCol w:w="7195"/>
      </w:tblGrid>
      <w:tr w:rsidR="00FA7F87" w:rsidRPr="00BA7682" w14:paraId="29CEB9F8" w14:textId="77777777" w:rsidTr="002A7DD2">
        <w:tc>
          <w:tcPr>
            <w:tcW w:w="8900" w:type="dxa"/>
            <w:gridSpan w:val="2"/>
            <w:shd w:val="clear" w:color="auto" w:fill="CCCCCC"/>
          </w:tcPr>
          <w:p w14:paraId="6C2385BE" w14:textId="6FFF2128" w:rsidR="00FA7F87" w:rsidRPr="00BA7682" w:rsidRDefault="00FA7F87" w:rsidP="002A7DD2">
            <w:pPr>
              <w:spacing w:before="120" w:after="120"/>
              <w:jc w:val="center"/>
              <w:rPr>
                <w:rFonts w:ascii="Garamond" w:hAnsi="Garamond"/>
                <w:b/>
                <w:sz w:val="22"/>
                <w:szCs w:val="22"/>
                <w:lang w:val="es-ES"/>
              </w:rPr>
            </w:pPr>
            <w:r>
              <w:rPr>
                <w:rFonts w:ascii="Garamond" w:hAnsi="Garamond"/>
                <w:b/>
                <w:sz w:val="22"/>
                <w:szCs w:val="22"/>
                <w:lang w:val="es-ES"/>
              </w:rPr>
              <w:t xml:space="preserve">El melodrama </w:t>
            </w:r>
          </w:p>
        </w:tc>
      </w:tr>
      <w:tr w:rsidR="00723BA2" w:rsidRPr="001E5144" w14:paraId="618C2BF8" w14:textId="77777777" w:rsidTr="002A7DD2">
        <w:tc>
          <w:tcPr>
            <w:tcW w:w="1705" w:type="dxa"/>
          </w:tcPr>
          <w:p w14:paraId="0C3B1CA1" w14:textId="77777777" w:rsidR="0012550B" w:rsidRDefault="0012550B" w:rsidP="0012550B">
            <w:pPr>
              <w:ind w:right="-108"/>
              <w:jc w:val="center"/>
              <w:rPr>
                <w:rFonts w:ascii="Garamond" w:hAnsi="Garamond"/>
                <w:lang w:val="es-ES"/>
              </w:rPr>
            </w:pPr>
          </w:p>
          <w:p w14:paraId="4771B55F" w14:textId="77777777" w:rsidR="00936D16" w:rsidRDefault="00936D16" w:rsidP="0012550B">
            <w:pPr>
              <w:ind w:right="-108"/>
              <w:jc w:val="center"/>
              <w:rPr>
                <w:rFonts w:ascii="Garamond" w:hAnsi="Garamond"/>
                <w:lang w:val="es-ES"/>
              </w:rPr>
            </w:pPr>
          </w:p>
          <w:p w14:paraId="396F526D" w14:textId="53538DBF" w:rsidR="00723BA2" w:rsidRPr="00262F54" w:rsidRDefault="00723BA2" w:rsidP="0012550B">
            <w:pPr>
              <w:ind w:right="-108"/>
              <w:jc w:val="center"/>
              <w:rPr>
                <w:rFonts w:ascii="Garamond" w:hAnsi="Garamond"/>
                <w:lang w:val="es-ES"/>
              </w:rPr>
            </w:pPr>
            <w:r w:rsidRPr="00262F54">
              <w:rPr>
                <w:rFonts w:ascii="Garamond" w:hAnsi="Garamond"/>
                <w:lang w:val="es-ES"/>
              </w:rPr>
              <w:t>Lunes</w:t>
            </w:r>
            <w:r w:rsidRPr="00262F54">
              <w:rPr>
                <w:rFonts w:ascii="Garamond" w:hAnsi="Garamond"/>
                <w:lang w:val="es-ES"/>
              </w:rPr>
              <w:br/>
              <w:t>2</w:t>
            </w:r>
            <w:r w:rsidR="00E739AE">
              <w:rPr>
                <w:rFonts w:ascii="Garamond" w:hAnsi="Garamond"/>
                <w:lang w:val="es-ES"/>
              </w:rPr>
              <w:t>4</w:t>
            </w:r>
            <w:r w:rsidRPr="00262F54">
              <w:rPr>
                <w:rFonts w:ascii="Garamond" w:hAnsi="Garamond"/>
                <w:lang w:val="es-ES"/>
              </w:rPr>
              <w:t xml:space="preserve"> de junio</w:t>
            </w:r>
          </w:p>
        </w:tc>
        <w:tc>
          <w:tcPr>
            <w:tcW w:w="7195" w:type="dxa"/>
          </w:tcPr>
          <w:p w14:paraId="799E91FD" w14:textId="77777777" w:rsidR="00936D16" w:rsidRDefault="00936D16" w:rsidP="0012550B">
            <w:pPr>
              <w:rPr>
                <w:rFonts w:ascii="Garamond" w:hAnsi="Garamond"/>
                <w:u w:val="single"/>
                <w:lang w:val="es-AR"/>
              </w:rPr>
            </w:pPr>
          </w:p>
          <w:p w14:paraId="1F3B2E36" w14:textId="1A16D964" w:rsidR="0012550B" w:rsidRDefault="00262F54" w:rsidP="0012550B">
            <w:pPr>
              <w:rPr>
                <w:rFonts w:ascii="Garamond" w:hAnsi="Garamond"/>
                <w:lang w:val="es-AR"/>
              </w:rPr>
            </w:pPr>
            <w:r w:rsidRPr="00262F54">
              <w:rPr>
                <w:rFonts w:ascii="Garamond" w:hAnsi="Garamond"/>
                <w:u w:val="single"/>
                <w:lang w:val="es-AR"/>
              </w:rPr>
              <w:t>Tema</w:t>
            </w:r>
            <w:r w:rsidRPr="00262F54">
              <w:rPr>
                <w:rFonts w:ascii="Garamond" w:hAnsi="Garamond"/>
                <w:lang w:val="es-AR"/>
              </w:rPr>
              <w:t xml:space="preserve">: Introducción. Los géneros cinematográficos y las emociones. </w:t>
            </w:r>
            <w:r w:rsidR="003B47DE">
              <w:rPr>
                <w:rFonts w:ascii="Garamond" w:hAnsi="Garamond"/>
                <w:lang w:val="es-AR"/>
              </w:rPr>
              <w:t xml:space="preserve">El melodrama como género paradigmático de lo popular. </w:t>
            </w:r>
          </w:p>
          <w:p w14:paraId="08D85267" w14:textId="77777777" w:rsidR="00936D16" w:rsidRDefault="00936D16" w:rsidP="0012550B">
            <w:pPr>
              <w:rPr>
                <w:rFonts w:ascii="Garamond" w:hAnsi="Garamond"/>
                <w:lang w:val="es-AR"/>
              </w:rPr>
            </w:pPr>
          </w:p>
          <w:p w14:paraId="49099D1D" w14:textId="0FDFFEB5" w:rsidR="0012550B" w:rsidRDefault="00262F54" w:rsidP="0012550B">
            <w:pPr>
              <w:rPr>
                <w:rFonts w:ascii="Garamond" w:hAnsi="Garamond"/>
                <w:lang w:val="es-ES"/>
              </w:rPr>
            </w:pPr>
            <w:r w:rsidRPr="00262F54">
              <w:rPr>
                <w:rFonts w:ascii="Garamond" w:hAnsi="Garamond"/>
                <w:u w:val="single"/>
                <w:lang w:val="es-AR"/>
              </w:rPr>
              <w:t>Preparación</w:t>
            </w:r>
            <w:r w:rsidRPr="00262F54">
              <w:rPr>
                <w:rFonts w:ascii="Garamond" w:hAnsi="Garamond"/>
                <w:lang w:val="es-AR"/>
              </w:rPr>
              <w:t>: Leer</w:t>
            </w:r>
            <w:r w:rsidR="00984644" w:rsidRPr="00262F54">
              <w:rPr>
                <w:rFonts w:ascii="Garamond" w:hAnsi="Garamond"/>
                <w:i/>
                <w:iCs/>
                <w:lang w:val="es-ES"/>
              </w:rPr>
              <w:t xml:space="preserve"> </w:t>
            </w:r>
            <w:r w:rsidR="009A35ED" w:rsidRPr="00262F54">
              <w:rPr>
                <w:rFonts w:ascii="Garamond" w:hAnsi="Garamond"/>
                <w:lang w:val="es-ES"/>
              </w:rPr>
              <w:t>“El corazón del cine: melodrama, emoción y cine de géneros”</w:t>
            </w:r>
            <w:r w:rsidRPr="00262F54">
              <w:rPr>
                <w:rFonts w:ascii="Garamond" w:hAnsi="Garamond"/>
                <w:lang w:val="es-ES"/>
              </w:rPr>
              <w:t xml:space="preserve"> (Anne </w:t>
            </w:r>
            <w:proofErr w:type="spellStart"/>
            <w:r w:rsidRPr="00262F54">
              <w:rPr>
                <w:rFonts w:ascii="Garamond" w:hAnsi="Garamond"/>
                <w:lang w:val="es-ES"/>
              </w:rPr>
              <w:t>Hardcastle</w:t>
            </w:r>
            <w:proofErr w:type="spellEnd"/>
            <w:r w:rsidRPr="00262F54">
              <w:rPr>
                <w:rFonts w:ascii="Garamond" w:hAnsi="Garamond"/>
                <w:lang w:val="es-ES"/>
              </w:rPr>
              <w:t>)</w:t>
            </w:r>
            <w:r w:rsidR="001E5144">
              <w:rPr>
                <w:rFonts w:ascii="Garamond" w:hAnsi="Garamond"/>
                <w:lang w:val="es-ES"/>
              </w:rPr>
              <w:t xml:space="preserve"> (Lectura 1)</w:t>
            </w:r>
          </w:p>
          <w:p w14:paraId="40DC6143" w14:textId="3E5AFBFD" w:rsidR="00936D16" w:rsidRPr="00262F54" w:rsidRDefault="00262F54" w:rsidP="00936D16">
            <w:pPr>
              <w:rPr>
                <w:rFonts w:ascii="Garamond" w:hAnsi="Garamond"/>
                <w:lang w:val="es-AR"/>
              </w:rPr>
            </w:pPr>
            <w:r w:rsidRPr="00262F54">
              <w:rPr>
                <w:rFonts w:ascii="Garamond" w:hAnsi="Garamond"/>
                <w:u w:val="single"/>
                <w:lang w:val="es-AR"/>
              </w:rPr>
              <w:t>En clase</w:t>
            </w:r>
            <w:r w:rsidRPr="00262F54">
              <w:rPr>
                <w:rFonts w:ascii="Garamond" w:hAnsi="Garamond"/>
                <w:lang w:val="es-AR"/>
              </w:rPr>
              <w:t xml:space="preserve">: Género cinematográfico y género. Las emociones y el cine. </w:t>
            </w:r>
            <w:r w:rsidR="003B47DE">
              <w:rPr>
                <w:rFonts w:ascii="Garamond" w:hAnsi="Garamond"/>
                <w:lang w:val="es-AR"/>
              </w:rPr>
              <w:t xml:space="preserve">Expectativas del curso. </w:t>
            </w:r>
          </w:p>
        </w:tc>
      </w:tr>
      <w:tr w:rsidR="008C5563" w:rsidRPr="00FE1843" w14:paraId="2BDF4EEA" w14:textId="77777777" w:rsidTr="00FA7F87">
        <w:tc>
          <w:tcPr>
            <w:tcW w:w="1705" w:type="dxa"/>
          </w:tcPr>
          <w:p w14:paraId="059AD495" w14:textId="77777777" w:rsidR="0012550B" w:rsidRDefault="0012550B" w:rsidP="0012550B">
            <w:pPr>
              <w:ind w:right="-108"/>
              <w:jc w:val="center"/>
              <w:rPr>
                <w:rFonts w:ascii="Garamond" w:hAnsi="Garamond"/>
                <w:lang w:val="es-ES"/>
              </w:rPr>
            </w:pPr>
          </w:p>
          <w:p w14:paraId="2A9732CB" w14:textId="6A7E2D40" w:rsidR="008C5563" w:rsidRPr="00262F54" w:rsidRDefault="00723BA2" w:rsidP="0012550B">
            <w:pPr>
              <w:ind w:right="-108"/>
              <w:jc w:val="center"/>
              <w:rPr>
                <w:rFonts w:ascii="Garamond" w:hAnsi="Garamond"/>
                <w:lang w:val="es-ES"/>
              </w:rPr>
            </w:pPr>
            <w:r w:rsidRPr="00262F54">
              <w:rPr>
                <w:rFonts w:ascii="Garamond" w:hAnsi="Garamond"/>
                <w:lang w:val="es-ES"/>
              </w:rPr>
              <w:t>Martes</w:t>
            </w:r>
            <w:r w:rsidR="008C5563" w:rsidRPr="00262F54">
              <w:rPr>
                <w:rFonts w:ascii="Garamond" w:hAnsi="Garamond"/>
                <w:lang w:val="es-ES"/>
              </w:rPr>
              <w:br/>
            </w:r>
            <w:r w:rsidRPr="00262F54">
              <w:rPr>
                <w:rFonts w:ascii="Garamond" w:hAnsi="Garamond"/>
                <w:lang w:val="es-ES"/>
              </w:rPr>
              <w:t>2</w:t>
            </w:r>
            <w:r w:rsidR="00E739AE">
              <w:rPr>
                <w:rFonts w:ascii="Garamond" w:hAnsi="Garamond"/>
                <w:lang w:val="es-ES"/>
              </w:rPr>
              <w:t>5</w:t>
            </w:r>
            <w:r w:rsidR="008C5563" w:rsidRPr="00262F54">
              <w:rPr>
                <w:rFonts w:ascii="Garamond" w:hAnsi="Garamond"/>
                <w:lang w:val="es-ES"/>
              </w:rPr>
              <w:t xml:space="preserve"> de junio</w:t>
            </w:r>
          </w:p>
        </w:tc>
        <w:tc>
          <w:tcPr>
            <w:tcW w:w="7195" w:type="dxa"/>
          </w:tcPr>
          <w:p w14:paraId="4E0915D6" w14:textId="3B830B03" w:rsidR="003B47DE" w:rsidRPr="003B47DE" w:rsidRDefault="003B47DE" w:rsidP="0012550B">
            <w:pPr>
              <w:rPr>
                <w:rFonts w:ascii="Garamond" w:hAnsi="Garamond"/>
                <w:u w:val="single"/>
                <w:lang w:val="es-AR"/>
              </w:rPr>
            </w:pPr>
            <w:r w:rsidRPr="003B47DE">
              <w:rPr>
                <w:rFonts w:ascii="Garamond" w:hAnsi="Garamond"/>
                <w:u w:val="single"/>
                <w:lang w:val="es-AR"/>
              </w:rPr>
              <w:t>Tema</w:t>
            </w:r>
            <w:r w:rsidRPr="003B47DE">
              <w:rPr>
                <w:rFonts w:ascii="Garamond" w:hAnsi="Garamond"/>
                <w:i/>
                <w:iCs/>
                <w:lang w:val="es-AR"/>
              </w:rPr>
              <w:t>: Aventurera</w:t>
            </w:r>
            <w:r w:rsidRPr="003B47DE">
              <w:rPr>
                <w:rFonts w:ascii="Garamond" w:hAnsi="Garamond"/>
                <w:lang w:val="es-AR"/>
              </w:rPr>
              <w:t>, el melodrama d</w:t>
            </w:r>
            <w:r>
              <w:rPr>
                <w:rFonts w:ascii="Garamond" w:hAnsi="Garamond"/>
                <w:lang w:val="es-AR"/>
              </w:rPr>
              <w:t>e la cabaretera</w:t>
            </w:r>
          </w:p>
          <w:p w14:paraId="385531F3" w14:textId="32FB3B5A" w:rsidR="002A7DD2" w:rsidRDefault="00262F54" w:rsidP="0012550B">
            <w:pPr>
              <w:rPr>
                <w:rFonts w:ascii="Garamond" w:hAnsi="Garamond"/>
                <w:lang w:val="es-ES"/>
              </w:rPr>
            </w:pPr>
            <w:r w:rsidRPr="00BC3140">
              <w:rPr>
                <w:rFonts w:ascii="Garamond" w:hAnsi="Garamond"/>
                <w:u w:val="single"/>
                <w:lang w:val="es-ES"/>
              </w:rPr>
              <w:t>Preparación</w:t>
            </w:r>
            <w:r w:rsidR="009A35ED" w:rsidRPr="00BC3140">
              <w:rPr>
                <w:rFonts w:ascii="Garamond" w:hAnsi="Garamond"/>
                <w:lang w:val="es-ES"/>
              </w:rPr>
              <w:t>:</w:t>
            </w:r>
            <w:r w:rsidRPr="00BC3140">
              <w:rPr>
                <w:rFonts w:ascii="Garamond" w:hAnsi="Garamond"/>
                <w:lang w:val="es-ES"/>
              </w:rPr>
              <w:t xml:space="preserve"> ver</w:t>
            </w:r>
            <w:r w:rsidR="009A35ED" w:rsidRPr="00BC3140">
              <w:rPr>
                <w:rFonts w:ascii="Garamond" w:hAnsi="Garamond"/>
                <w:lang w:val="es-ES"/>
              </w:rPr>
              <w:t xml:space="preserve"> </w:t>
            </w:r>
            <w:r w:rsidR="00FA7F87" w:rsidRPr="00BC3140">
              <w:rPr>
                <w:rFonts w:ascii="Garamond" w:hAnsi="Garamond"/>
                <w:i/>
                <w:iCs/>
                <w:lang w:val="es-ES"/>
              </w:rPr>
              <w:t>Aventurera</w:t>
            </w:r>
            <w:r w:rsidRPr="00BC3140">
              <w:rPr>
                <w:rFonts w:ascii="Garamond" w:hAnsi="Garamond"/>
                <w:lang w:val="es-ES"/>
              </w:rPr>
              <w:t>; leer</w:t>
            </w:r>
            <w:r w:rsidR="009A35ED" w:rsidRPr="00BC3140">
              <w:rPr>
                <w:rFonts w:ascii="Garamond" w:hAnsi="Garamond"/>
                <w:lang w:val="es-ES"/>
              </w:rPr>
              <w:t xml:space="preserve"> “Melodrama </w:t>
            </w:r>
            <w:proofErr w:type="spellStart"/>
            <w:r w:rsidR="009A35ED" w:rsidRPr="00BC3140">
              <w:rPr>
                <w:rFonts w:ascii="Garamond" w:hAnsi="Garamond"/>
                <w:lang w:val="es-ES"/>
              </w:rPr>
              <w:t>of</w:t>
            </w:r>
            <w:proofErr w:type="spellEnd"/>
            <w:r w:rsidR="009A35ED" w:rsidRPr="00BC3140">
              <w:rPr>
                <w:rFonts w:ascii="Garamond" w:hAnsi="Garamond"/>
                <w:lang w:val="es-ES"/>
              </w:rPr>
              <w:t xml:space="preserve"> </w:t>
            </w:r>
            <w:proofErr w:type="spellStart"/>
            <w:r w:rsidR="009A35ED" w:rsidRPr="00BC3140">
              <w:rPr>
                <w:rFonts w:ascii="Garamond" w:hAnsi="Garamond"/>
                <w:lang w:val="es-ES"/>
              </w:rPr>
              <w:t>the</w:t>
            </w:r>
            <w:proofErr w:type="spellEnd"/>
            <w:r w:rsidR="009A35ED" w:rsidRPr="00BC3140">
              <w:rPr>
                <w:rFonts w:ascii="Garamond" w:hAnsi="Garamond"/>
                <w:lang w:val="es-ES"/>
              </w:rPr>
              <w:t xml:space="preserve"> </w:t>
            </w:r>
            <w:proofErr w:type="spellStart"/>
            <w:r w:rsidR="009A35ED" w:rsidRPr="00BC3140">
              <w:rPr>
                <w:rFonts w:ascii="Garamond" w:hAnsi="Garamond"/>
                <w:lang w:val="es-ES"/>
              </w:rPr>
              <w:t>Spirited</w:t>
            </w:r>
            <w:proofErr w:type="spellEnd"/>
            <w:r w:rsidR="009A35ED" w:rsidRPr="00BC3140">
              <w:rPr>
                <w:rFonts w:ascii="Garamond" w:hAnsi="Garamond"/>
                <w:lang w:val="es-ES"/>
              </w:rPr>
              <w:t xml:space="preserve"> </w:t>
            </w:r>
            <w:proofErr w:type="spellStart"/>
            <w:r w:rsidR="009A35ED" w:rsidRPr="00BC3140">
              <w:rPr>
                <w:rFonts w:ascii="Garamond" w:hAnsi="Garamond"/>
                <w:lang w:val="es-ES"/>
              </w:rPr>
              <w:t>Woman</w:t>
            </w:r>
            <w:proofErr w:type="spellEnd"/>
            <w:r w:rsidR="009A35ED" w:rsidRPr="00BC3140">
              <w:rPr>
                <w:rFonts w:ascii="Garamond" w:hAnsi="Garamond"/>
                <w:lang w:val="es-ES"/>
              </w:rPr>
              <w:t>”</w:t>
            </w:r>
            <w:r w:rsidRPr="00BC3140">
              <w:rPr>
                <w:rFonts w:ascii="Garamond" w:hAnsi="Garamond"/>
                <w:lang w:val="es-ES"/>
              </w:rPr>
              <w:t xml:space="preserve"> (Gilberto Pérez)</w:t>
            </w:r>
            <w:r w:rsidR="001E5144" w:rsidRPr="00BC3140">
              <w:rPr>
                <w:rFonts w:ascii="Garamond" w:hAnsi="Garamond"/>
                <w:lang w:val="es-ES"/>
              </w:rPr>
              <w:t xml:space="preserve"> (Lectura 2)</w:t>
            </w:r>
            <w:r w:rsidR="00447D9A">
              <w:rPr>
                <w:rFonts w:ascii="Garamond" w:hAnsi="Garamond"/>
                <w:lang w:val="es-ES"/>
              </w:rPr>
              <w:t xml:space="preserve">; Terminología; práctica de la película. </w:t>
            </w:r>
          </w:p>
          <w:p w14:paraId="7F658F9B" w14:textId="77777777" w:rsidR="0012550B" w:rsidRPr="00BC3140" w:rsidRDefault="0012550B" w:rsidP="0012550B">
            <w:pPr>
              <w:rPr>
                <w:rFonts w:ascii="Garamond" w:hAnsi="Garamond"/>
                <w:lang w:val="es-ES"/>
              </w:rPr>
            </w:pPr>
          </w:p>
          <w:p w14:paraId="0FFA6E4E" w14:textId="77777777" w:rsidR="008C5563" w:rsidRDefault="002A7DD2" w:rsidP="0012550B">
            <w:pPr>
              <w:rPr>
                <w:rFonts w:ascii="Garamond" w:hAnsi="Garamond"/>
                <w:lang w:val="es-AR"/>
              </w:rPr>
            </w:pPr>
            <w:r w:rsidRPr="003B47DE">
              <w:rPr>
                <w:rFonts w:ascii="Garamond" w:hAnsi="Garamond"/>
                <w:u w:val="single"/>
                <w:lang w:val="es-AR"/>
              </w:rPr>
              <w:t>En</w:t>
            </w:r>
            <w:r w:rsidR="003B47DE" w:rsidRPr="003B47DE">
              <w:rPr>
                <w:rFonts w:ascii="Garamond" w:hAnsi="Garamond"/>
                <w:u w:val="single"/>
                <w:lang w:val="es-AR"/>
              </w:rPr>
              <w:t xml:space="preserve"> </w:t>
            </w:r>
            <w:r w:rsidRPr="003B47DE">
              <w:rPr>
                <w:rFonts w:ascii="Garamond" w:hAnsi="Garamond"/>
                <w:u w:val="single"/>
                <w:lang w:val="es-AR"/>
              </w:rPr>
              <w:t>clase</w:t>
            </w:r>
            <w:r w:rsidRPr="003B47DE">
              <w:rPr>
                <w:rFonts w:ascii="Garamond" w:hAnsi="Garamond"/>
                <w:lang w:val="es-AR"/>
              </w:rPr>
              <w:t xml:space="preserve">: </w:t>
            </w:r>
            <w:r w:rsidR="003B47DE" w:rsidRPr="003B47DE">
              <w:rPr>
                <w:rFonts w:ascii="Garamond" w:hAnsi="Garamond"/>
                <w:lang w:val="es-AR"/>
              </w:rPr>
              <w:t>Vocabulario para a</w:t>
            </w:r>
            <w:r w:rsidR="003B47DE">
              <w:rPr>
                <w:rFonts w:ascii="Garamond" w:hAnsi="Garamond"/>
                <w:lang w:val="es-AR"/>
              </w:rPr>
              <w:t xml:space="preserve">nalizar escenas, tomas, encuadres. </w:t>
            </w:r>
          </w:p>
          <w:p w14:paraId="1AE3AFE3" w14:textId="2D54336E" w:rsidR="0012550B" w:rsidRPr="003B47DE" w:rsidRDefault="0012550B" w:rsidP="0012550B">
            <w:pPr>
              <w:rPr>
                <w:rFonts w:ascii="Garamond" w:hAnsi="Garamond"/>
                <w:u w:val="single"/>
                <w:lang w:val="es-AR"/>
              </w:rPr>
            </w:pPr>
          </w:p>
        </w:tc>
      </w:tr>
      <w:tr w:rsidR="00723BA2" w:rsidRPr="0012550B" w14:paraId="70896C7F" w14:textId="77777777" w:rsidTr="002A7DD2">
        <w:trPr>
          <w:trHeight w:val="683"/>
        </w:trPr>
        <w:tc>
          <w:tcPr>
            <w:tcW w:w="1705" w:type="dxa"/>
          </w:tcPr>
          <w:p w14:paraId="6A8AD0EE" w14:textId="77777777" w:rsidR="0012550B" w:rsidRDefault="0012550B" w:rsidP="0012550B">
            <w:pPr>
              <w:jc w:val="center"/>
              <w:rPr>
                <w:rFonts w:ascii="Garamond" w:hAnsi="Garamond"/>
                <w:lang w:val="es-ES"/>
              </w:rPr>
            </w:pPr>
          </w:p>
          <w:p w14:paraId="42F37D00" w14:textId="287D50A0" w:rsidR="00723BA2" w:rsidRPr="00262F54" w:rsidRDefault="00723BA2" w:rsidP="0012550B">
            <w:pPr>
              <w:jc w:val="center"/>
              <w:rPr>
                <w:rFonts w:ascii="Garamond" w:hAnsi="Garamond"/>
                <w:lang w:val="es-ES"/>
              </w:rPr>
            </w:pPr>
            <w:r w:rsidRPr="00262F54">
              <w:rPr>
                <w:rFonts w:ascii="Garamond" w:hAnsi="Garamond"/>
                <w:lang w:val="es-ES"/>
              </w:rPr>
              <w:t>Miércoles</w:t>
            </w:r>
            <w:r w:rsidRPr="00262F54">
              <w:rPr>
                <w:rFonts w:ascii="Garamond" w:hAnsi="Garamond"/>
                <w:lang w:val="es-ES"/>
              </w:rPr>
              <w:br/>
              <w:t>2</w:t>
            </w:r>
            <w:r w:rsidR="00E739AE">
              <w:rPr>
                <w:rFonts w:ascii="Garamond" w:hAnsi="Garamond"/>
                <w:lang w:val="es-ES"/>
              </w:rPr>
              <w:t>6</w:t>
            </w:r>
            <w:r w:rsidRPr="00262F54">
              <w:rPr>
                <w:rFonts w:ascii="Garamond" w:hAnsi="Garamond"/>
                <w:lang w:val="es-ES"/>
              </w:rPr>
              <w:t xml:space="preserve"> de junio</w:t>
            </w:r>
          </w:p>
        </w:tc>
        <w:tc>
          <w:tcPr>
            <w:tcW w:w="7195" w:type="dxa"/>
          </w:tcPr>
          <w:p w14:paraId="7426BB91" w14:textId="1774EDF2" w:rsidR="003B47DE" w:rsidRDefault="003B47DE" w:rsidP="0012550B">
            <w:pPr>
              <w:rPr>
                <w:rFonts w:ascii="Garamond" w:hAnsi="Garamond"/>
                <w:lang w:val="es-ES"/>
              </w:rPr>
            </w:pPr>
            <w:r w:rsidRPr="003B47DE">
              <w:rPr>
                <w:rFonts w:ascii="Garamond" w:hAnsi="Garamond"/>
                <w:u w:val="single"/>
                <w:lang w:val="es-AR"/>
              </w:rPr>
              <w:t>Tema</w:t>
            </w:r>
            <w:r w:rsidRPr="003B47DE">
              <w:rPr>
                <w:rFonts w:ascii="Garamond" w:hAnsi="Garamond"/>
                <w:i/>
                <w:iCs/>
                <w:lang w:val="es-AR"/>
              </w:rPr>
              <w:t xml:space="preserve">: </w:t>
            </w:r>
            <w:r w:rsidR="006260FC">
              <w:rPr>
                <w:rFonts w:ascii="Garamond" w:hAnsi="Garamond"/>
                <w:i/>
                <w:iCs/>
                <w:lang w:val="es-AR"/>
              </w:rPr>
              <w:t xml:space="preserve">Aventurera </w:t>
            </w:r>
            <w:r w:rsidR="006260FC" w:rsidRPr="006260FC">
              <w:rPr>
                <w:rFonts w:ascii="Garamond" w:hAnsi="Garamond"/>
                <w:lang w:val="es-AR"/>
              </w:rPr>
              <w:t xml:space="preserve">y </w:t>
            </w:r>
            <w:r>
              <w:rPr>
                <w:rFonts w:ascii="Garamond" w:hAnsi="Garamond"/>
                <w:i/>
                <w:iCs/>
                <w:lang w:val="es-AR"/>
              </w:rPr>
              <w:t>Nosotros los pobres</w:t>
            </w:r>
            <w:r w:rsidRPr="003B47DE">
              <w:rPr>
                <w:rFonts w:ascii="Garamond" w:hAnsi="Garamond"/>
                <w:lang w:val="es-AR"/>
              </w:rPr>
              <w:t>, el melodrama d</w:t>
            </w:r>
            <w:r>
              <w:rPr>
                <w:rFonts w:ascii="Garamond" w:hAnsi="Garamond"/>
                <w:lang w:val="es-AR"/>
              </w:rPr>
              <w:t>e la nación</w:t>
            </w:r>
            <w:r w:rsidR="006260FC">
              <w:rPr>
                <w:rFonts w:ascii="Garamond" w:hAnsi="Garamond"/>
                <w:lang w:val="es-AR"/>
              </w:rPr>
              <w:t xml:space="preserve"> (cont.)</w:t>
            </w:r>
          </w:p>
          <w:p w14:paraId="20E99C2D" w14:textId="5D289E39" w:rsidR="003C439A" w:rsidRDefault="003B47DE" w:rsidP="0012550B">
            <w:pPr>
              <w:rPr>
                <w:rFonts w:ascii="Garamond" w:hAnsi="Garamond"/>
                <w:lang w:val="es-ES"/>
              </w:rPr>
            </w:pPr>
            <w:r w:rsidRPr="00262F54">
              <w:rPr>
                <w:rFonts w:ascii="Garamond" w:hAnsi="Garamond"/>
                <w:u w:val="single"/>
                <w:lang w:val="es-AR"/>
              </w:rPr>
              <w:t>Preparación</w:t>
            </w:r>
            <w:r w:rsidRPr="00262F54">
              <w:rPr>
                <w:rFonts w:ascii="Garamond" w:hAnsi="Garamond"/>
                <w:lang w:val="es-AR"/>
              </w:rPr>
              <w:t>:</w:t>
            </w:r>
            <w:r>
              <w:rPr>
                <w:rFonts w:ascii="Garamond" w:hAnsi="Garamond"/>
                <w:lang w:val="es-AR"/>
              </w:rPr>
              <w:t xml:space="preserve"> </w:t>
            </w:r>
            <w:r w:rsidR="006260FC" w:rsidRPr="00262F54">
              <w:rPr>
                <w:rFonts w:ascii="Garamond" w:hAnsi="Garamond"/>
                <w:lang w:val="es-ES"/>
              </w:rPr>
              <w:t>Ver</w:t>
            </w:r>
            <w:r w:rsidR="006260FC" w:rsidRPr="00262F54">
              <w:rPr>
                <w:rFonts w:ascii="Garamond" w:hAnsi="Garamond"/>
                <w:i/>
                <w:iCs/>
                <w:lang w:val="es-ES"/>
              </w:rPr>
              <w:t xml:space="preserve"> Nosotros los pobres</w:t>
            </w:r>
            <w:r w:rsidR="006260FC">
              <w:rPr>
                <w:rFonts w:ascii="Garamond" w:hAnsi="Garamond"/>
                <w:i/>
                <w:iCs/>
                <w:lang w:val="es-ES"/>
              </w:rPr>
              <w:t xml:space="preserve"> </w:t>
            </w:r>
            <w:r w:rsidR="006260FC" w:rsidRPr="002A7DD2">
              <w:rPr>
                <w:rFonts w:ascii="Garamond" w:hAnsi="Garamond"/>
                <w:lang w:val="es-ES"/>
              </w:rPr>
              <w:t>(</w:t>
            </w:r>
            <w:r w:rsidR="006260FC">
              <w:rPr>
                <w:rFonts w:ascii="Garamond" w:hAnsi="Garamond"/>
                <w:lang w:val="es-ES"/>
              </w:rPr>
              <w:t>Parte I; primera hora</w:t>
            </w:r>
            <w:r w:rsidR="006260FC" w:rsidRPr="002A7DD2">
              <w:rPr>
                <w:rFonts w:ascii="Garamond" w:hAnsi="Garamond"/>
                <w:lang w:val="es-ES"/>
              </w:rPr>
              <w:t>)</w:t>
            </w:r>
            <w:r w:rsidR="006260FC">
              <w:rPr>
                <w:rFonts w:ascii="Garamond" w:hAnsi="Garamond"/>
                <w:lang w:val="es-ES"/>
              </w:rPr>
              <w:t>; estudiar vocabulario.</w:t>
            </w:r>
            <w:r w:rsidR="003C439A">
              <w:rPr>
                <w:rFonts w:ascii="Garamond" w:hAnsi="Garamond"/>
                <w:lang w:val="es-ES"/>
              </w:rPr>
              <w:t xml:space="preserve"> Pruebita 1.</w:t>
            </w:r>
          </w:p>
          <w:p w14:paraId="0AF383CE" w14:textId="77777777" w:rsidR="0012550B" w:rsidRDefault="0012550B" w:rsidP="0012550B">
            <w:pPr>
              <w:rPr>
                <w:rFonts w:ascii="Garamond" w:hAnsi="Garamond"/>
                <w:lang w:val="es-ES"/>
              </w:rPr>
            </w:pPr>
          </w:p>
          <w:p w14:paraId="154DB2AF" w14:textId="2F94AC92" w:rsidR="009A35ED" w:rsidRPr="0012550B" w:rsidRDefault="003C439A" w:rsidP="0012550B">
            <w:pPr>
              <w:rPr>
                <w:rFonts w:ascii="Garamond" w:hAnsi="Garamond"/>
                <w:lang w:val="es-AR"/>
              </w:rPr>
            </w:pPr>
            <w:r w:rsidRPr="003C439A">
              <w:rPr>
                <w:rFonts w:ascii="Garamond" w:hAnsi="Garamond"/>
                <w:u w:val="single"/>
                <w:lang w:val="es-ES"/>
              </w:rPr>
              <w:t>En clase:</w:t>
            </w:r>
            <w:r>
              <w:rPr>
                <w:rFonts w:ascii="Garamond" w:hAnsi="Garamond"/>
                <w:lang w:val="es-ES"/>
              </w:rPr>
              <w:t xml:space="preserve"> Presentación 1</w:t>
            </w:r>
            <w:r w:rsidR="003E6BAB" w:rsidRPr="003C439A">
              <w:rPr>
                <w:rFonts w:ascii="Garamond" w:hAnsi="Garamond"/>
                <w:i/>
                <w:iCs/>
                <w:lang w:val="es-AR"/>
              </w:rPr>
              <w:t>.</w:t>
            </w:r>
            <w:r w:rsidR="0012550B">
              <w:rPr>
                <w:rFonts w:ascii="Garamond" w:hAnsi="Garamond"/>
                <w:lang w:val="es-AR"/>
              </w:rPr>
              <w:t xml:space="preserve"> Melodrama y nación.</w:t>
            </w:r>
          </w:p>
          <w:p w14:paraId="120F5054" w14:textId="3FC03D98" w:rsidR="0012550B" w:rsidRPr="003C439A" w:rsidRDefault="0012550B" w:rsidP="0012550B">
            <w:pPr>
              <w:rPr>
                <w:rFonts w:ascii="Garamond" w:hAnsi="Garamond"/>
                <w:lang w:val="es-ES"/>
              </w:rPr>
            </w:pPr>
          </w:p>
        </w:tc>
      </w:tr>
      <w:tr w:rsidR="008C5563" w:rsidRPr="003B47DE" w14:paraId="16B40B03" w14:textId="77777777" w:rsidTr="00FA7F87">
        <w:trPr>
          <w:trHeight w:val="683"/>
        </w:trPr>
        <w:tc>
          <w:tcPr>
            <w:tcW w:w="1705" w:type="dxa"/>
          </w:tcPr>
          <w:p w14:paraId="1A14BC02" w14:textId="77777777" w:rsidR="0012550B" w:rsidRDefault="0012550B" w:rsidP="0012550B">
            <w:pPr>
              <w:jc w:val="center"/>
              <w:rPr>
                <w:rFonts w:ascii="Garamond" w:hAnsi="Garamond"/>
                <w:lang w:val="es-ES"/>
              </w:rPr>
            </w:pPr>
          </w:p>
          <w:p w14:paraId="30E32A5F" w14:textId="2DEDE270" w:rsidR="008C5563" w:rsidRPr="00262F54" w:rsidRDefault="00723BA2" w:rsidP="0012550B">
            <w:pPr>
              <w:jc w:val="center"/>
              <w:rPr>
                <w:rFonts w:ascii="Garamond" w:hAnsi="Garamond"/>
                <w:lang w:val="es-ES"/>
              </w:rPr>
            </w:pPr>
            <w:r w:rsidRPr="00262F54">
              <w:rPr>
                <w:rFonts w:ascii="Garamond" w:hAnsi="Garamond"/>
                <w:lang w:val="es-ES"/>
              </w:rPr>
              <w:t>Jueves</w:t>
            </w:r>
            <w:r w:rsidR="008C5563" w:rsidRPr="00262F54">
              <w:rPr>
                <w:rFonts w:ascii="Garamond" w:hAnsi="Garamond"/>
                <w:lang w:val="es-ES"/>
              </w:rPr>
              <w:br/>
            </w:r>
            <w:r w:rsidRPr="00262F54">
              <w:rPr>
                <w:rFonts w:ascii="Garamond" w:hAnsi="Garamond"/>
                <w:lang w:val="es-ES"/>
              </w:rPr>
              <w:t>2</w:t>
            </w:r>
            <w:r w:rsidR="00E739AE">
              <w:rPr>
                <w:rFonts w:ascii="Garamond" w:hAnsi="Garamond"/>
                <w:lang w:val="es-ES"/>
              </w:rPr>
              <w:t>7</w:t>
            </w:r>
            <w:r w:rsidR="008C5563" w:rsidRPr="00262F54">
              <w:rPr>
                <w:rFonts w:ascii="Garamond" w:hAnsi="Garamond"/>
                <w:lang w:val="es-ES"/>
              </w:rPr>
              <w:t xml:space="preserve"> de junio</w:t>
            </w:r>
          </w:p>
        </w:tc>
        <w:tc>
          <w:tcPr>
            <w:tcW w:w="7195" w:type="dxa"/>
          </w:tcPr>
          <w:p w14:paraId="1BD8D49D" w14:textId="51849BEE" w:rsidR="006260FC" w:rsidRDefault="006260FC" w:rsidP="0012550B">
            <w:pPr>
              <w:rPr>
                <w:rFonts w:ascii="Garamond" w:hAnsi="Garamond"/>
                <w:lang w:val="es-ES"/>
              </w:rPr>
            </w:pPr>
            <w:r w:rsidRPr="003B47DE">
              <w:rPr>
                <w:rFonts w:ascii="Garamond" w:hAnsi="Garamond"/>
                <w:u w:val="single"/>
                <w:lang w:val="es-AR"/>
              </w:rPr>
              <w:t>Tema</w:t>
            </w:r>
            <w:r w:rsidRPr="003B47DE">
              <w:rPr>
                <w:rFonts w:ascii="Garamond" w:hAnsi="Garamond"/>
                <w:i/>
                <w:iCs/>
                <w:lang w:val="es-AR"/>
              </w:rPr>
              <w:t xml:space="preserve">: </w:t>
            </w:r>
            <w:r>
              <w:rPr>
                <w:rFonts w:ascii="Garamond" w:hAnsi="Garamond"/>
                <w:i/>
                <w:iCs/>
                <w:lang w:val="es-AR"/>
              </w:rPr>
              <w:t>Nosotros los pobres</w:t>
            </w:r>
            <w:r w:rsidRPr="003B47DE">
              <w:rPr>
                <w:rFonts w:ascii="Garamond" w:hAnsi="Garamond"/>
                <w:lang w:val="es-AR"/>
              </w:rPr>
              <w:t xml:space="preserve">, </w:t>
            </w:r>
            <w:r>
              <w:rPr>
                <w:rFonts w:ascii="Garamond" w:hAnsi="Garamond"/>
                <w:lang w:val="es-AR"/>
              </w:rPr>
              <w:t>(cont.)</w:t>
            </w:r>
            <w:r w:rsidRPr="003B47DE">
              <w:rPr>
                <w:rFonts w:ascii="Garamond" w:hAnsi="Garamond"/>
                <w:lang w:val="es-ES"/>
              </w:rPr>
              <w:t xml:space="preserve"> </w:t>
            </w:r>
          </w:p>
          <w:p w14:paraId="35E0DB55" w14:textId="0B0E2D1E" w:rsidR="000C1352" w:rsidRDefault="006260FC" w:rsidP="0012550B">
            <w:pPr>
              <w:rPr>
                <w:rFonts w:ascii="Garamond" w:hAnsi="Garamond"/>
                <w:lang w:val="es-AR"/>
              </w:rPr>
            </w:pPr>
            <w:r w:rsidRPr="00262F54">
              <w:rPr>
                <w:rFonts w:ascii="Garamond" w:hAnsi="Garamond"/>
                <w:u w:val="single"/>
                <w:lang w:val="es-AR"/>
              </w:rPr>
              <w:t>Preparación</w:t>
            </w:r>
            <w:r w:rsidRPr="00262F54">
              <w:rPr>
                <w:rFonts w:ascii="Garamond" w:hAnsi="Garamond"/>
                <w:lang w:val="es-AR"/>
              </w:rPr>
              <w:t>:</w:t>
            </w:r>
            <w:r>
              <w:rPr>
                <w:rFonts w:ascii="Garamond" w:hAnsi="Garamond"/>
                <w:lang w:val="es-AR"/>
              </w:rPr>
              <w:t xml:space="preserve"> </w:t>
            </w:r>
            <w:r w:rsidR="003B47DE" w:rsidRPr="003B47DE">
              <w:rPr>
                <w:rFonts w:ascii="Garamond" w:hAnsi="Garamond"/>
                <w:lang w:val="es-ES"/>
              </w:rPr>
              <w:t>Ver</w:t>
            </w:r>
            <w:r w:rsidR="003B47DE">
              <w:rPr>
                <w:rFonts w:ascii="Garamond" w:hAnsi="Garamond"/>
                <w:i/>
                <w:iCs/>
                <w:lang w:val="es-ES"/>
              </w:rPr>
              <w:t xml:space="preserve"> </w:t>
            </w:r>
            <w:r w:rsidR="006D6CB9" w:rsidRPr="00262F54">
              <w:rPr>
                <w:rFonts w:ascii="Garamond" w:hAnsi="Garamond"/>
                <w:i/>
                <w:iCs/>
                <w:lang w:val="es-ES"/>
              </w:rPr>
              <w:t>Nosotros los pobres</w:t>
            </w:r>
            <w:r w:rsidR="003B47DE">
              <w:rPr>
                <w:rFonts w:ascii="Garamond" w:hAnsi="Garamond"/>
                <w:lang w:val="es-ES"/>
              </w:rPr>
              <w:t xml:space="preserve"> (Parte II</w:t>
            </w:r>
            <w:r>
              <w:rPr>
                <w:rFonts w:ascii="Garamond" w:hAnsi="Garamond"/>
                <w:lang w:val="es-ES"/>
              </w:rPr>
              <w:t>, hasta el final</w:t>
            </w:r>
            <w:r w:rsidR="003B47DE">
              <w:rPr>
                <w:rFonts w:ascii="Garamond" w:hAnsi="Garamond"/>
                <w:lang w:val="es-ES"/>
              </w:rPr>
              <w:t>)</w:t>
            </w:r>
            <w:r>
              <w:rPr>
                <w:rFonts w:ascii="Garamond" w:hAnsi="Garamond"/>
                <w:lang w:val="es-ES"/>
              </w:rPr>
              <w:t>; leer</w:t>
            </w:r>
            <w:r w:rsidR="003C439A">
              <w:rPr>
                <w:rFonts w:ascii="Garamond" w:hAnsi="Garamond"/>
                <w:lang w:val="es-ES"/>
              </w:rPr>
              <w:t xml:space="preserve"> </w:t>
            </w:r>
            <w:r w:rsidR="000C1352">
              <w:rPr>
                <w:rFonts w:ascii="Garamond" w:hAnsi="Garamond"/>
                <w:lang w:val="es-AR"/>
              </w:rPr>
              <w:t>“El matrimonio de la butaca y la pantalla” (Carlos Monsiváis)</w:t>
            </w:r>
            <w:r w:rsidR="003C439A">
              <w:rPr>
                <w:rFonts w:ascii="Garamond" w:hAnsi="Garamond"/>
                <w:lang w:val="es-AR"/>
              </w:rPr>
              <w:t xml:space="preserve"> (Lectura 3)</w:t>
            </w:r>
            <w:r w:rsidR="00F43007">
              <w:rPr>
                <w:rFonts w:ascii="Garamond" w:hAnsi="Garamond"/>
                <w:lang w:val="es-AR"/>
              </w:rPr>
              <w:t>; Pruebita 2.</w:t>
            </w:r>
          </w:p>
          <w:p w14:paraId="7A01E1B7" w14:textId="77777777" w:rsidR="0012550B" w:rsidRDefault="0012550B" w:rsidP="0012550B">
            <w:pPr>
              <w:rPr>
                <w:rFonts w:ascii="Garamond" w:hAnsi="Garamond"/>
                <w:lang w:val="es-ES"/>
              </w:rPr>
            </w:pPr>
          </w:p>
          <w:p w14:paraId="04BD2409" w14:textId="497DB4F5" w:rsidR="008C5563" w:rsidRDefault="000C1352" w:rsidP="0012550B">
            <w:pPr>
              <w:rPr>
                <w:rFonts w:ascii="Garamond" w:hAnsi="Garamond"/>
                <w:lang w:val="es-AR"/>
              </w:rPr>
            </w:pPr>
            <w:r w:rsidRPr="000C1352">
              <w:rPr>
                <w:rFonts w:ascii="Garamond" w:hAnsi="Garamond"/>
                <w:u w:val="single"/>
                <w:lang w:val="es-ES"/>
              </w:rPr>
              <w:t>En clase</w:t>
            </w:r>
            <w:r>
              <w:rPr>
                <w:rFonts w:ascii="Garamond" w:hAnsi="Garamond"/>
                <w:lang w:val="es-ES"/>
              </w:rPr>
              <w:t>:</w:t>
            </w:r>
            <w:r w:rsidR="00BC3140">
              <w:rPr>
                <w:rFonts w:ascii="Garamond" w:hAnsi="Garamond"/>
                <w:lang w:val="es-ES"/>
              </w:rPr>
              <w:t xml:space="preserve"> </w:t>
            </w:r>
            <w:r>
              <w:rPr>
                <w:rFonts w:ascii="Garamond" w:hAnsi="Garamond"/>
                <w:lang w:val="es-ES"/>
              </w:rPr>
              <w:t xml:space="preserve">Las emociones en </w:t>
            </w:r>
            <w:r w:rsidRPr="000C1352">
              <w:rPr>
                <w:rFonts w:ascii="Garamond" w:hAnsi="Garamond"/>
                <w:i/>
                <w:iCs/>
                <w:lang w:val="es-ES"/>
              </w:rPr>
              <w:t>Nosotros los pobres</w:t>
            </w:r>
            <w:r>
              <w:rPr>
                <w:rFonts w:ascii="Garamond" w:hAnsi="Garamond"/>
                <w:lang w:val="es-ES"/>
              </w:rPr>
              <w:t>. Personajes y espectadores. Compasión e identificación.</w:t>
            </w:r>
            <w:r w:rsidR="00AA0EBF">
              <w:rPr>
                <w:rFonts w:ascii="Garamond" w:hAnsi="Garamond"/>
                <w:lang w:val="es-ES"/>
              </w:rPr>
              <w:t xml:space="preserve"> </w:t>
            </w:r>
            <w:r w:rsidR="00AA0EBF" w:rsidRPr="00F43007">
              <w:rPr>
                <w:rFonts w:ascii="Garamond" w:hAnsi="Garamond"/>
                <w:lang w:val="es-AR"/>
              </w:rPr>
              <w:t xml:space="preserve">Presentación </w:t>
            </w:r>
            <w:r w:rsidR="003C439A" w:rsidRPr="00F43007">
              <w:rPr>
                <w:rFonts w:ascii="Garamond" w:hAnsi="Garamond"/>
                <w:lang w:val="es-AR"/>
              </w:rPr>
              <w:t>2</w:t>
            </w:r>
            <w:r w:rsidR="00F43007">
              <w:rPr>
                <w:rFonts w:ascii="Garamond" w:hAnsi="Garamond"/>
                <w:lang w:val="es-AR"/>
              </w:rPr>
              <w:t>.</w:t>
            </w:r>
            <w:r w:rsidR="0012550B">
              <w:rPr>
                <w:rFonts w:ascii="Garamond" w:hAnsi="Garamond"/>
                <w:lang w:val="es-AR"/>
              </w:rPr>
              <w:t xml:space="preserve"> </w:t>
            </w:r>
          </w:p>
          <w:p w14:paraId="6385950D" w14:textId="4B320A44" w:rsidR="0012550B" w:rsidRPr="003B47DE" w:rsidRDefault="0012550B" w:rsidP="0012550B">
            <w:pPr>
              <w:rPr>
                <w:rFonts w:ascii="Garamond" w:hAnsi="Garamond"/>
                <w:lang w:val="es-ES"/>
              </w:rPr>
            </w:pPr>
          </w:p>
        </w:tc>
      </w:tr>
      <w:tr w:rsidR="008C5563" w:rsidRPr="003C439A" w14:paraId="33153803" w14:textId="77777777" w:rsidTr="00FA7F87">
        <w:tc>
          <w:tcPr>
            <w:tcW w:w="1705" w:type="dxa"/>
          </w:tcPr>
          <w:p w14:paraId="01F84EA6" w14:textId="77777777" w:rsidR="0012550B" w:rsidRDefault="0012550B" w:rsidP="0012550B">
            <w:pPr>
              <w:jc w:val="center"/>
              <w:rPr>
                <w:rFonts w:ascii="Garamond" w:hAnsi="Garamond"/>
                <w:lang w:val="es-ES"/>
              </w:rPr>
            </w:pPr>
          </w:p>
          <w:p w14:paraId="14172C2A" w14:textId="3907F96B" w:rsidR="008C5563" w:rsidRPr="00262F54" w:rsidRDefault="008C5563" w:rsidP="0012550B">
            <w:pPr>
              <w:jc w:val="center"/>
              <w:rPr>
                <w:rFonts w:ascii="Garamond" w:hAnsi="Garamond"/>
                <w:lang w:val="es-ES"/>
              </w:rPr>
            </w:pPr>
            <w:r w:rsidRPr="00262F54">
              <w:rPr>
                <w:rFonts w:ascii="Garamond" w:hAnsi="Garamond"/>
                <w:lang w:val="es-ES"/>
              </w:rPr>
              <w:t>Viernes</w:t>
            </w:r>
            <w:r w:rsidRPr="00262F54">
              <w:rPr>
                <w:rFonts w:ascii="Garamond" w:hAnsi="Garamond"/>
                <w:lang w:val="es-ES"/>
              </w:rPr>
              <w:br/>
              <w:t>2</w:t>
            </w:r>
            <w:r w:rsidR="00E739AE">
              <w:rPr>
                <w:rFonts w:ascii="Garamond" w:hAnsi="Garamond"/>
                <w:lang w:val="es-ES"/>
              </w:rPr>
              <w:t>8</w:t>
            </w:r>
            <w:r w:rsidRPr="00262F54">
              <w:rPr>
                <w:rFonts w:ascii="Garamond" w:hAnsi="Garamond"/>
                <w:lang w:val="es-ES"/>
              </w:rPr>
              <w:t xml:space="preserve"> de junio</w:t>
            </w:r>
          </w:p>
        </w:tc>
        <w:tc>
          <w:tcPr>
            <w:tcW w:w="7195" w:type="dxa"/>
          </w:tcPr>
          <w:p w14:paraId="240840F2" w14:textId="77777777" w:rsidR="0012550B" w:rsidRDefault="0012550B" w:rsidP="0012550B">
            <w:pPr>
              <w:rPr>
                <w:rFonts w:ascii="Garamond" w:hAnsi="Garamond"/>
                <w:u w:val="single"/>
                <w:lang w:val="es-AR"/>
              </w:rPr>
            </w:pPr>
          </w:p>
          <w:p w14:paraId="60400AA8" w14:textId="3786BDB0" w:rsidR="006D6CB9" w:rsidRDefault="003B47DE" w:rsidP="0012550B">
            <w:pPr>
              <w:rPr>
                <w:rFonts w:ascii="Garamond" w:hAnsi="Garamond"/>
                <w:lang w:val="es-ES"/>
              </w:rPr>
            </w:pPr>
            <w:r w:rsidRPr="003B47DE">
              <w:rPr>
                <w:rFonts w:ascii="Garamond" w:hAnsi="Garamond"/>
                <w:u w:val="single"/>
                <w:lang w:val="es-AR"/>
              </w:rPr>
              <w:t>Tema</w:t>
            </w:r>
            <w:r w:rsidRPr="003B47DE">
              <w:rPr>
                <w:rFonts w:ascii="Garamond" w:hAnsi="Garamond"/>
                <w:i/>
                <w:iCs/>
                <w:lang w:val="es-AR"/>
              </w:rPr>
              <w:t>:</w:t>
            </w:r>
            <w:r>
              <w:rPr>
                <w:rFonts w:ascii="Garamond" w:hAnsi="Garamond"/>
                <w:i/>
                <w:iCs/>
                <w:lang w:val="es-AR"/>
              </w:rPr>
              <w:t xml:space="preserve"> </w:t>
            </w:r>
            <w:r w:rsidR="006D6CB9" w:rsidRPr="00262F54">
              <w:rPr>
                <w:rFonts w:ascii="Garamond" w:hAnsi="Garamond"/>
                <w:i/>
                <w:iCs/>
                <w:lang w:val="es-ES"/>
              </w:rPr>
              <w:t>Como agua para chocolate</w:t>
            </w:r>
            <w:r w:rsidR="006260FC">
              <w:rPr>
                <w:rFonts w:ascii="Garamond" w:hAnsi="Garamond"/>
                <w:lang w:val="es-ES"/>
              </w:rPr>
              <w:t xml:space="preserve">, </w:t>
            </w:r>
            <w:r w:rsidR="00FE1843">
              <w:rPr>
                <w:rFonts w:ascii="Garamond" w:hAnsi="Garamond"/>
                <w:lang w:val="es-ES"/>
              </w:rPr>
              <w:t>¿</w:t>
            </w:r>
            <w:r>
              <w:rPr>
                <w:rFonts w:ascii="Garamond" w:hAnsi="Garamond"/>
                <w:lang w:val="es-ES"/>
              </w:rPr>
              <w:t>melodrama</w:t>
            </w:r>
            <w:r w:rsidR="006260FC">
              <w:rPr>
                <w:rFonts w:ascii="Garamond" w:hAnsi="Garamond"/>
                <w:lang w:val="es-ES"/>
              </w:rPr>
              <w:t xml:space="preserve"> feminista o conservador</w:t>
            </w:r>
            <w:r w:rsidR="00FE1843">
              <w:rPr>
                <w:rFonts w:ascii="Garamond" w:hAnsi="Garamond"/>
                <w:lang w:val="es-ES"/>
              </w:rPr>
              <w:t>?</w:t>
            </w:r>
          </w:p>
          <w:p w14:paraId="6370B51F" w14:textId="5859361F" w:rsidR="003C439A" w:rsidRDefault="006260FC" w:rsidP="0012550B">
            <w:pPr>
              <w:rPr>
                <w:rFonts w:ascii="Garamond" w:hAnsi="Garamond"/>
                <w:i/>
                <w:iCs/>
                <w:lang w:val="es-ES"/>
              </w:rPr>
            </w:pPr>
            <w:r w:rsidRPr="003C439A">
              <w:rPr>
                <w:rFonts w:ascii="Garamond" w:hAnsi="Garamond"/>
                <w:u w:val="single"/>
                <w:lang w:val="es-AR"/>
              </w:rPr>
              <w:t>Preparación</w:t>
            </w:r>
            <w:r w:rsidRPr="003C439A">
              <w:rPr>
                <w:rFonts w:ascii="Garamond" w:hAnsi="Garamond"/>
                <w:lang w:val="es-AR"/>
              </w:rPr>
              <w:t xml:space="preserve">: </w:t>
            </w:r>
            <w:r w:rsidRPr="003C439A">
              <w:rPr>
                <w:rFonts w:ascii="Garamond" w:hAnsi="Garamond"/>
                <w:lang w:val="es-ES"/>
              </w:rPr>
              <w:t>Ver</w:t>
            </w:r>
            <w:r w:rsidRPr="003C439A">
              <w:rPr>
                <w:rFonts w:ascii="Garamond" w:hAnsi="Garamond"/>
                <w:i/>
                <w:iCs/>
                <w:lang w:val="es-ES"/>
              </w:rPr>
              <w:t xml:space="preserve"> Como agua para chocolate</w:t>
            </w:r>
            <w:r w:rsidR="00E54416" w:rsidRPr="003C439A">
              <w:rPr>
                <w:rFonts w:ascii="Garamond" w:hAnsi="Garamond"/>
                <w:i/>
                <w:iCs/>
                <w:lang w:val="es-ES"/>
              </w:rPr>
              <w:t xml:space="preserve">; </w:t>
            </w:r>
            <w:r w:rsidR="00E54416" w:rsidRPr="003C439A">
              <w:rPr>
                <w:rFonts w:ascii="Garamond" w:hAnsi="Garamond"/>
                <w:lang w:val="es-ES"/>
              </w:rPr>
              <w:t>vocabulario del cine</w:t>
            </w:r>
            <w:r w:rsidR="003C439A">
              <w:rPr>
                <w:rFonts w:ascii="Garamond" w:hAnsi="Garamond"/>
                <w:lang w:val="es-ES"/>
              </w:rPr>
              <w:t xml:space="preserve">; </w:t>
            </w:r>
            <w:r w:rsidR="003C439A" w:rsidRPr="003C439A">
              <w:rPr>
                <w:rFonts w:ascii="Garamond" w:hAnsi="Garamond"/>
                <w:lang w:val="es-ES"/>
              </w:rPr>
              <w:t>leer</w:t>
            </w:r>
            <w:r w:rsidR="003C439A">
              <w:rPr>
                <w:rFonts w:ascii="Garamond" w:hAnsi="Garamond"/>
                <w:u w:val="single"/>
                <w:lang w:val="es-ES"/>
              </w:rPr>
              <w:t xml:space="preserve"> </w:t>
            </w:r>
            <w:r w:rsidR="003C439A">
              <w:rPr>
                <w:rFonts w:ascii="Garamond" w:hAnsi="Garamond"/>
                <w:lang w:val="es-ES"/>
              </w:rPr>
              <w:t>“</w:t>
            </w:r>
            <w:r w:rsidR="003C439A" w:rsidRPr="003C439A">
              <w:rPr>
                <w:rFonts w:ascii="Garamond" w:hAnsi="Garamond"/>
                <w:i/>
                <w:lang w:val="es-ES"/>
              </w:rPr>
              <w:t>Como agua</w:t>
            </w:r>
            <w:r w:rsidR="003C439A" w:rsidRPr="003C439A">
              <w:rPr>
                <w:rFonts w:ascii="Garamond" w:hAnsi="Garamond"/>
                <w:lang w:val="es-ES"/>
              </w:rPr>
              <w:t xml:space="preserve">...: </w:t>
            </w:r>
            <w:proofErr w:type="spellStart"/>
            <w:r w:rsidR="003C439A" w:rsidRPr="003C439A">
              <w:rPr>
                <w:rFonts w:ascii="Garamond" w:hAnsi="Garamond"/>
                <w:lang w:val="es-ES"/>
              </w:rPr>
              <w:t>Recipe</w:t>
            </w:r>
            <w:proofErr w:type="spellEnd"/>
            <w:r w:rsidR="003C439A" w:rsidRPr="003C439A">
              <w:rPr>
                <w:rFonts w:ascii="Garamond" w:hAnsi="Garamond"/>
                <w:lang w:val="es-ES"/>
              </w:rPr>
              <w:t xml:space="preserve"> </w:t>
            </w:r>
            <w:proofErr w:type="spellStart"/>
            <w:r w:rsidR="003C439A" w:rsidRPr="003C439A">
              <w:rPr>
                <w:rFonts w:ascii="Garamond" w:hAnsi="Garamond"/>
                <w:lang w:val="es-ES"/>
              </w:rPr>
              <w:t>for</w:t>
            </w:r>
            <w:proofErr w:type="spellEnd"/>
            <w:r w:rsidR="003C439A" w:rsidRPr="003C439A">
              <w:rPr>
                <w:rFonts w:ascii="Garamond" w:hAnsi="Garamond"/>
                <w:lang w:val="es-ES"/>
              </w:rPr>
              <w:t xml:space="preserve"> </w:t>
            </w:r>
            <w:proofErr w:type="spellStart"/>
            <w:r w:rsidR="003C439A" w:rsidRPr="003C439A">
              <w:rPr>
                <w:rFonts w:ascii="Garamond" w:hAnsi="Garamond"/>
                <w:lang w:val="es-ES"/>
              </w:rPr>
              <w:t>Neoliberalism</w:t>
            </w:r>
            <w:proofErr w:type="spellEnd"/>
            <w:r w:rsidR="003C439A" w:rsidRPr="003C439A">
              <w:rPr>
                <w:rFonts w:ascii="Garamond" w:hAnsi="Garamond"/>
                <w:lang w:val="es-ES"/>
              </w:rPr>
              <w:t>”</w:t>
            </w:r>
            <w:r w:rsidR="003C439A">
              <w:rPr>
                <w:rFonts w:ascii="Garamond" w:hAnsi="Garamond"/>
                <w:lang w:val="es-ES"/>
              </w:rPr>
              <w:t xml:space="preserve"> (Victoria Martínez) (lectura 4)</w:t>
            </w:r>
            <w:r w:rsidR="00F43007">
              <w:rPr>
                <w:rFonts w:ascii="Garamond" w:hAnsi="Garamond"/>
                <w:lang w:val="es-ES"/>
              </w:rPr>
              <w:t xml:space="preserve">; </w:t>
            </w:r>
            <w:r w:rsidR="00F43007" w:rsidRPr="00F43007">
              <w:rPr>
                <w:rFonts w:ascii="Garamond" w:hAnsi="Garamond"/>
                <w:lang w:val="es-ES"/>
              </w:rPr>
              <w:t>Pruebita 3</w:t>
            </w:r>
            <w:r w:rsidR="00F43007" w:rsidRPr="003E6BAB">
              <w:rPr>
                <w:rFonts w:ascii="Garamond" w:hAnsi="Garamond"/>
                <w:i/>
                <w:iCs/>
                <w:lang w:val="es-ES"/>
              </w:rPr>
              <w:t>.</w:t>
            </w:r>
          </w:p>
          <w:p w14:paraId="65E19F9D" w14:textId="77777777" w:rsidR="0012550B" w:rsidRPr="003C439A" w:rsidRDefault="0012550B" w:rsidP="0012550B">
            <w:pPr>
              <w:rPr>
                <w:rFonts w:ascii="Garamond" w:hAnsi="Garamond"/>
                <w:lang w:val="es-ES"/>
              </w:rPr>
            </w:pPr>
          </w:p>
          <w:p w14:paraId="79075C35" w14:textId="6818A9E3" w:rsidR="003C439A" w:rsidRDefault="006260FC" w:rsidP="0012550B">
            <w:pPr>
              <w:rPr>
                <w:rFonts w:ascii="Garamond" w:hAnsi="Garamond"/>
                <w:lang w:val="es-ES"/>
              </w:rPr>
            </w:pPr>
            <w:r w:rsidRPr="003C439A">
              <w:rPr>
                <w:rFonts w:ascii="Garamond" w:hAnsi="Garamond"/>
                <w:u w:val="single"/>
                <w:lang w:val="es-ES"/>
              </w:rPr>
              <w:t>En clase</w:t>
            </w:r>
            <w:r>
              <w:rPr>
                <w:rFonts w:ascii="Garamond" w:hAnsi="Garamond"/>
                <w:lang w:val="es-ES"/>
              </w:rPr>
              <w:t xml:space="preserve">: Actividades para enseñar una película (de </w:t>
            </w:r>
            <w:r w:rsidRPr="006260FC">
              <w:rPr>
                <w:rFonts w:ascii="Garamond" w:hAnsi="Garamond"/>
                <w:i/>
                <w:iCs/>
                <w:lang w:val="es-ES"/>
              </w:rPr>
              <w:t>Intrigas</w:t>
            </w:r>
            <w:r>
              <w:rPr>
                <w:rFonts w:ascii="Garamond" w:hAnsi="Garamond"/>
                <w:lang w:val="es-ES"/>
              </w:rPr>
              <w:t>)</w:t>
            </w:r>
            <w:r w:rsidR="001E5144">
              <w:rPr>
                <w:rFonts w:ascii="Garamond" w:hAnsi="Garamond"/>
                <w:lang w:val="es-ES"/>
              </w:rPr>
              <w:t xml:space="preserve"> (</w:t>
            </w:r>
            <w:r w:rsidR="00F43007">
              <w:rPr>
                <w:rFonts w:ascii="Garamond" w:hAnsi="Garamond"/>
                <w:lang w:val="es-ES"/>
              </w:rPr>
              <w:t>l</w:t>
            </w:r>
            <w:r w:rsidR="001E5144">
              <w:rPr>
                <w:rFonts w:ascii="Garamond" w:hAnsi="Garamond"/>
                <w:lang w:val="es-ES"/>
              </w:rPr>
              <w:t xml:space="preserve">ectura </w:t>
            </w:r>
            <w:r w:rsidR="00492BF6">
              <w:rPr>
                <w:rFonts w:ascii="Garamond" w:hAnsi="Garamond"/>
                <w:lang w:val="es-ES"/>
              </w:rPr>
              <w:t>5</w:t>
            </w:r>
            <w:r w:rsidR="001E5144">
              <w:rPr>
                <w:rFonts w:ascii="Garamond" w:hAnsi="Garamond"/>
                <w:lang w:val="es-ES"/>
              </w:rPr>
              <w:t>)</w:t>
            </w:r>
            <w:r>
              <w:rPr>
                <w:rFonts w:ascii="Garamond" w:hAnsi="Garamond"/>
                <w:lang w:val="es-ES"/>
              </w:rPr>
              <w:t xml:space="preserve"> </w:t>
            </w:r>
          </w:p>
          <w:p w14:paraId="12B4B171" w14:textId="77777777" w:rsidR="00024AE1" w:rsidRDefault="006260FC" w:rsidP="0012550B">
            <w:pPr>
              <w:rPr>
                <w:rFonts w:ascii="Garamond" w:hAnsi="Garamond"/>
                <w:lang w:val="es-AR"/>
              </w:rPr>
            </w:pPr>
            <w:r>
              <w:rPr>
                <w:rFonts w:ascii="Garamond" w:hAnsi="Garamond"/>
                <w:lang w:val="es-ES"/>
              </w:rPr>
              <w:t xml:space="preserve">Discusión de las emociones y la política de este filme. </w:t>
            </w:r>
            <w:r w:rsidR="00AA0EBF" w:rsidRPr="00F43007">
              <w:rPr>
                <w:rFonts w:ascii="Garamond" w:hAnsi="Garamond"/>
                <w:lang w:val="es-AR"/>
              </w:rPr>
              <w:t xml:space="preserve">Presentación </w:t>
            </w:r>
            <w:r w:rsidR="00F43007">
              <w:rPr>
                <w:rFonts w:ascii="Garamond" w:hAnsi="Garamond"/>
                <w:lang w:val="es-AR"/>
              </w:rPr>
              <w:t>3.</w:t>
            </w:r>
          </w:p>
          <w:p w14:paraId="3141598D" w14:textId="59C0AD5D" w:rsidR="0012550B" w:rsidRPr="00FE53DC" w:rsidRDefault="0012550B" w:rsidP="0012550B">
            <w:pPr>
              <w:rPr>
                <w:rFonts w:ascii="Garamond" w:hAnsi="Garamond"/>
                <w:lang w:val="es-ES"/>
              </w:rPr>
            </w:pPr>
          </w:p>
        </w:tc>
      </w:tr>
      <w:tr w:rsidR="00723BA2" w:rsidRPr="003C439A" w14:paraId="55C68D7A" w14:textId="77777777" w:rsidTr="002A7DD2">
        <w:tc>
          <w:tcPr>
            <w:tcW w:w="1705" w:type="dxa"/>
          </w:tcPr>
          <w:p w14:paraId="1D6F8A1E" w14:textId="77777777" w:rsidR="0012550B" w:rsidRDefault="0012550B" w:rsidP="0012550B">
            <w:pPr>
              <w:jc w:val="center"/>
              <w:rPr>
                <w:rFonts w:ascii="Garamond" w:hAnsi="Garamond"/>
                <w:lang w:val="es-ES"/>
              </w:rPr>
            </w:pPr>
          </w:p>
          <w:p w14:paraId="4005B8D2" w14:textId="04A08734" w:rsidR="00723BA2" w:rsidRPr="00262F54" w:rsidRDefault="00723BA2" w:rsidP="0012550B">
            <w:pPr>
              <w:jc w:val="center"/>
              <w:rPr>
                <w:rFonts w:ascii="Garamond" w:hAnsi="Garamond"/>
                <w:lang w:val="es-ES"/>
              </w:rPr>
            </w:pPr>
            <w:r w:rsidRPr="00262F54">
              <w:rPr>
                <w:rFonts w:ascii="Garamond" w:hAnsi="Garamond"/>
                <w:lang w:val="es-ES"/>
              </w:rPr>
              <w:t>Lunes</w:t>
            </w:r>
            <w:r w:rsidRPr="00262F54">
              <w:rPr>
                <w:rFonts w:ascii="Garamond" w:hAnsi="Garamond"/>
                <w:lang w:val="es-ES"/>
              </w:rPr>
              <w:br/>
            </w:r>
            <w:r w:rsidR="00E739AE">
              <w:rPr>
                <w:rFonts w:ascii="Garamond" w:hAnsi="Garamond"/>
                <w:lang w:val="es-ES"/>
              </w:rPr>
              <w:t>1</w:t>
            </w:r>
            <w:r w:rsidRPr="00262F54">
              <w:rPr>
                <w:rFonts w:ascii="Garamond" w:hAnsi="Garamond"/>
                <w:lang w:val="es-ES"/>
              </w:rPr>
              <w:t xml:space="preserve"> de ju</w:t>
            </w:r>
            <w:r w:rsidR="00E739AE">
              <w:rPr>
                <w:rFonts w:ascii="Garamond" w:hAnsi="Garamond"/>
                <w:lang w:val="es-ES"/>
              </w:rPr>
              <w:t>l</w:t>
            </w:r>
            <w:r w:rsidRPr="00262F54">
              <w:rPr>
                <w:rFonts w:ascii="Garamond" w:hAnsi="Garamond"/>
                <w:lang w:val="es-ES"/>
              </w:rPr>
              <w:t>io</w:t>
            </w:r>
          </w:p>
        </w:tc>
        <w:tc>
          <w:tcPr>
            <w:tcW w:w="7195" w:type="dxa"/>
          </w:tcPr>
          <w:p w14:paraId="11585423" w14:textId="77777777" w:rsidR="0012550B" w:rsidRDefault="0012550B" w:rsidP="0012550B">
            <w:pPr>
              <w:rPr>
                <w:rFonts w:ascii="Garamond" w:hAnsi="Garamond"/>
                <w:u w:val="single"/>
                <w:lang w:val="es-AR"/>
              </w:rPr>
            </w:pPr>
          </w:p>
          <w:p w14:paraId="6EE25631" w14:textId="52C60270" w:rsidR="006260FC" w:rsidRDefault="006260FC" w:rsidP="0012550B">
            <w:pPr>
              <w:rPr>
                <w:rFonts w:ascii="Garamond" w:hAnsi="Garamond"/>
                <w:lang w:val="es-ES"/>
              </w:rPr>
            </w:pPr>
            <w:r w:rsidRPr="003B47DE">
              <w:rPr>
                <w:rFonts w:ascii="Garamond" w:hAnsi="Garamond"/>
                <w:u w:val="single"/>
                <w:lang w:val="es-AR"/>
              </w:rPr>
              <w:t>Tema</w:t>
            </w:r>
            <w:r w:rsidRPr="003B47DE">
              <w:rPr>
                <w:rFonts w:ascii="Garamond" w:hAnsi="Garamond"/>
                <w:i/>
                <w:iCs/>
                <w:lang w:val="es-AR"/>
              </w:rPr>
              <w:t>:</w:t>
            </w:r>
            <w:r>
              <w:rPr>
                <w:rFonts w:ascii="Garamond" w:hAnsi="Garamond"/>
                <w:i/>
                <w:iCs/>
                <w:lang w:val="es-AR"/>
              </w:rPr>
              <w:t xml:space="preserve"> </w:t>
            </w:r>
            <w:r w:rsidR="003C439A">
              <w:rPr>
                <w:rFonts w:ascii="Garamond" w:hAnsi="Garamond"/>
                <w:i/>
                <w:iCs/>
                <w:lang w:val="es-ES"/>
              </w:rPr>
              <w:t>Una mujer fantástica</w:t>
            </w:r>
            <w:r w:rsidR="00F43007">
              <w:rPr>
                <w:rFonts w:ascii="Garamond" w:hAnsi="Garamond"/>
                <w:i/>
                <w:iCs/>
                <w:lang w:val="es-ES"/>
              </w:rPr>
              <w:t xml:space="preserve"> </w:t>
            </w:r>
            <w:r w:rsidR="00F43007" w:rsidRPr="00F43007">
              <w:rPr>
                <w:rFonts w:ascii="Garamond" w:hAnsi="Garamond"/>
                <w:lang w:val="es-ES"/>
              </w:rPr>
              <w:t>como melodrama</w:t>
            </w:r>
          </w:p>
          <w:p w14:paraId="6CB3F095" w14:textId="77777777" w:rsidR="0012550B" w:rsidRDefault="0012550B" w:rsidP="0012550B">
            <w:pPr>
              <w:rPr>
                <w:rFonts w:ascii="Garamond" w:hAnsi="Garamond"/>
                <w:lang w:val="es-ES"/>
              </w:rPr>
            </w:pPr>
          </w:p>
          <w:p w14:paraId="7E234EF0" w14:textId="7B878737" w:rsidR="00F43007" w:rsidRDefault="00F43007" w:rsidP="0012550B">
            <w:pPr>
              <w:rPr>
                <w:rFonts w:ascii="Garamond" w:hAnsi="Garamond"/>
                <w:lang w:val="es-ES"/>
              </w:rPr>
            </w:pPr>
            <w:r w:rsidRPr="0012550B">
              <w:rPr>
                <w:rFonts w:ascii="Garamond" w:hAnsi="Garamond"/>
                <w:u w:val="single"/>
                <w:lang w:val="es-ES"/>
              </w:rPr>
              <w:t>Preparación</w:t>
            </w:r>
            <w:r>
              <w:rPr>
                <w:rFonts w:ascii="Garamond" w:hAnsi="Garamond"/>
                <w:lang w:val="es-ES"/>
              </w:rPr>
              <w:t xml:space="preserve">: ver </w:t>
            </w:r>
            <w:r w:rsidRPr="0012550B">
              <w:rPr>
                <w:rFonts w:ascii="Garamond" w:hAnsi="Garamond"/>
                <w:i/>
                <w:iCs/>
                <w:lang w:val="es-ES"/>
              </w:rPr>
              <w:t>Una mujer fantástica</w:t>
            </w:r>
            <w:r>
              <w:rPr>
                <w:rFonts w:ascii="Garamond" w:hAnsi="Garamond"/>
                <w:lang w:val="es-ES"/>
              </w:rPr>
              <w:t>; leer la reseña (Dodds) (lectura 6)</w:t>
            </w:r>
          </w:p>
          <w:p w14:paraId="75B0B021" w14:textId="77777777" w:rsidR="0012550B" w:rsidRPr="00F43007" w:rsidRDefault="0012550B" w:rsidP="0012550B">
            <w:pPr>
              <w:rPr>
                <w:rFonts w:ascii="Garamond" w:hAnsi="Garamond"/>
                <w:lang w:val="es-ES"/>
              </w:rPr>
            </w:pPr>
          </w:p>
          <w:p w14:paraId="3D3A31CF" w14:textId="04DE5252" w:rsidR="00CB427D" w:rsidRDefault="006260FC" w:rsidP="0012550B">
            <w:pPr>
              <w:rPr>
                <w:rFonts w:ascii="Garamond" w:hAnsi="Garamond"/>
                <w:lang w:val="es-ES"/>
              </w:rPr>
            </w:pPr>
            <w:r w:rsidRPr="000C1352">
              <w:rPr>
                <w:rFonts w:ascii="Garamond" w:hAnsi="Garamond"/>
                <w:u w:val="single"/>
                <w:lang w:val="es-ES"/>
              </w:rPr>
              <w:t>En clase</w:t>
            </w:r>
            <w:r>
              <w:rPr>
                <w:rFonts w:ascii="Garamond" w:hAnsi="Garamond"/>
                <w:lang w:val="es-ES"/>
              </w:rPr>
              <w:t xml:space="preserve">: </w:t>
            </w:r>
            <w:r w:rsidR="0012550B">
              <w:rPr>
                <w:rFonts w:ascii="Garamond" w:hAnsi="Garamond"/>
                <w:lang w:val="es-ES"/>
              </w:rPr>
              <w:t>Entregar: análisis de una escena</w:t>
            </w:r>
            <w:r>
              <w:rPr>
                <w:rFonts w:ascii="Garamond" w:hAnsi="Garamond"/>
                <w:lang w:val="es-ES"/>
              </w:rPr>
              <w:t>. Discusión.</w:t>
            </w:r>
            <w:r w:rsidR="00F43007">
              <w:rPr>
                <w:rFonts w:ascii="Garamond" w:hAnsi="Garamond"/>
                <w:lang w:val="es-ES"/>
              </w:rPr>
              <w:t xml:space="preserve"> Presentación 4.</w:t>
            </w:r>
          </w:p>
          <w:p w14:paraId="36903824" w14:textId="5EBFD67D" w:rsidR="00F43007" w:rsidRPr="00262F54" w:rsidRDefault="00F43007" w:rsidP="0012550B">
            <w:pPr>
              <w:rPr>
                <w:rFonts w:ascii="Garamond" w:hAnsi="Garamond"/>
                <w:lang w:val="es-ES"/>
              </w:rPr>
            </w:pPr>
          </w:p>
        </w:tc>
      </w:tr>
      <w:tr w:rsidR="006260FC" w:rsidRPr="00262F54" w14:paraId="79E0314D" w14:textId="77777777" w:rsidTr="004400B3">
        <w:tc>
          <w:tcPr>
            <w:tcW w:w="8900" w:type="dxa"/>
            <w:gridSpan w:val="2"/>
            <w:shd w:val="clear" w:color="auto" w:fill="CCCCCC"/>
          </w:tcPr>
          <w:p w14:paraId="4E77AEDA" w14:textId="77777777" w:rsidR="0012550B" w:rsidRDefault="0012550B" w:rsidP="0012550B">
            <w:pPr>
              <w:jc w:val="center"/>
              <w:rPr>
                <w:rFonts w:ascii="Garamond" w:hAnsi="Garamond"/>
                <w:b/>
                <w:lang w:val="es-ES"/>
              </w:rPr>
            </w:pPr>
          </w:p>
          <w:p w14:paraId="096C2FC9" w14:textId="77777777" w:rsidR="006260FC" w:rsidRDefault="006260FC" w:rsidP="0012550B">
            <w:pPr>
              <w:jc w:val="center"/>
              <w:rPr>
                <w:rFonts w:ascii="Garamond" w:hAnsi="Garamond"/>
                <w:b/>
                <w:lang w:val="es-ES"/>
              </w:rPr>
            </w:pPr>
            <w:r w:rsidRPr="00262F54">
              <w:rPr>
                <w:rFonts w:ascii="Garamond" w:hAnsi="Garamond"/>
                <w:b/>
                <w:lang w:val="es-ES"/>
              </w:rPr>
              <w:t>El d</w:t>
            </w:r>
            <w:r>
              <w:rPr>
                <w:rFonts w:ascii="Garamond" w:hAnsi="Garamond"/>
                <w:b/>
                <w:lang w:val="es-ES"/>
              </w:rPr>
              <w:t>o</w:t>
            </w:r>
            <w:r w:rsidRPr="00262F54">
              <w:rPr>
                <w:rFonts w:ascii="Garamond" w:hAnsi="Garamond"/>
                <w:b/>
                <w:lang w:val="es-ES"/>
              </w:rPr>
              <w:t xml:space="preserve">cumental </w:t>
            </w:r>
          </w:p>
          <w:p w14:paraId="2E687F16" w14:textId="6008D8F2" w:rsidR="0012550B" w:rsidRPr="00262F54" w:rsidRDefault="0012550B" w:rsidP="0012550B">
            <w:pPr>
              <w:jc w:val="center"/>
              <w:rPr>
                <w:rFonts w:ascii="Garamond" w:hAnsi="Garamond"/>
                <w:b/>
                <w:lang w:val="es-ES"/>
              </w:rPr>
            </w:pPr>
          </w:p>
        </w:tc>
      </w:tr>
      <w:tr w:rsidR="008C5563" w:rsidRPr="00F43007" w14:paraId="16A3BAD4" w14:textId="77777777" w:rsidTr="00FA7F87">
        <w:tc>
          <w:tcPr>
            <w:tcW w:w="1705" w:type="dxa"/>
          </w:tcPr>
          <w:p w14:paraId="2899EBD7" w14:textId="77777777" w:rsidR="0012550B" w:rsidRDefault="0012550B" w:rsidP="0012550B">
            <w:pPr>
              <w:jc w:val="center"/>
              <w:rPr>
                <w:rFonts w:ascii="Garamond" w:hAnsi="Garamond"/>
                <w:lang w:val="es-ES"/>
              </w:rPr>
            </w:pPr>
          </w:p>
          <w:p w14:paraId="501290FF" w14:textId="5C0AE256" w:rsidR="008C5563" w:rsidRPr="00262F54" w:rsidRDefault="009A35ED" w:rsidP="0012550B">
            <w:pPr>
              <w:jc w:val="center"/>
              <w:rPr>
                <w:rFonts w:ascii="Garamond" w:hAnsi="Garamond"/>
                <w:lang w:val="es-ES"/>
              </w:rPr>
            </w:pPr>
            <w:r w:rsidRPr="00262F54">
              <w:rPr>
                <w:rFonts w:ascii="Garamond" w:hAnsi="Garamond"/>
                <w:lang w:val="es-ES"/>
              </w:rPr>
              <w:t>Martes</w:t>
            </w:r>
            <w:r w:rsidR="008C5563" w:rsidRPr="00262F54">
              <w:rPr>
                <w:rFonts w:ascii="Garamond" w:hAnsi="Garamond"/>
                <w:lang w:val="es-ES"/>
              </w:rPr>
              <w:br/>
            </w:r>
            <w:r w:rsidR="00E739AE">
              <w:rPr>
                <w:rFonts w:ascii="Garamond" w:hAnsi="Garamond"/>
                <w:lang w:val="es-ES"/>
              </w:rPr>
              <w:t>2 de julio</w:t>
            </w:r>
          </w:p>
        </w:tc>
        <w:tc>
          <w:tcPr>
            <w:tcW w:w="7195" w:type="dxa"/>
          </w:tcPr>
          <w:p w14:paraId="1924247B" w14:textId="77777777" w:rsidR="00F833A3" w:rsidRDefault="00F833A3" w:rsidP="0012550B">
            <w:pPr>
              <w:rPr>
                <w:rFonts w:ascii="Garamond" w:hAnsi="Garamond"/>
                <w:u w:val="single"/>
                <w:lang w:val="es-AR"/>
              </w:rPr>
            </w:pPr>
          </w:p>
          <w:p w14:paraId="2A500CE1" w14:textId="684423F4" w:rsidR="0012550B" w:rsidRDefault="006260FC" w:rsidP="0012550B">
            <w:pPr>
              <w:rPr>
                <w:rFonts w:ascii="Garamond" w:hAnsi="Garamond"/>
                <w:lang w:val="es-ES"/>
              </w:rPr>
            </w:pPr>
            <w:r w:rsidRPr="003B47DE">
              <w:rPr>
                <w:rFonts w:ascii="Garamond" w:hAnsi="Garamond"/>
                <w:u w:val="single"/>
                <w:lang w:val="es-AR"/>
              </w:rPr>
              <w:t>Tema</w:t>
            </w:r>
            <w:r w:rsidRPr="003B47DE">
              <w:rPr>
                <w:rFonts w:ascii="Garamond" w:hAnsi="Garamond"/>
                <w:i/>
                <w:iCs/>
                <w:lang w:val="es-AR"/>
              </w:rPr>
              <w:t>:</w:t>
            </w:r>
            <w:r>
              <w:rPr>
                <w:rFonts w:ascii="Garamond" w:hAnsi="Garamond"/>
                <w:i/>
                <w:iCs/>
                <w:lang w:val="es-AR"/>
              </w:rPr>
              <w:t xml:space="preserve"> </w:t>
            </w:r>
            <w:r w:rsidRPr="006260FC">
              <w:rPr>
                <w:rFonts w:ascii="Garamond" w:hAnsi="Garamond"/>
                <w:lang w:val="es-ES"/>
              </w:rPr>
              <w:t>El documental y sus emociones.</w:t>
            </w:r>
          </w:p>
          <w:p w14:paraId="7E448113" w14:textId="77777777" w:rsidR="0012550B" w:rsidRDefault="006260FC" w:rsidP="0012550B">
            <w:pPr>
              <w:rPr>
                <w:rFonts w:ascii="Garamond" w:hAnsi="Garamond"/>
                <w:lang w:val="es-ES"/>
              </w:rPr>
            </w:pPr>
            <w:r>
              <w:rPr>
                <w:rFonts w:ascii="Garamond" w:hAnsi="Garamond"/>
                <w:i/>
                <w:iCs/>
                <w:lang w:val="es-ES"/>
              </w:rPr>
              <w:t xml:space="preserve"> </w:t>
            </w:r>
            <w:r w:rsidR="00FE53DC">
              <w:rPr>
                <w:rFonts w:ascii="Garamond" w:hAnsi="Garamond"/>
                <w:lang w:val="es-ES"/>
              </w:rPr>
              <w:br/>
            </w:r>
            <w:r w:rsidR="001F0756" w:rsidRPr="001F0756">
              <w:rPr>
                <w:rFonts w:ascii="Garamond" w:hAnsi="Garamond"/>
                <w:u w:val="single"/>
                <w:lang w:val="es-ES"/>
              </w:rPr>
              <w:t>Preparación</w:t>
            </w:r>
            <w:r w:rsidR="00AF4467" w:rsidRPr="00262F54">
              <w:rPr>
                <w:rFonts w:ascii="Garamond" w:hAnsi="Garamond"/>
                <w:lang w:val="es-ES"/>
              </w:rPr>
              <w:t xml:space="preserve">: </w:t>
            </w:r>
            <w:r w:rsidR="001F0756">
              <w:rPr>
                <w:rFonts w:ascii="Garamond" w:hAnsi="Garamond"/>
                <w:lang w:val="es-ES"/>
              </w:rPr>
              <w:t xml:space="preserve">Ver </w:t>
            </w:r>
            <w:r w:rsidR="00AF4467" w:rsidRPr="00262F54">
              <w:rPr>
                <w:rFonts w:ascii="Garamond" w:hAnsi="Garamond"/>
                <w:i/>
                <w:iCs/>
                <w:lang w:val="es-ES"/>
              </w:rPr>
              <w:t xml:space="preserve">Agarrando pueblo </w:t>
            </w:r>
            <w:r w:rsidR="00AF4467" w:rsidRPr="00262F54">
              <w:rPr>
                <w:rFonts w:ascii="Garamond" w:hAnsi="Garamond"/>
                <w:lang w:val="es-ES"/>
              </w:rPr>
              <w:t xml:space="preserve">(Luis Ospina, 1977) (*); </w:t>
            </w:r>
            <w:proofErr w:type="spellStart"/>
            <w:r w:rsidR="00AF4467" w:rsidRPr="00262F54">
              <w:rPr>
                <w:rFonts w:ascii="Garamond" w:hAnsi="Garamond"/>
                <w:i/>
                <w:iCs/>
                <w:lang w:val="es-ES"/>
              </w:rPr>
              <w:t>Ilha</w:t>
            </w:r>
            <w:proofErr w:type="spellEnd"/>
            <w:r w:rsidR="00AF4467" w:rsidRPr="00262F54">
              <w:rPr>
                <w:rFonts w:ascii="Garamond" w:hAnsi="Garamond"/>
                <w:i/>
                <w:iCs/>
                <w:lang w:val="es-ES"/>
              </w:rPr>
              <w:t xml:space="preserve"> das Flores</w:t>
            </w:r>
            <w:r w:rsidR="00AF4467" w:rsidRPr="00262F54">
              <w:rPr>
                <w:rFonts w:ascii="Garamond" w:hAnsi="Garamond"/>
                <w:lang w:val="es-ES"/>
              </w:rPr>
              <w:t xml:space="preserve"> (Jorge Furtado, 1989); </w:t>
            </w:r>
            <w:r w:rsidR="00AF4467" w:rsidRPr="00262F54">
              <w:rPr>
                <w:rFonts w:ascii="Garamond" w:hAnsi="Garamond"/>
                <w:i/>
                <w:iCs/>
                <w:lang w:val="es-ES"/>
              </w:rPr>
              <w:t>La ciudad que huye</w:t>
            </w:r>
            <w:r w:rsidR="00AF4467" w:rsidRPr="00262F54">
              <w:rPr>
                <w:rFonts w:ascii="Garamond" w:hAnsi="Garamond"/>
                <w:lang w:val="es-ES"/>
              </w:rPr>
              <w:t xml:space="preserve"> (Lucrecia Martel, 2006) (*)</w:t>
            </w:r>
            <w:r w:rsidR="00E54416">
              <w:rPr>
                <w:rFonts w:ascii="Garamond" w:hAnsi="Garamond"/>
                <w:lang w:val="es-ES"/>
              </w:rPr>
              <w:t>; vocabulario del cine</w:t>
            </w:r>
            <w:r w:rsidR="00077482">
              <w:rPr>
                <w:rFonts w:ascii="Garamond" w:hAnsi="Garamond"/>
                <w:lang w:val="es-ES"/>
              </w:rPr>
              <w:t xml:space="preserve">; </w:t>
            </w:r>
            <w:proofErr w:type="spellStart"/>
            <w:r w:rsidR="00077482">
              <w:rPr>
                <w:rFonts w:ascii="Garamond" w:hAnsi="Garamond"/>
                <w:lang w:val="es-ES"/>
              </w:rPr>
              <w:t>Faguet</w:t>
            </w:r>
            <w:proofErr w:type="spellEnd"/>
            <w:r w:rsidR="00077482">
              <w:rPr>
                <w:rFonts w:ascii="Garamond" w:hAnsi="Garamond"/>
                <w:lang w:val="es-ES"/>
              </w:rPr>
              <w:t xml:space="preserve"> “</w:t>
            </w:r>
            <w:proofErr w:type="spellStart"/>
            <w:proofErr w:type="gramStart"/>
            <w:r w:rsidR="00077482">
              <w:rPr>
                <w:rFonts w:ascii="Garamond" w:hAnsi="Garamond"/>
                <w:lang w:val="es-ES"/>
              </w:rPr>
              <w:t>Pornomiseria</w:t>
            </w:r>
            <w:proofErr w:type="spellEnd"/>
            <w:r w:rsidR="00077482">
              <w:rPr>
                <w:rFonts w:ascii="Garamond" w:hAnsi="Garamond"/>
                <w:lang w:val="es-ES"/>
              </w:rPr>
              <w:t>”(</w:t>
            </w:r>
            <w:proofErr w:type="gramEnd"/>
            <w:r w:rsidR="00F43007">
              <w:rPr>
                <w:rFonts w:ascii="Garamond" w:hAnsi="Garamond"/>
                <w:lang w:val="es-ES"/>
              </w:rPr>
              <w:t>l</w:t>
            </w:r>
            <w:r w:rsidR="001E5144">
              <w:rPr>
                <w:rFonts w:ascii="Garamond" w:hAnsi="Garamond"/>
                <w:lang w:val="es-ES"/>
              </w:rPr>
              <w:t xml:space="preserve">ectura </w:t>
            </w:r>
            <w:r w:rsidR="00F43007">
              <w:rPr>
                <w:rFonts w:ascii="Garamond" w:hAnsi="Garamond"/>
                <w:lang w:val="es-ES"/>
              </w:rPr>
              <w:t>7</w:t>
            </w:r>
            <w:r w:rsidR="00077482">
              <w:rPr>
                <w:rFonts w:ascii="Garamond" w:hAnsi="Garamond"/>
                <w:lang w:val="es-ES"/>
              </w:rPr>
              <w:t>)</w:t>
            </w:r>
            <w:r w:rsidR="00F43007">
              <w:rPr>
                <w:rFonts w:ascii="Garamond" w:hAnsi="Garamond"/>
                <w:lang w:val="es-ES"/>
              </w:rPr>
              <w:t>. Pruebita 4.</w:t>
            </w:r>
          </w:p>
          <w:p w14:paraId="37F67371" w14:textId="77777777" w:rsidR="006260FC" w:rsidRDefault="00FE53DC" w:rsidP="0012550B">
            <w:pPr>
              <w:rPr>
                <w:rFonts w:ascii="Garamond" w:hAnsi="Garamond"/>
                <w:lang w:val="es-ES"/>
              </w:rPr>
            </w:pPr>
            <w:r>
              <w:rPr>
                <w:rFonts w:ascii="Garamond" w:hAnsi="Garamond"/>
                <w:lang w:val="es-ES"/>
              </w:rPr>
              <w:br/>
            </w:r>
            <w:r w:rsidR="006260FC" w:rsidRPr="000C1352">
              <w:rPr>
                <w:rFonts w:ascii="Garamond" w:hAnsi="Garamond"/>
                <w:u w:val="single"/>
                <w:lang w:val="es-ES"/>
              </w:rPr>
              <w:t>En clase</w:t>
            </w:r>
            <w:r w:rsidR="006260FC">
              <w:rPr>
                <w:rFonts w:ascii="Garamond" w:hAnsi="Garamond"/>
                <w:lang w:val="es-ES"/>
              </w:rPr>
              <w:t>:</w:t>
            </w:r>
            <w:r w:rsidR="00BC3140">
              <w:rPr>
                <w:rFonts w:ascii="Garamond" w:hAnsi="Garamond"/>
                <w:lang w:val="es-ES"/>
              </w:rPr>
              <w:t xml:space="preserve"> </w:t>
            </w:r>
            <w:r w:rsidR="001F0756">
              <w:rPr>
                <w:rFonts w:ascii="Garamond" w:hAnsi="Garamond"/>
                <w:lang w:val="es-ES"/>
              </w:rPr>
              <w:t>Estudio de los documentales.</w:t>
            </w:r>
            <w:r w:rsidR="00AA0EBF">
              <w:rPr>
                <w:rFonts w:ascii="Garamond" w:hAnsi="Garamond"/>
                <w:lang w:val="es-ES"/>
              </w:rPr>
              <w:t xml:space="preserve"> </w:t>
            </w:r>
            <w:r w:rsidR="005453AB" w:rsidRPr="00F43007">
              <w:rPr>
                <w:rFonts w:ascii="Garamond" w:hAnsi="Garamond"/>
                <w:lang w:val="es-ES"/>
              </w:rPr>
              <w:t xml:space="preserve">Presentación </w:t>
            </w:r>
            <w:r w:rsidR="00F43007" w:rsidRPr="00F43007">
              <w:rPr>
                <w:rFonts w:ascii="Garamond" w:hAnsi="Garamond"/>
                <w:lang w:val="es-ES"/>
              </w:rPr>
              <w:t>5</w:t>
            </w:r>
          </w:p>
          <w:p w14:paraId="73517288" w14:textId="33F94E7B" w:rsidR="0012550B" w:rsidRPr="00262F54" w:rsidRDefault="0012550B" w:rsidP="0012550B">
            <w:pPr>
              <w:rPr>
                <w:rFonts w:ascii="Garamond" w:hAnsi="Garamond"/>
                <w:lang w:val="es-ES"/>
              </w:rPr>
            </w:pPr>
          </w:p>
        </w:tc>
      </w:tr>
      <w:tr w:rsidR="009A35ED" w:rsidRPr="00323224" w14:paraId="729FD8F7" w14:textId="77777777" w:rsidTr="002A7DD2">
        <w:tc>
          <w:tcPr>
            <w:tcW w:w="1705" w:type="dxa"/>
          </w:tcPr>
          <w:p w14:paraId="2801804F" w14:textId="77777777" w:rsidR="0012550B" w:rsidRDefault="0012550B" w:rsidP="0012550B">
            <w:pPr>
              <w:rPr>
                <w:rFonts w:ascii="Garamond" w:hAnsi="Garamond"/>
                <w:lang w:val="es-ES"/>
              </w:rPr>
            </w:pPr>
          </w:p>
          <w:p w14:paraId="605E59F1" w14:textId="28D25487" w:rsidR="009A35ED" w:rsidRPr="00262F54" w:rsidRDefault="009A35ED" w:rsidP="0012550B">
            <w:pPr>
              <w:jc w:val="center"/>
              <w:rPr>
                <w:rFonts w:ascii="Garamond" w:hAnsi="Garamond"/>
                <w:lang w:val="es-ES"/>
              </w:rPr>
            </w:pPr>
            <w:r w:rsidRPr="00262F54">
              <w:rPr>
                <w:rFonts w:ascii="Garamond" w:hAnsi="Garamond"/>
                <w:lang w:val="es-ES"/>
              </w:rPr>
              <w:t>Miércoles</w:t>
            </w:r>
            <w:r w:rsidR="00E739AE">
              <w:rPr>
                <w:rFonts w:ascii="Garamond" w:hAnsi="Garamond"/>
                <w:lang w:val="es-ES"/>
              </w:rPr>
              <w:t xml:space="preserve"> </w:t>
            </w:r>
            <w:r w:rsidR="00E739AE">
              <w:rPr>
                <w:rFonts w:ascii="Garamond" w:hAnsi="Garamond"/>
                <w:lang w:val="es-ES"/>
              </w:rPr>
              <w:br/>
              <w:t xml:space="preserve">3 </w:t>
            </w:r>
            <w:r w:rsidRPr="00262F54">
              <w:rPr>
                <w:rFonts w:ascii="Garamond" w:hAnsi="Garamond"/>
                <w:lang w:val="es-ES"/>
              </w:rPr>
              <w:t>de julio</w:t>
            </w:r>
          </w:p>
        </w:tc>
        <w:tc>
          <w:tcPr>
            <w:tcW w:w="7195" w:type="dxa"/>
          </w:tcPr>
          <w:p w14:paraId="78B73DFF" w14:textId="77777777" w:rsidR="0012550B" w:rsidRDefault="0012550B" w:rsidP="0012550B">
            <w:pPr>
              <w:rPr>
                <w:rFonts w:ascii="Garamond" w:hAnsi="Garamond"/>
                <w:u w:val="single"/>
                <w:lang w:val="es-AR"/>
              </w:rPr>
            </w:pPr>
          </w:p>
          <w:p w14:paraId="41799558" w14:textId="77777777" w:rsidR="00F833A3" w:rsidRDefault="00F833A3" w:rsidP="00F833A3">
            <w:pPr>
              <w:rPr>
                <w:rFonts w:ascii="Garamond" w:hAnsi="Garamond"/>
                <w:lang w:val="es-ES"/>
              </w:rPr>
            </w:pPr>
            <w:r w:rsidRPr="001F0756">
              <w:rPr>
                <w:rFonts w:ascii="Garamond" w:hAnsi="Garamond"/>
                <w:u w:val="single"/>
                <w:lang w:val="es-ES"/>
              </w:rPr>
              <w:t>Tema</w:t>
            </w:r>
            <w:r>
              <w:rPr>
                <w:rFonts w:ascii="Garamond" w:hAnsi="Garamond"/>
                <w:lang w:val="es-ES"/>
              </w:rPr>
              <w:t xml:space="preserve">: El documental poético. </w:t>
            </w:r>
            <w:r w:rsidRPr="00262F54">
              <w:rPr>
                <w:rFonts w:ascii="Garamond" w:hAnsi="Garamond"/>
                <w:i/>
                <w:iCs/>
                <w:lang w:val="es-ES"/>
              </w:rPr>
              <w:t>Nostalgia de la luz</w:t>
            </w:r>
            <w:r w:rsidRPr="00262F54">
              <w:rPr>
                <w:rFonts w:ascii="Garamond" w:hAnsi="Garamond"/>
                <w:lang w:val="es-ES"/>
              </w:rPr>
              <w:t xml:space="preserve"> (Patricio Guzmán, 2010)</w:t>
            </w:r>
          </w:p>
          <w:p w14:paraId="70632EDA" w14:textId="5CB03113" w:rsidR="00F833A3" w:rsidRDefault="00F833A3" w:rsidP="00F833A3">
            <w:pPr>
              <w:rPr>
                <w:rFonts w:ascii="Garamond" w:hAnsi="Garamond"/>
                <w:lang w:val="es-ES"/>
              </w:rPr>
            </w:pPr>
            <w:r>
              <w:rPr>
                <w:rFonts w:ascii="Garamond" w:hAnsi="Garamond"/>
                <w:lang w:val="es-ES"/>
              </w:rPr>
              <w:br/>
            </w:r>
            <w:r w:rsidRPr="001F0756">
              <w:rPr>
                <w:rFonts w:ascii="Garamond" w:hAnsi="Garamond"/>
                <w:u w:val="single"/>
                <w:lang w:val="es-ES"/>
              </w:rPr>
              <w:t>Preparación</w:t>
            </w:r>
            <w:r w:rsidRPr="001F0756">
              <w:rPr>
                <w:rFonts w:ascii="Garamond" w:hAnsi="Garamond"/>
                <w:lang w:val="es-ES"/>
              </w:rPr>
              <w:t>:</w:t>
            </w:r>
            <w:r>
              <w:rPr>
                <w:rFonts w:ascii="Garamond" w:hAnsi="Garamond"/>
                <w:lang w:val="es-ES"/>
              </w:rPr>
              <w:t xml:space="preserve"> Leer sección de “La violencia de un olvido” (Olga Grau </w:t>
            </w:r>
            <w:proofErr w:type="spellStart"/>
            <w:r>
              <w:rPr>
                <w:rFonts w:ascii="Garamond" w:hAnsi="Garamond"/>
                <w:lang w:val="es-ES"/>
              </w:rPr>
              <w:t>Duhart</w:t>
            </w:r>
            <w:proofErr w:type="spellEnd"/>
            <w:r>
              <w:rPr>
                <w:rFonts w:ascii="Garamond" w:hAnsi="Garamond"/>
                <w:lang w:val="es-ES"/>
              </w:rPr>
              <w:t>) (lectura 10). Pruebita 5.</w:t>
            </w:r>
          </w:p>
          <w:p w14:paraId="280951E4" w14:textId="77777777" w:rsidR="00F833A3" w:rsidRPr="00262F54" w:rsidRDefault="00F833A3" w:rsidP="00F833A3">
            <w:pPr>
              <w:rPr>
                <w:rFonts w:ascii="Garamond" w:hAnsi="Garamond"/>
                <w:lang w:val="es-ES"/>
              </w:rPr>
            </w:pPr>
          </w:p>
          <w:p w14:paraId="08975280" w14:textId="753ADB90" w:rsidR="00F833A3" w:rsidRDefault="00F833A3" w:rsidP="00F833A3">
            <w:pPr>
              <w:rPr>
                <w:rFonts w:ascii="Garamond" w:hAnsi="Garamond"/>
                <w:lang w:val="es-AR"/>
              </w:rPr>
            </w:pPr>
            <w:r w:rsidRPr="000C1352">
              <w:rPr>
                <w:rFonts w:ascii="Garamond" w:hAnsi="Garamond"/>
                <w:u w:val="single"/>
                <w:lang w:val="es-ES"/>
              </w:rPr>
              <w:t>En clase</w:t>
            </w:r>
            <w:r>
              <w:rPr>
                <w:rFonts w:ascii="Garamond" w:hAnsi="Garamond"/>
                <w:lang w:val="es-ES"/>
              </w:rPr>
              <w:t xml:space="preserve">: Discusión de la película y el ensayo. </w:t>
            </w:r>
            <w:r w:rsidRPr="00F43007">
              <w:rPr>
                <w:rFonts w:ascii="Garamond" w:hAnsi="Garamond"/>
                <w:lang w:val="es-AR"/>
              </w:rPr>
              <w:t xml:space="preserve">Presentación </w:t>
            </w:r>
            <w:r>
              <w:rPr>
                <w:rFonts w:ascii="Garamond" w:hAnsi="Garamond"/>
                <w:lang w:val="es-AR"/>
              </w:rPr>
              <w:t>6.</w:t>
            </w:r>
          </w:p>
          <w:p w14:paraId="7DB3B7D1" w14:textId="50A4C501" w:rsidR="0012550B" w:rsidRPr="00FE53DC" w:rsidRDefault="0012550B" w:rsidP="00F833A3">
            <w:pPr>
              <w:rPr>
                <w:rFonts w:ascii="Garamond" w:hAnsi="Garamond"/>
                <w:lang w:val="es-ES"/>
              </w:rPr>
            </w:pPr>
          </w:p>
        </w:tc>
      </w:tr>
      <w:tr w:rsidR="008C5563" w:rsidRPr="00BC3140" w14:paraId="6B86521E" w14:textId="77777777" w:rsidTr="00FA7F87">
        <w:tc>
          <w:tcPr>
            <w:tcW w:w="1705" w:type="dxa"/>
          </w:tcPr>
          <w:p w14:paraId="330663A8" w14:textId="77777777" w:rsidR="0012550B" w:rsidRDefault="0012550B" w:rsidP="0012550B">
            <w:pPr>
              <w:jc w:val="center"/>
              <w:rPr>
                <w:rFonts w:ascii="Garamond" w:hAnsi="Garamond"/>
                <w:lang w:val="es-ES"/>
              </w:rPr>
            </w:pPr>
          </w:p>
          <w:p w14:paraId="22430E64" w14:textId="1BB2BCEC" w:rsidR="008C5563" w:rsidRPr="00262F54" w:rsidRDefault="009A35ED" w:rsidP="0012550B">
            <w:pPr>
              <w:jc w:val="center"/>
              <w:rPr>
                <w:rFonts w:ascii="Garamond" w:hAnsi="Garamond"/>
                <w:lang w:val="es-ES"/>
              </w:rPr>
            </w:pPr>
            <w:r w:rsidRPr="00262F54">
              <w:rPr>
                <w:rFonts w:ascii="Garamond" w:hAnsi="Garamond"/>
                <w:lang w:val="es-ES"/>
              </w:rPr>
              <w:t>Jueves</w:t>
            </w:r>
            <w:r w:rsidR="008C5563" w:rsidRPr="00262F54">
              <w:rPr>
                <w:rFonts w:ascii="Garamond" w:hAnsi="Garamond"/>
                <w:lang w:val="es-ES"/>
              </w:rPr>
              <w:br/>
            </w:r>
            <w:r w:rsidR="00E739AE">
              <w:rPr>
                <w:rFonts w:ascii="Garamond" w:hAnsi="Garamond"/>
                <w:lang w:val="es-ES"/>
              </w:rPr>
              <w:t>4</w:t>
            </w:r>
            <w:r w:rsidRPr="00262F54">
              <w:rPr>
                <w:rFonts w:ascii="Garamond" w:hAnsi="Garamond"/>
                <w:lang w:val="es-ES"/>
              </w:rPr>
              <w:t xml:space="preserve"> </w:t>
            </w:r>
            <w:r w:rsidR="008C5563" w:rsidRPr="00262F54">
              <w:rPr>
                <w:rFonts w:ascii="Garamond" w:hAnsi="Garamond"/>
                <w:lang w:val="es-ES"/>
              </w:rPr>
              <w:t>de julio</w:t>
            </w:r>
          </w:p>
        </w:tc>
        <w:tc>
          <w:tcPr>
            <w:tcW w:w="7195" w:type="dxa"/>
          </w:tcPr>
          <w:p w14:paraId="3D962CDF" w14:textId="77777777" w:rsidR="0012550B" w:rsidRPr="00323224" w:rsidRDefault="0012550B" w:rsidP="0012550B">
            <w:pPr>
              <w:jc w:val="both"/>
              <w:rPr>
                <w:rFonts w:ascii="Garamond" w:hAnsi="Garamond"/>
                <w:u w:val="single"/>
                <w:lang w:val="it-IT"/>
              </w:rPr>
            </w:pPr>
          </w:p>
          <w:p w14:paraId="568796E2" w14:textId="2CFCF2F8" w:rsidR="00AF4467" w:rsidRPr="00323224" w:rsidRDefault="001F0756" w:rsidP="0012550B">
            <w:pPr>
              <w:jc w:val="both"/>
              <w:rPr>
                <w:rFonts w:ascii="Garamond" w:hAnsi="Garamond"/>
                <w:lang w:val="es-ES"/>
              </w:rPr>
            </w:pPr>
            <w:r w:rsidRPr="00323224">
              <w:rPr>
                <w:rFonts w:ascii="Garamond" w:hAnsi="Garamond"/>
                <w:u w:val="single"/>
                <w:lang w:val="es-ES"/>
              </w:rPr>
              <w:t>Tema</w:t>
            </w:r>
            <w:r w:rsidRPr="00323224">
              <w:rPr>
                <w:rFonts w:ascii="Garamond" w:hAnsi="Garamond"/>
                <w:lang w:val="es-ES"/>
              </w:rPr>
              <w:t xml:space="preserve">: </w:t>
            </w:r>
            <w:r w:rsidR="00B923FD" w:rsidRPr="00323224">
              <w:rPr>
                <w:rFonts w:ascii="Garamond" w:hAnsi="Garamond"/>
                <w:i/>
                <w:iCs/>
                <w:lang w:val="es-ES"/>
              </w:rPr>
              <w:t>La once</w:t>
            </w:r>
            <w:r w:rsidR="00B923FD" w:rsidRPr="00323224">
              <w:rPr>
                <w:rFonts w:ascii="Garamond" w:hAnsi="Garamond"/>
                <w:lang w:val="es-ES"/>
              </w:rPr>
              <w:t xml:space="preserve"> </w:t>
            </w:r>
            <w:r w:rsidR="00323224" w:rsidRPr="00323224">
              <w:rPr>
                <w:rFonts w:ascii="Garamond" w:hAnsi="Garamond"/>
                <w:lang w:val="es-ES"/>
              </w:rPr>
              <w:t xml:space="preserve">o </w:t>
            </w:r>
            <w:r w:rsidR="00323224" w:rsidRPr="00323224">
              <w:rPr>
                <w:rFonts w:ascii="Garamond" w:hAnsi="Garamond"/>
                <w:i/>
                <w:iCs/>
                <w:lang w:val="es-ES"/>
              </w:rPr>
              <w:t>El agente topo</w:t>
            </w:r>
            <w:r w:rsidR="00323224">
              <w:rPr>
                <w:rFonts w:ascii="Garamond" w:hAnsi="Garamond"/>
                <w:i/>
                <w:iCs/>
                <w:lang w:val="es-ES"/>
              </w:rPr>
              <w:t xml:space="preserve"> </w:t>
            </w:r>
            <w:r w:rsidR="00323224" w:rsidRPr="00F833A3">
              <w:rPr>
                <w:rFonts w:ascii="Garamond" w:hAnsi="Garamond"/>
                <w:lang w:val="es-ES"/>
              </w:rPr>
              <w:t>(Maite Alberdi)</w:t>
            </w:r>
          </w:p>
          <w:p w14:paraId="107416E0" w14:textId="77777777" w:rsidR="0012550B" w:rsidRPr="00323224" w:rsidRDefault="0012550B" w:rsidP="0012550B">
            <w:pPr>
              <w:jc w:val="both"/>
              <w:rPr>
                <w:rFonts w:ascii="Garamond" w:hAnsi="Garamond"/>
                <w:lang w:val="es-ES"/>
              </w:rPr>
            </w:pPr>
          </w:p>
          <w:p w14:paraId="01491B0D" w14:textId="2E4DC7E1" w:rsidR="001F0756" w:rsidRDefault="001F0756" w:rsidP="0012550B">
            <w:pPr>
              <w:jc w:val="both"/>
              <w:rPr>
                <w:rFonts w:ascii="Garamond" w:hAnsi="Garamond"/>
                <w:lang w:val="es-ES"/>
              </w:rPr>
            </w:pPr>
            <w:r w:rsidRPr="001F0756">
              <w:rPr>
                <w:rFonts w:ascii="Garamond" w:hAnsi="Garamond"/>
                <w:u w:val="single"/>
                <w:lang w:val="es-ES"/>
              </w:rPr>
              <w:t>Preparación</w:t>
            </w:r>
            <w:r w:rsidRPr="001F0756">
              <w:rPr>
                <w:rFonts w:ascii="Garamond" w:hAnsi="Garamond"/>
                <w:lang w:val="es-ES"/>
              </w:rPr>
              <w:t xml:space="preserve">: </w:t>
            </w:r>
            <w:r>
              <w:rPr>
                <w:rFonts w:ascii="Garamond" w:hAnsi="Garamond"/>
                <w:lang w:val="es-ES"/>
              </w:rPr>
              <w:t xml:space="preserve">Leer sobre la </w:t>
            </w:r>
            <w:r w:rsidR="000E1DA6">
              <w:rPr>
                <w:rFonts w:ascii="Garamond" w:hAnsi="Garamond"/>
                <w:lang w:val="es-ES"/>
              </w:rPr>
              <w:t>compasión</w:t>
            </w:r>
            <w:r>
              <w:rPr>
                <w:rFonts w:ascii="Garamond" w:hAnsi="Garamond"/>
                <w:lang w:val="es-ES"/>
              </w:rPr>
              <w:t xml:space="preserve"> (Nussbaum</w:t>
            </w:r>
            <w:r w:rsidR="000E1DA6">
              <w:rPr>
                <w:rFonts w:ascii="Garamond" w:hAnsi="Garamond"/>
                <w:lang w:val="es-ES"/>
              </w:rPr>
              <w:t>, análisis de Blasco</w:t>
            </w:r>
            <w:r>
              <w:rPr>
                <w:rFonts w:ascii="Garamond" w:hAnsi="Garamond"/>
                <w:lang w:val="es-ES"/>
              </w:rPr>
              <w:t>)</w:t>
            </w:r>
            <w:r w:rsidR="00AE690C">
              <w:rPr>
                <w:rFonts w:ascii="Garamond" w:hAnsi="Garamond"/>
                <w:lang w:val="es-ES"/>
              </w:rPr>
              <w:t xml:space="preserve"> (</w:t>
            </w:r>
            <w:r w:rsidR="00F43007">
              <w:rPr>
                <w:rFonts w:ascii="Garamond" w:hAnsi="Garamond"/>
                <w:lang w:val="es-ES"/>
              </w:rPr>
              <w:t>l</w:t>
            </w:r>
            <w:r w:rsidR="00AE690C">
              <w:rPr>
                <w:rFonts w:ascii="Garamond" w:hAnsi="Garamond"/>
                <w:lang w:val="es-ES"/>
              </w:rPr>
              <w:t xml:space="preserve">ectura </w:t>
            </w:r>
            <w:r w:rsidR="00F833A3">
              <w:rPr>
                <w:rFonts w:ascii="Garamond" w:hAnsi="Garamond"/>
                <w:lang w:val="es-ES"/>
              </w:rPr>
              <w:t>11</w:t>
            </w:r>
            <w:r w:rsidR="00AE690C">
              <w:rPr>
                <w:rFonts w:ascii="Garamond" w:hAnsi="Garamond"/>
                <w:lang w:val="es-ES"/>
              </w:rPr>
              <w:t>)</w:t>
            </w:r>
            <w:r w:rsidR="00F43007">
              <w:rPr>
                <w:rFonts w:ascii="Garamond" w:hAnsi="Garamond"/>
                <w:lang w:val="es-ES"/>
              </w:rPr>
              <w:t>.</w:t>
            </w:r>
          </w:p>
          <w:p w14:paraId="1C6B04D3" w14:textId="77777777" w:rsidR="0012550B" w:rsidRDefault="0012550B" w:rsidP="0012550B">
            <w:pPr>
              <w:jc w:val="both"/>
              <w:rPr>
                <w:rFonts w:ascii="Garamond" w:hAnsi="Garamond"/>
                <w:lang w:val="es-ES"/>
              </w:rPr>
            </w:pPr>
          </w:p>
          <w:p w14:paraId="631B4F7E" w14:textId="660DE777" w:rsidR="00AA0EBF" w:rsidRDefault="002A57E0" w:rsidP="0012550B">
            <w:pPr>
              <w:jc w:val="both"/>
              <w:rPr>
                <w:rFonts w:ascii="Garamond" w:hAnsi="Garamond"/>
                <w:lang w:val="es-AR"/>
              </w:rPr>
            </w:pPr>
            <w:r w:rsidRPr="000C1352">
              <w:rPr>
                <w:rFonts w:ascii="Garamond" w:hAnsi="Garamond"/>
                <w:u w:val="single"/>
                <w:lang w:val="es-ES"/>
              </w:rPr>
              <w:t>En clase</w:t>
            </w:r>
            <w:r>
              <w:rPr>
                <w:rFonts w:ascii="Garamond" w:hAnsi="Garamond"/>
                <w:lang w:val="es-ES"/>
              </w:rPr>
              <w:t>: Discusión de la película y el ensayo.</w:t>
            </w:r>
            <w:r w:rsidR="00AA0EBF">
              <w:rPr>
                <w:rFonts w:ascii="Garamond" w:hAnsi="Garamond"/>
                <w:lang w:val="es-ES"/>
              </w:rPr>
              <w:t xml:space="preserve"> </w:t>
            </w:r>
            <w:r w:rsidR="00AA0EBF" w:rsidRPr="00F43007">
              <w:rPr>
                <w:rFonts w:ascii="Garamond" w:hAnsi="Garamond"/>
                <w:lang w:val="es-AR"/>
              </w:rPr>
              <w:t xml:space="preserve">Presentación </w:t>
            </w:r>
            <w:r w:rsidR="00F833A3">
              <w:rPr>
                <w:rFonts w:ascii="Garamond" w:hAnsi="Garamond"/>
                <w:lang w:val="es-AR"/>
              </w:rPr>
              <w:t>7</w:t>
            </w:r>
          </w:p>
          <w:p w14:paraId="018BCEB9" w14:textId="6A124E5A" w:rsidR="0012550B" w:rsidRPr="00FE53DC" w:rsidRDefault="0012550B" w:rsidP="0012550B">
            <w:pPr>
              <w:jc w:val="both"/>
              <w:rPr>
                <w:rFonts w:ascii="Garamond" w:hAnsi="Garamond"/>
                <w:i/>
                <w:iCs/>
                <w:lang w:val="es-AR"/>
              </w:rPr>
            </w:pPr>
          </w:p>
        </w:tc>
      </w:tr>
      <w:tr w:rsidR="008C5563" w:rsidRPr="00F833A3" w14:paraId="274576E0" w14:textId="77777777" w:rsidTr="00FA7F87">
        <w:tc>
          <w:tcPr>
            <w:tcW w:w="1705" w:type="dxa"/>
          </w:tcPr>
          <w:p w14:paraId="684E048D" w14:textId="77777777" w:rsidR="0012550B" w:rsidRDefault="0012550B" w:rsidP="00B923FD">
            <w:pPr>
              <w:rPr>
                <w:rFonts w:ascii="Garamond" w:hAnsi="Garamond"/>
                <w:lang w:val="es-ES"/>
              </w:rPr>
            </w:pPr>
          </w:p>
          <w:p w14:paraId="1B092A9C" w14:textId="2C05745E" w:rsidR="008C5563" w:rsidRPr="00262F54" w:rsidRDefault="00EB4F30" w:rsidP="0012550B">
            <w:pPr>
              <w:jc w:val="center"/>
              <w:rPr>
                <w:rFonts w:ascii="Garamond" w:hAnsi="Garamond"/>
                <w:lang w:val="es-ES"/>
              </w:rPr>
            </w:pPr>
            <w:r w:rsidRPr="00262F54">
              <w:rPr>
                <w:rFonts w:ascii="Garamond" w:hAnsi="Garamond"/>
                <w:lang w:val="es-ES"/>
              </w:rPr>
              <w:t>Viernes</w:t>
            </w:r>
            <w:r w:rsidR="008C5563" w:rsidRPr="00262F54">
              <w:rPr>
                <w:rFonts w:ascii="Garamond" w:hAnsi="Garamond"/>
                <w:lang w:val="es-ES"/>
              </w:rPr>
              <w:br/>
            </w:r>
            <w:r w:rsidR="00E739AE">
              <w:rPr>
                <w:rFonts w:ascii="Garamond" w:hAnsi="Garamond"/>
                <w:lang w:val="es-ES"/>
              </w:rPr>
              <w:t>5</w:t>
            </w:r>
            <w:r w:rsidR="008C5563" w:rsidRPr="00262F54">
              <w:rPr>
                <w:rFonts w:ascii="Garamond" w:hAnsi="Garamond"/>
                <w:lang w:val="es-ES"/>
              </w:rPr>
              <w:t xml:space="preserve"> de </w:t>
            </w:r>
            <w:r w:rsidRPr="00262F54">
              <w:rPr>
                <w:rFonts w:ascii="Garamond" w:hAnsi="Garamond"/>
                <w:lang w:val="es-ES"/>
              </w:rPr>
              <w:t>julio</w:t>
            </w:r>
          </w:p>
        </w:tc>
        <w:tc>
          <w:tcPr>
            <w:tcW w:w="7195" w:type="dxa"/>
          </w:tcPr>
          <w:p w14:paraId="7E92D1E0" w14:textId="77777777" w:rsidR="0012550B" w:rsidRDefault="0012550B" w:rsidP="00F833A3">
            <w:pPr>
              <w:rPr>
                <w:rFonts w:ascii="Garamond" w:hAnsi="Garamond"/>
                <w:i/>
                <w:iCs/>
                <w:lang w:val="es-AR"/>
              </w:rPr>
            </w:pPr>
          </w:p>
          <w:p w14:paraId="75E57602" w14:textId="25AB7BDC" w:rsidR="00F833A3" w:rsidRDefault="00F833A3" w:rsidP="00F833A3">
            <w:pPr>
              <w:rPr>
                <w:rFonts w:ascii="Garamond" w:hAnsi="Garamond"/>
                <w:lang w:val="es-ES"/>
              </w:rPr>
            </w:pPr>
            <w:r w:rsidRPr="001F0756">
              <w:rPr>
                <w:rFonts w:ascii="Garamond" w:hAnsi="Garamond"/>
                <w:u w:val="single"/>
                <w:lang w:val="es-AR"/>
              </w:rPr>
              <w:t>Tema</w:t>
            </w:r>
            <w:r w:rsidRPr="001F0756">
              <w:rPr>
                <w:rFonts w:ascii="Garamond" w:hAnsi="Garamond"/>
                <w:i/>
                <w:iCs/>
                <w:lang w:val="es-AR"/>
              </w:rPr>
              <w:t xml:space="preserve">: </w:t>
            </w:r>
            <w:r>
              <w:rPr>
                <w:rFonts w:ascii="Garamond" w:hAnsi="Garamond"/>
                <w:lang w:val="es-ES"/>
              </w:rPr>
              <w:t xml:space="preserve">El documental y sus emociones, continuación. </w:t>
            </w:r>
          </w:p>
          <w:p w14:paraId="22DC85B8" w14:textId="0A3037C3" w:rsidR="00F833A3" w:rsidRPr="00F833A3" w:rsidRDefault="00F833A3" w:rsidP="00F833A3">
            <w:pPr>
              <w:rPr>
                <w:rFonts w:ascii="Garamond" w:hAnsi="Garamond"/>
                <w:lang w:val="es-ES"/>
              </w:rPr>
            </w:pPr>
            <w:r>
              <w:rPr>
                <w:rFonts w:ascii="Garamond" w:hAnsi="Garamond"/>
                <w:lang w:val="es-ES"/>
              </w:rPr>
              <w:br/>
            </w:r>
            <w:r w:rsidRPr="001F0756">
              <w:rPr>
                <w:rFonts w:ascii="Garamond" w:hAnsi="Garamond"/>
                <w:u w:val="single"/>
                <w:lang w:val="es-ES"/>
              </w:rPr>
              <w:t>Preparación</w:t>
            </w:r>
            <w:r w:rsidRPr="001F0756">
              <w:rPr>
                <w:rFonts w:ascii="Garamond" w:hAnsi="Garamond"/>
                <w:lang w:val="es-ES"/>
              </w:rPr>
              <w:t xml:space="preserve">: </w:t>
            </w:r>
            <w:r>
              <w:rPr>
                <w:rFonts w:ascii="Garamond" w:hAnsi="Garamond"/>
                <w:lang w:val="es-ES"/>
              </w:rPr>
              <w:t xml:space="preserve">Ver el principio de </w:t>
            </w:r>
            <w:r w:rsidRPr="00BD22C0">
              <w:rPr>
                <w:rFonts w:ascii="Garamond" w:hAnsi="Garamond"/>
                <w:i/>
                <w:iCs/>
                <w:lang w:val="es-ES"/>
              </w:rPr>
              <w:t>Señorita extraviada</w:t>
            </w:r>
            <w:r w:rsidRPr="001F0756">
              <w:rPr>
                <w:rFonts w:ascii="Garamond" w:hAnsi="Garamond"/>
                <w:lang w:val="es-ES"/>
              </w:rPr>
              <w:t>.</w:t>
            </w:r>
            <w:r>
              <w:rPr>
                <w:rFonts w:ascii="Garamond" w:hAnsi="Garamond"/>
                <w:lang w:val="es-ES"/>
              </w:rPr>
              <w:t xml:space="preserve"> La indignación. Pruebita 6.</w:t>
            </w:r>
          </w:p>
          <w:p w14:paraId="6567C216" w14:textId="052C41B6" w:rsidR="00F833A3" w:rsidRDefault="00F833A3" w:rsidP="00F833A3">
            <w:pPr>
              <w:jc w:val="both"/>
              <w:rPr>
                <w:rFonts w:ascii="Garamond" w:hAnsi="Garamond"/>
                <w:lang w:val="es-AR"/>
              </w:rPr>
            </w:pPr>
            <w:r>
              <w:rPr>
                <w:rFonts w:ascii="Garamond" w:hAnsi="Garamond"/>
                <w:lang w:val="es-ES"/>
              </w:rPr>
              <w:br/>
            </w:r>
            <w:r w:rsidRPr="000C1352">
              <w:rPr>
                <w:rFonts w:ascii="Garamond" w:hAnsi="Garamond"/>
                <w:u w:val="single"/>
                <w:lang w:val="es-ES"/>
              </w:rPr>
              <w:t>En clase</w:t>
            </w:r>
            <w:r>
              <w:rPr>
                <w:rFonts w:ascii="Garamond" w:hAnsi="Garamond"/>
                <w:lang w:val="es-ES"/>
              </w:rPr>
              <w:t xml:space="preserve">: Análisis del comienzo del documental de Portillo. </w:t>
            </w:r>
            <w:r w:rsidRPr="00F43007">
              <w:rPr>
                <w:rFonts w:ascii="Garamond" w:hAnsi="Garamond"/>
                <w:lang w:val="es-AR"/>
              </w:rPr>
              <w:t xml:space="preserve">Presentación </w:t>
            </w:r>
            <w:r>
              <w:rPr>
                <w:rFonts w:ascii="Garamond" w:hAnsi="Garamond"/>
                <w:lang w:val="es-AR"/>
              </w:rPr>
              <w:t>8</w:t>
            </w:r>
          </w:p>
          <w:p w14:paraId="562B94A9" w14:textId="588DA2AD" w:rsidR="00F833A3" w:rsidRDefault="00F833A3" w:rsidP="00F833A3">
            <w:pPr>
              <w:rPr>
                <w:rFonts w:ascii="Garamond" w:hAnsi="Garamond"/>
                <w:lang w:val="es-ES"/>
              </w:rPr>
            </w:pPr>
          </w:p>
          <w:p w14:paraId="49B45C4B" w14:textId="19EB2F97" w:rsidR="00F833A3" w:rsidRPr="00F43007" w:rsidRDefault="00F833A3" w:rsidP="00F833A3">
            <w:pPr>
              <w:rPr>
                <w:rFonts w:ascii="Garamond" w:hAnsi="Garamond"/>
                <w:i/>
                <w:iCs/>
                <w:lang w:val="es-AR"/>
              </w:rPr>
            </w:pPr>
          </w:p>
        </w:tc>
      </w:tr>
      <w:tr w:rsidR="008C5563" w:rsidRPr="00D84EB2" w14:paraId="01C44AF9" w14:textId="77777777" w:rsidTr="00FA7F87">
        <w:tc>
          <w:tcPr>
            <w:tcW w:w="8900" w:type="dxa"/>
            <w:gridSpan w:val="2"/>
            <w:shd w:val="clear" w:color="auto" w:fill="CCCCCC"/>
          </w:tcPr>
          <w:p w14:paraId="5AD93633" w14:textId="77777777" w:rsidR="00B923FD" w:rsidRDefault="00B923FD" w:rsidP="0012550B">
            <w:pPr>
              <w:jc w:val="center"/>
              <w:rPr>
                <w:rFonts w:ascii="Garamond" w:hAnsi="Garamond"/>
                <w:b/>
                <w:lang w:val="es-ES"/>
              </w:rPr>
            </w:pPr>
          </w:p>
          <w:p w14:paraId="779034FB" w14:textId="77777777" w:rsidR="008C5563" w:rsidRDefault="00FA7F87" w:rsidP="0012550B">
            <w:pPr>
              <w:jc w:val="center"/>
              <w:rPr>
                <w:rFonts w:ascii="Garamond" w:hAnsi="Garamond"/>
                <w:b/>
                <w:lang w:val="es-ES"/>
              </w:rPr>
            </w:pPr>
            <w:r w:rsidRPr="00262F54">
              <w:rPr>
                <w:rFonts w:ascii="Garamond" w:hAnsi="Garamond"/>
                <w:b/>
                <w:lang w:val="es-ES"/>
              </w:rPr>
              <w:t>La comedia reciente</w:t>
            </w:r>
            <w:r w:rsidR="008C5563" w:rsidRPr="00262F54">
              <w:rPr>
                <w:rFonts w:ascii="Garamond" w:hAnsi="Garamond"/>
                <w:b/>
                <w:lang w:val="es-ES"/>
              </w:rPr>
              <w:t xml:space="preserve"> </w:t>
            </w:r>
          </w:p>
          <w:p w14:paraId="2EEE29BF" w14:textId="378DED66" w:rsidR="00B923FD" w:rsidRPr="00262F54" w:rsidRDefault="00B923FD" w:rsidP="0012550B">
            <w:pPr>
              <w:jc w:val="center"/>
              <w:rPr>
                <w:rFonts w:ascii="Garamond" w:hAnsi="Garamond"/>
                <w:b/>
                <w:lang w:val="es-ES"/>
              </w:rPr>
            </w:pPr>
          </w:p>
        </w:tc>
      </w:tr>
      <w:tr w:rsidR="00024AE1" w:rsidRPr="00307D8D" w14:paraId="29A961D6" w14:textId="77777777" w:rsidTr="002A7DD2">
        <w:trPr>
          <w:trHeight w:val="1259"/>
        </w:trPr>
        <w:tc>
          <w:tcPr>
            <w:tcW w:w="1705" w:type="dxa"/>
          </w:tcPr>
          <w:p w14:paraId="1B86C5BE" w14:textId="77777777" w:rsidR="00B923FD" w:rsidRDefault="00B923FD" w:rsidP="0012550B">
            <w:pPr>
              <w:jc w:val="center"/>
              <w:rPr>
                <w:rFonts w:ascii="Garamond" w:hAnsi="Garamond"/>
                <w:lang w:val="es-ES"/>
              </w:rPr>
            </w:pPr>
          </w:p>
          <w:p w14:paraId="6F3431CF" w14:textId="5CBEB731" w:rsidR="00024AE1" w:rsidRPr="00262F54" w:rsidRDefault="00024AE1" w:rsidP="0012550B">
            <w:pPr>
              <w:jc w:val="center"/>
              <w:rPr>
                <w:rFonts w:ascii="Garamond" w:hAnsi="Garamond"/>
                <w:lang w:val="es-ES"/>
              </w:rPr>
            </w:pPr>
            <w:r w:rsidRPr="00262F54">
              <w:rPr>
                <w:rFonts w:ascii="Garamond" w:hAnsi="Garamond"/>
                <w:lang w:val="es-ES"/>
              </w:rPr>
              <w:t>Lunes</w:t>
            </w:r>
            <w:r w:rsidRPr="00262F54">
              <w:rPr>
                <w:rFonts w:ascii="Garamond" w:hAnsi="Garamond"/>
                <w:lang w:val="es-ES"/>
              </w:rPr>
              <w:br/>
            </w:r>
            <w:r w:rsidR="00E739AE">
              <w:rPr>
                <w:rFonts w:ascii="Garamond" w:hAnsi="Garamond"/>
                <w:lang w:val="es-ES"/>
              </w:rPr>
              <w:t>8</w:t>
            </w:r>
            <w:r w:rsidRPr="00262F54">
              <w:rPr>
                <w:rFonts w:ascii="Garamond" w:hAnsi="Garamond"/>
                <w:lang w:val="es-ES"/>
              </w:rPr>
              <w:t xml:space="preserve"> de julio</w:t>
            </w:r>
          </w:p>
        </w:tc>
        <w:tc>
          <w:tcPr>
            <w:tcW w:w="7195" w:type="dxa"/>
          </w:tcPr>
          <w:p w14:paraId="2227679D" w14:textId="77777777" w:rsidR="00B923FD" w:rsidRDefault="00B923FD" w:rsidP="0012550B">
            <w:pPr>
              <w:rPr>
                <w:rFonts w:ascii="Garamond" w:hAnsi="Garamond"/>
                <w:u w:val="single"/>
                <w:lang w:val="es-ES"/>
              </w:rPr>
            </w:pPr>
          </w:p>
          <w:p w14:paraId="21865D0F" w14:textId="724D7FA9" w:rsidR="00024AE1" w:rsidRDefault="00711589" w:rsidP="0012550B">
            <w:pPr>
              <w:rPr>
                <w:rFonts w:ascii="Garamond" w:hAnsi="Garamond"/>
                <w:lang w:val="es-ES"/>
              </w:rPr>
            </w:pPr>
            <w:r w:rsidRPr="00E32BCD">
              <w:rPr>
                <w:rFonts w:ascii="Garamond" w:hAnsi="Garamond"/>
                <w:u w:val="single"/>
                <w:lang w:val="es-ES"/>
              </w:rPr>
              <w:t>Tema</w:t>
            </w:r>
            <w:r>
              <w:rPr>
                <w:rFonts w:ascii="Garamond" w:hAnsi="Garamond"/>
                <w:lang w:val="es-ES"/>
              </w:rPr>
              <w:t xml:space="preserve">: </w:t>
            </w:r>
            <w:proofErr w:type="spellStart"/>
            <w:r w:rsidR="00307D8D">
              <w:rPr>
                <w:rFonts w:ascii="Garamond" w:hAnsi="Garamond"/>
                <w:lang w:val="es-ES"/>
              </w:rPr>
              <w:t>road</w:t>
            </w:r>
            <w:proofErr w:type="spellEnd"/>
            <w:r w:rsidR="00307D8D">
              <w:rPr>
                <w:rFonts w:ascii="Garamond" w:hAnsi="Garamond"/>
                <w:lang w:val="es-ES"/>
              </w:rPr>
              <w:t xml:space="preserve"> </w:t>
            </w:r>
            <w:proofErr w:type="spellStart"/>
            <w:r w:rsidR="00307D8D">
              <w:rPr>
                <w:rFonts w:ascii="Garamond" w:hAnsi="Garamond"/>
                <w:lang w:val="es-ES"/>
              </w:rPr>
              <w:t>movie</w:t>
            </w:r>
            <w:proofErr w:type="spellEnd"/>
            <w:r>
              <w:rPr>
                <w:rFonts w:ascii="Garamond" w:hAnsi="Garamond"/>
                <w:lang w:val="es-ES"/>
              </w:rPr>
              <w:t xml:space="preserve">: </w:t>
            </w:r>
            <w:r w:rsidR="00307D8D">
              <w:rPr>
                <w:rFonts w:ascii="Garamond" w:hAnsi="Garamond"/>
                <w:i/>
                <w:iCs/>
                <w:lang w:val="es-ES"/>
              </w:rPr>
              <w:t xml:space="preserve">La familia rodante </w:t>
            </w:r>
            <w:r w:rsidR="00307D8D" w:rsidRPr="00B90B4D">
              <w:rPr>
                <w:rFonts w:ascii="Garamond" w:hAnsi="Garamond"/>
                <w:lang w:val="es-ES"/>
              </w:rPr>
              <w:t>(</w:t>
            </w:r>
            <w:r w:rsidR="00B90B4D" w:rsidRPr="00B90B4D">
              <w:rPr>
                <w:rFonts w:ascii="Garamond" w:hAnsi="Garamond"/>
                <w:lang w:val="es-ES"/>
              </w:rPr>
              <w:t xml:space="preserve">Pablo </w:t>
            </w:r>
            <w:r w:rsidR="00307D8D" w:rsidRPr="00B90B4D">
              <w:rPr>
                <w:rFonts w:ascii="Garamond" w:hAnsi="Garamond"/>
                <w:lang w:val="es-ES"/>
              </w:rPr>
              <w:t xml:space="preserve">Trapero, </w:t>
            </w:r>
            <w:r w:rsidR="00B90B4D" w:rsidRPr="00B90B4D">
              <w:rPr>
                <w:rFonts w:ascii="Garamond" w:hAnsi="Garamond"/>
                <w:lang w:val="es-ES"/>
              </w:rPr>
              <w:t>2004)</w:t>
            </w:r>
          </w:p>
          <w:p w14:paraId="13D77E14" w14:textId="77777777" w:rsidR="00B923FD" w:rsidRDefault="00B923FD" w:rsidP="0012550B">
            <w:pPr>
              <w:rPr>
                <w:rFonts w:ascii="Garamond" w:hAnsi="Garamond"/>
                <w:i/>
                <w:iCs/>
                <w:lang w:val="es-ES"/>
              </w:rPr>
            </w:pPr>
          </w:p>
          <w:p w14:paraId="3087BF03" w14:textId="388F8FB4" w:rsidR="00B923FD" w:rsidRDefault="00711589" w:rsidP="0012550B">
            <w:pPr>
              <w:rPr>
                <w:rFonts w:ascii="Garamond" w:hAnsi="Garamond"/>
                <w:lang w:val="es-ES"/>
              </w:rPr>
            </w:pPr>
            <w:r w:rsidRPr="001F0756">
              <w:rPr>
                <w:rFonts w:ascii="Garamond" w:hAnsi="Garamond"/>
                <w:u w:val="single"/>
                <w:lang w:val="es-ES"/>
              </w:rPr>
              <w:t>Preparación</w:t>
            </w:r>
            <w:r w:rsidRPr="001F0756">
              <w:rPr>
                <w:rFonts w:ascii="Garamond" w:hAnsi="Garamond"/>
                <w:lang w:val="es-ES"/>
              </w:rPr>
              <w:t>:</w:t>
            </w:r>
            <w:r>
              <w:rPr>
                <w:rFonts w:ascii="Garamond" w:hAnsi="Garamond"/>
                <w:lang w:val="es-ES"/>
              </w:rPr>
              <w:t xml:space="preserve"> </w:t>
            </w:r>
            <w:r w:rsidR="00715F61">
              <w:rPr>
                <w:rFonts w:ascii="Garamond" w:hAnsi="Garamond"/>
                <w:lang w:val="es-ES"/>
              </w:rPr>
              <w:t xml:space="preserve">ver </w:t>
            </w:r>
            <w:r w:rsidR="00307D8D">
              <w:rPr>
                <w:rFonts w:ascii="Garamond" w:hAnsi="Garamond"/>
                <w:i/>
                <w:iCs/>
                <w:lang w:val="es-ES"/>
              </w:rPr>
              <w:t>La familia rodante</w:t>
            </w:r>
            <w:r w:rsidR="00715F61">
              <w:rPr>
                <w:rFonts w:ascii="Garamond" w:hAnsi="Garamond"/>
                <w:lang w:val="es-ES"/>
              </w:rPr>
              <w:t>; leer</w:t>
            </w:r>
            <w:r>
              <w:rPr>
                <w:rFonts w:ascii="Garamond" w:hAnsi="Garamond"/>
                <w:lang w:val="es-ES"/>
              </w:rPr>
              <w:t xml:space="preserve"> ensayito sobre la comedia</w:t>
            </w:r>
            <w:r w:rsidR="00715F61">
              <w:rPr>
                <w:rFonts w:ascii="Garamond" w:hAnsi="Garamond"/>
                <w:lang w:val="es-ES"/>
              </w:rPr>
              <w:t>,</w:t>
            </w:r>
            <w:r>
              <w:rPr>
                <w:rFonts w:ascii="Garamond" w:hAnsi="Garamond"/>
                <w:lang w:val="es-ES"/>
              </w:rPr>
              <w:t xml:space="preserve"> sección de </w:t>
            </w:r>
            <w:r w:rsidRPr="00711589">
              <w:rPr>
                <w:rFonts w:ascii="Garamond" w:hAnsi="Garamond"/>
                <w:i/>
                <w:iCs/>
                <w:lang w:val="es-ES"/>
              </w:rPr>
              <w:t>Otros mundos</w:t>
            </w:r>
            <w:r>
              <w:rPr>
                <w:rFonts w:ascii="Garamond" w:hAnsi="Garamond"/>
                <w:lang w:val="es-ES"/>
              </w:rPr>
              <w:t xml:space="preserve"> (Gonzalo Aguilar)</w:t>
            </w:r>
            <w:r w:rsidR="006A336A">
              <w:rPr>
                <w:rFonts w:ascii="Garamond" w:hAnsi="Garamond"/>
                <w:lang w:val="es-ES"/>
              </w:rPr>
              <w:t xml:space="preserve"> (</w:t>
            </w:r>
            <w:r w:rsidR="00B90B4D">
              <w:rPr>
                <w:rFonts w:ascii="Garamond" w:hAnsi="Garamond"/>
                <w:lang w:val="es-ES"/>
              </w:rPr>
              <w:t>l</w:t>
            </w:r>
            <w:r w:rsidR="006A336A">
              <w:rPr>
                <w:rFonts w:ascii="Garamond" w:hAnsi="Garamond"/>
                <w:lang w:val="es-ES"/>
              </w:rPr>
              <w:t xml:space="preserve">ectura </w:t>
            </w:r>
            <w:r w:rsidR="00D959D1">
              <w:rPr>
                <w:rFonts w:ascii="Garamond" w:hAnsi="Garamond"/>
                <w:lang w:val="es-ES"/>
              </w:rPr>
              <w:t>1</w:t>
            </w:r>
            <w:r w:rsidR="00F833A3">
              <w:rPr>
                <w:rFonts w:ascii="Garamond" w:hAnsi="Garamond"/>
                <w:lang w:val="es-ES"/>
              </w:rPr>
              <w:t>2</w:t>
            </w:r>
            <w:r w:rsidR="006A336A" w:rsidRPr="00D959D1">
              <w:rPr>
                <w:rFonts w:ascii="Garamond" w:hAnsi="Garamond"/>
                <w:lang w:val="es-ES"/>
              </w:rPr>
              <w:t>)</w:t>
            </w:r>
            <w:r w:rsidR="00715F61" w:rsidRPr="00D959D1">
              <w:rPr>
                <w:rFonts w:ascii="Garamond" w:hAnsi="Garamond"/>
                <w:lang w:val="es-ES"/>
              </w:rPr>
              <w:t>,</w:t>
            </w:r>
            <w:r w:rsidRPr="00D959D1">
              <w:rPr>
                <w:rFonts w:ascii="Garamond" w:hAnsi="Garamond"/>
                <w:lang w:val="es-ES"/>
              </w:rPr>
              <w:t xml:space="preserve"> sobre la vida líquida y el amor líquido (</w:t>
            </w:r>
            <w:proofErr w:type="spellStart"/>
            <w:r w:rsidRPr="00D959D1">
              <w:rPr>
                <w:rFonts w:ascii="Garamond" w:hAnsi="Garamond"/>
                <w:lang w:val="es-ES"/>
              </w:rPr>
              <w:t>Zygmut</w:t>
            </w:r>
            <w:proofErr w:type="spellEnd"/>
            <w:r w:rsidRPr="00D959D1">
              <w:rPr>
                <w:rFonts w:ascii="Garamond" w:hAnsi="Garamond"/>
                <w:lang w:val="es-ES"/>
              </w:rPr>
              <w:t xml:space="preserve"> Bauman</w:t>
            </w:r>
            <w:r w:rsidR="00D959D1" w:rsidRPr="00D959D1">
              <w:rPr>
                <w:rFonts w:ascii="Garamond" w:hAnsi="Garamond"/>
                <w:lang w:val="es-ES"/>
              </w:rPr>
              <w:t>, reseña</w:t>
            </w:r>
            <w:r w:rsidRPr="00D959D1">
              <w:rPr>
                <w:rFonts w:ascii="Garamond" w:hAnsi="Garamond"/>
                <w:lang w:val="es-ES"/>
              </w:rPr>
              <w:t xml:space="preserve">) </w:t>
            </w:r>
            <w:r w:rsidR="00B90B4D">
              <w:rPr>
                <w:rFonts w:ascii="Garamond" w:hAnsi="Garamond"/>
                <w:lang w:val="es-ES"/>
              </w:rPr>
              <w:t>(l</w:t>
            </w:r>
            <w:r w:rsidR="00D959D1" w:rsidRPr="00D959D1">
              <w:rPr>
                <w:rFonts w:ascii="Garamond" w:hAnsi="Garamond"/>
                <w:lang w:val="es-ES"/>
              </w:rPr>
              <w:t>ectura 1</w:t>
            </w:r>
            <w:r w:rsidR="00F833A3">
              <w:rPr>
                <w:rFonts w:ascii="Garamond" w:hAnsi="Garamond"/>
                <w:lang w:val="es-ES"/>
              </w:rPr>
              <w:t>3</w:t>
            </w:r>
            <w:r w:rsidRPr="00D959D1">
              <w:rPr>
                <w:rFonts w:ascii="Garamond" w:hAnsi="Garamond"/>
                <w:lang w:val="es-ES"/>
              </w:rPr>
              <w:t>)</w:t>
            </w:r>
          </w:p>
          <w:p w14:paraId="3BB71134" w14:textId="22CB31D9" w:rsidR="00715F61" w:rsidRPr="00B923FD" w:rsidRDefault="00FE53DC" w:rsidP="0012550B">
            <w:pPr>
              <w:rPr>
                <w:rFonts w:ascii="Garamond" w:hAnsi="Garamond"/>
                <w:lang w:val="es-AR"/>
              </w:rPr>
            </w:pPr>
            <w:r>
              <w:rPr>
                <w:rFonts w:ascii="Garamond" w:hAnsi="Garamond"/>
                <w:lang w:val="es-ES"/>
              </w:rPr>
              <w:br/>
            </w:r>
            <w:r w:rsidR="00715F61" w:rsidRPr="000C1352">
              <w:rPr>
                <w:rFonts w:ascii="Garamond" w:hAnsi="Garamond"/>
                <w:u w:val="single"/>
                <w:lang w:val="es-ES"/>
              </w:rPr>
              <w:t>En clase</w:t>
            </w:r>
            <w:r w:rsidR="00715F61">
              <w:rPr>
                <w:rFonts w:ascii="Garamond" w:hAnsi="Garamond"/>
                <w:lang w:val="es-ES"/>
              </w:rPr>
              <w:t xml:space="preserve">: Discusión de la película y </w:t>
            </w:r>
            <w:r w:rsidR="00127A86">
              <w:rPr>
                <w:rFonts w:ascii="Garamond" w:hAnsi="Garamond"/>
                <w:lang w:val="es-ES"/>
              </w:rPr>
              <w:t>los</w:t>
            </w:r>
            <w:r w:rsidR="00715F61">
              <w:rPr>
                <w:rFonts w:ascii="Garamond" w:hAnsi="Garamond"/>
                <w:lang w:val="es-ES"/>
              </w:rPr>
              <w:t xml:space="preserve"> ensayo</w:t>
            </w:r>
            <w:r w:rsidR="00127A86">
              <w:rPr>
                <w:rFonts w:ascii="Garamond" w:hAnsi="Garamond"/>
                <w:lang w:val="es-ES"/>
              </w:rPr>
              <w:t>s</w:t>
            </w:r>
            <w:r w:rsidR="00715F61">
              <w:rPr>
                <w:rFonts w:ascii="Garamond" w:hAnsi="Garamond"/>
                <w:lang w:val="es-ES"/>
              </w:rPr>
              <w:t>.</w:t>
            </w:r>
            <w:r w:rsidR="00AA0EBF">
              <w:rPr>
                <w:rFonts w:ascii="Garamond" w:hAnsi="Garamond"/>
                <w:lang w:val="es-ES"/>
              </w:rPr>
              <w:t xml:space="preserve"> </w:t>
            </w:r>
            <w:r w:rsidR="00AA0EBF" w:rsidRPr="00B923FD">
              <w:rPr>
                <w:rFonts w:ascii="Garamond" w:hAnsi="Garamond"/>
                <w:lang w:val="es-AR"/>
              </w:rPr>
              <w:t xml:space="preserve">Presentación </w:t>
            </w:r>
            <w:r w:rsidR="00F833A3">
              <w:rPr>
                <w:rFonts w:ascii="Garamond" w:hAnsi="Garamond"/>
                <w:lang w:val="es-AR"/>
              </w:rPr>
              <w:t>8</w:t>
            </w:r>
          </w:p>
          <w:p w14:paraId="6692D2AF" w14:textId="1C5CD5EE" w:rsidR="00B923FD" w:rsidRPr="00711589" w:rsidRDefault="00B923FD" w:rsidP="0012550B">
            <w:pPr>
              <w:rPr>
                <w:rFonts w:ascii="Garamond" w:hAnsi="Garamond"/>
                <w:lang w:val="es-ES"/>
              </w:rPr>
            </w:pPr>
          </w:p>
        </w:tc>
      </w:tr>
      <w:tr w:rsidR="00F833A3" w:rsidRPr="00F833A3" w14:paraId="19D72B4B" w14:textId="77777777" w:rsidTr="008C260D">
        <w:trPr>
          <w:trHeight w:val="699"/>
        </w:trPr>
        <w:tc>
          <w:tcPr>
            <w:tcW w:w="1705" w:type="dxa"/>
          </w:tcPr>
          <w:p w14:paraId="0AC9C9A3" w14:textId="77777777" w:rsidR="00F833A3" w:rsidRDefault="00F833A3" w:rsidP="008C260D">
            <w:pPr>
              <w:jc w:val="center"/>
              <w:rPr>
                <w:rFonts w:ascii="Garamond" w:hAnsi="Garamond"/>
                <w:lang w:val="es-ES"/>
              </w:rPr>
            </w:pPr>
          </w:p>
          <w:p w14:paraId="7A493785" w14:textId="77777777" w:rsidR="00F833A3" w:rsidRPr="00262F54" w:rsidRDefault="00F833A3" w:rsidP="008C260D">
            <w:pPr>
              <w:jc w:val="center"/>
              <w:rPr>
                <w:rFonts w:ascii="Garamond" w:hAnsi="Garamond"/>
                <w:lang w:val="es-ES"/>
              </w:rPr>
            </w:pPr>
            <w:r w:rsidRPr="00262F54">
              <w:rPr>
                <w:rFonts w:ascii="Garamond" w:hAnsi="Garamond"/>
                <w:lang w:val="es-ES"/>
              </w:rPr>
              <w:t>Martes</w:t>
            </w:r>
            <w:r w:rsidRPr="00262F54">
              <w:rPr>
                <w:rFonts w:ascii="Garamond" w:hAnsi="Garamond"/>
                <w:lang w:val="es-ES"/>
              </w:rPr>
              <w:br/>
            </w:r>
            <w:r>
              <w:rPr>
                <w:rFonts w:ascii="Garamond" w:hAnsi="Garamond"/>
                <w:lang w:val="es-ES"/>
              </w:rPr>
              <w:t>9</w:t>
            </w:r>
            <w:r w:rsidRPr="00262F54">
              <w:rPr>
                <w:rFonts w:ascii="Garamond" w:hAnsi="Garamond"/>
                <w:lang w:val="es-ES"/>
              </w:rPr>
              <w:t xml:space="preserve"> de julio</w:t>
            </w:r>
          </w:p>
        </w:tc>
        <w:tc>
          <w:tcPr>
            <w:tcW w:w="7195" w:type="dxa"/>
          </w:tcPr>
          <w:p w14:paraId="65E3EA31" w14:textId="77777777" w:rsidR="00F833A3" w:rsidRDefault="00F833A3" w:rsidP="008C260D">
            <w:pPr>
              <w:rPr>
                <w:rFonts w:ascii="Garamond" w:hAnsi="Garamond"/>
                <w:u w:val="single"/>
                <w:lang w:val="es-ES"/>
              </w:rPr>
            </w:pPr>
          </w:p>
          <w:p w14:paraId="739C43D2" w14:textId="77777777" w:rsidR="00F833A3" w:rsidRPr="00307D8D" w:rsidRDefault="00F833A3" w:rsidP="008C260D">
            <w:pPr>
              <w:rPr>
                <w:rFonts w:ascii="Garamond" w:hAnsi="Garamond"/>
                <w:lang w:val="es-ES"/>
              </w:rPr>
            </w:pPr>
            <w:r w:rsidRPr="00307D8D">
              <w:rPr>
                <w:rFonts w:ascii="Garamond" w:hAnsi="Garamond"/>
                <w:u w:val="single"/>
                <w:lang w:val="es-ES"/>
              </w:rPr>
              <w:t>Tema</w:t>
            </w:r>
            <w:r w:rsidRPr="00307D8D">
              <w:rPr>
                <w:rFonts w:ascii="Garamond" w:hAnsi="Garamond"/>
                <w:lang w:val="es-ES"/>
              </w:rPr>
              <w:t xml:space="preserve">: </w:t>
            </w:r>
            <w:r w:rsidRPr="00323224">
              <w:rPr>
                <w:rFonts w:ascii="Garamond" w:hAnsi="Garamond"/>
                <w:i/>
                <w:iCs/>
                <w:lang w:val="es-ES"/>
              </w:rPr>
              <w:t>La familia rodante</w:t>
            </w:r>
            <w:r>
              <w:rPr>
                <w:rFonts w:ascii="Garamond" w:hAnsi="Garamond"/>
                <w:lang w:val="es-ES"/>
              </w:rPr>
              <w:t xml:space="preserve"> y </w:t>
            </w:r>
            <w:r w:rsidRPr="00307D8D">
              <w:rPr>
                <w:rFonts w:ascii="Garamond" w:hAnsi="Garamond"/>
                <w:i/>
                <w:iCs/>
                <w:lang w:val="es-ES"/>
              </w:rPr>
              <w:t>Las mejores familias</w:t>
            </w:r>
            <w:r w:rsidRPr="00307D8D">
              <w:rPr>
                <w:rFonts w:ascii="Garamond" w:hAnsi="Garamond"/>
                <w:lang w:val="es-ES"/>
              </w:rPr>
              <w:t xml:space="preserve"> </w:t>
            </w:r>
            <w:r w:rsidRPr="00E635C5">
              <w:rPr>
                <w:rFonts w:ascii="Garamond" w:hAnsi="Garamond"/>
                <w:lang w:val="es-ES"/>
              </w:rPr>
              <w:t>(</w:t>
            </w:r>
            <w:r>
              <w:rPr>
                <w:rFonts w:ascii="Garamond" w:hAnsi="Garamond"/>
                <w:lang w:val="es-ES"/>
              </w:rPr>
              <w:t>Javier Fuentes-León</w:t>
            </w:r>
            <w:r w:rsidRPr="00E635C5">
              <w:rPr>
                <w:rFonts w:ascii="Garamond" w:hAnsi="Garamond"/>
                <w:lang w:val="es-ES"/>
              </w:rPr>
              <w:t xml:space="preserve">, </w:t>
            </w:r>
            <w:r>
              <w:rPr>
                <w:rFonts w:ascii="Garamond" w:hAnsi="Garamond"/>
                <w:lang w:val="es-ES"/>
              </w:rPr>
              <w:t>2020</w:t>
            </w:r>
            <w:r w:rsidRPr="00E635C5">
              <w:rPr>
                <w:rFonts w:ascii="Garamond" w:hAnsi="Garamond"/>
                <w:lang w:val="es-ES"/>
              </w:rPr>
              <w:t>)</w:t>
            </w:r>
          </w:p>
          <w:p w14:paraId="4CE2D051" w14:textId="456EE7CA" w:rsidR="00F833A3" w:rsidRDefault="00F833A3" w:rsidP="00F833A3">
            <w:pPr>
              <w:rPr>
                <w:rFonts w:ascii="Garamond" w:hAnsi="Garamond"/>
                <w:lang w:val="es-ES"/>
              </w:rPr>
            </w:pPr>
            <w:r w:rsidRPr="001F0756">
              <w:rPr>
                <w:rFonts w:ascii="Garamond" w:hAnsi="Garamond"/>
                <w:u w:val="single"/>
                <w:lang w:val="es-ES"/>
              </w:rPr>
              <w:t>Preparación</w:t>
            </w:r>
            <w:r w:rsidRPr="001F0756">
              <w:rPr>
                <w:rFonts w:ascii="Garamond" w:hAnsi="Garamond"/>
                <w:lang w:val="es-ES"/>
              </w:rPr>
              <w:t>:</w:t>
            </w:r>
            <w:r>
              <w:rPr>
                <w:rFonts w:ascii="Garamond" w:hAnsi="Garamond"/>
                <w:lang w:val="es-ES"/>
              </w:rPr>
              <w:t xml:space="preserve"> ver </w:t>
            </w:r>
            <w:r>
              <w:rPr>
                <w:rFonts w:ascii="Garamond" w:hAnsi="Garamond"/>
                <w:i/>
                <w:iCs/>
                <w:lang w:val="es-ES"/>
              </w:rPr>
              <w:t>Las mejores familias</w:t>
            </w:r>
          </w:p>
          <w:p w14:paraId="2922099A" w14:textId="569EA01B" w:rsidR="00F833A3" w:rsidRPr="00F833A3" w:rsidRDefault="00F833A3" w:rsidP="00F833A3">
            <w:pPr>
              <w:rPr>
                <w:rFonts w:ascii="Garamond" w:hAnsi="Garamond"/>
                <w:i/>
                <w:iCs/>
                <w:lang w:val="es-AR"/>
              </w:rPr>
            </w:pPr>
            <w:r>
              <w:rPr>
                <w:rFonts w:ascii="Garamond" w:hAnsi="Garamond"/>
                <w:lang w:val="es-ES"/>
              </w:rPr>
              <w:br/>
            </w:r>
            <w:r w:rsidRPr="000C1352">
              <w:rPr>
                <w:rFonts w:ascii="Garamond" w:hAnsi="Garamond"/>
                <w:u w:val="single"/>
                <w:lang w:val="es-ES"/>
              </w:rPr>
              <w:t>En clase</w:t>
            </w:r>
            <w:r>
              <w:rPr>
                <w:rFonts w:ascii="Garamond" w:hAnsi="Garamond"/>
                <w:lang w:val="es-ES"/>
              </w:rPr>
              <w:t>: Discusión de las películas</w:t>
            </w:r>
            <w:r w:rsidRPr="00B923FD">
              <w:rPr>
                <w:rFonts w:ascii="Garamond" w:hAnsi="Garamond"/>
                <w:lang w:val="es-ES"/>
              </w:rPr>
              <w:t xml:space="preserve">. </w:t>
            </w:r>
            <w:r w:rsidRPr="00B923FD">
              <w:rPr>
                <w:rFonts w:ascii="Garamond" w:hAnsi="Garamond"/>
                <w:lang w:val="es-AR"/>
              </w:rPr>
              <w:t>Presentación 9</w:t>
            </w:r>
          </w:p>
        </w:tc>
      </w:tr>
      <w:tr w:rsidR="008C5563" w:rsidRPr="00711589" w14:paraId="1DDE1B9E" w14:textId="77777777" w:rsidTr="00CB427D">
        <w:trPr>
          <w:trHeight w:val="699"/>
        </w:trPr>
        <w:tc>
          <w:tcPr>
            <w:tcW w:w="1705" w:type="dxa"/>
          </w:tcPr>
          <w:p w14:paraId="21FC6DD7" w14:textId="77777777" w:rsidR="00B923FD" w:rsidRDefault="00B923FD" w:rsidP="0012550B">
            <w:pPr>
              <w:jc w:val="center"/>
              <w:rPr>
                <w:rFonts w:ascii="Garamond" w:hAnsi="Garamond"/>
                <w:lang w:val="es-ES"/>
              </w:rPr>
            </w:pPr>
          </w:p>
          <w:p w14:paraId="627CE9FA" w14:textId="7AC63C18" w:rsidR="008C5563" w:rsidRPr="00262F54" w:rsidRDefault="00024AE1" w:rsidP="0012550B">
            <w:pPr>
              <w:jc w:val="center"/>
              <w:rPr>
                <w:rFonts w:ascii="Garamond" w:hAnsi="Garamond"/>
                <w:lang w:val="es-ES"/>
              </w:rPr>
            </w:pPr>
            <w:r w:rsidRPr="00262F54">
              <w:rPr>
                <w:rFonts w:ascii="Garamond" w:hAnsi="Garamond"/>
                <w:lang w:val="es-ES"/>
              </w:rPr>
              <w:t>Martes</w:t>
            </w:r>
            <w:r w:rsidR="008C5563" w:rsidRPr="00262F54">
              <w:rPr>
                <w:rFonts w:ascii="Garamond" w:hAnsi="Garamond"/>
                <w:lang w:val="es-ES"/>
              </w:rPr>
              <w:br/>
            </w:r>
            <w:r w:rsidR="00E739AE">
              <w:rPr>
                <w:rFonts w:ascii="Garamond" w:hAnsi="Garamond"/>
                <w:lang w:val="es-ES"/>
              </w:rPr>
              <w:t>9</w:t>
            </w:r>
            <w:r w:rsidR="008C5563" w:rsidRPr="00262F54">
              <w:rPr>
                <w:rFonts w:ascii="Garamond" w:hAnsi="Garamond"/>
                <w:lang w:val="es-ES"/>
              </w:rPr>
              <w:t xml:space="preserve"> de </w:t>
            </w:r>
            <w:r w:rsidR="00EB4F30" w:rsidRPr="00262F54">
              <w:rPr>
                <w:rFonts w:ascii="Garamond" w:hAnsi="Garamond"/>
                <w:lang w:val="es-ES"/>
              </w:rPr>
              <w:t>julio</w:t>
            </w:r>
          </w:p>
        </w:tc>
        <w:tc>
          <w:tcPr>
            <w:tcW w:w="7195" w:type="dxa"/>
          </w:tcPr>
          <w:p w14:paraId="399A9801" w14:textId="77777777" w:rsidR="00B923FD" w:rsidRDefault="00B923FD" w:rsidP="0012550B">
            <w:pPr>
              <w:rPr>
                <w:rFonts w:ascii="Garamond" w:hAnsi="Garamond"/>
                <w:u w:val="single"/>
                <w:lang w:val="es-ES"/>
              </w:rPr>
            </w:pPr>
          </w:p>
          <w:p w14:paraId="7D47EB6F" w14:textId="315333B6" w:rsidR="00711589" w:rsidRPr="00307D8D" w:rsidRDefault="00711589" w:rsidP="0012550B">
            <w:pPr>
              <w:rPr>
                <w:rFonts w:ascii="Garamond" w:hAnsi="Garamond"/>
                <w:lang w:val="es-ES"/>
              </w:rPr>
            </w:pPr>
            <w:r w:rsidRPr="00307D8D">
              <w:rPr>
                <w:rFonts w:ascii="Garamond" w:hAnsi="Garamond"/>
                <w:u w:val="single"/>
                <w:lang w:val="es-ES"/>
              </w:rPr>
              <w:t>Tema</w:t>
            </w:r>
            <w:r w:rsidRPr="00307D8D">
              <w:rPr>
                <w:rFonts w:ascii="Garamond" w:hAnsi="Garamond"/>
                <w:lang w:val="es-ES"/>
              </w:rPr>
              <w:t xml:space="preserve">: </w:t>
            </w:r>
            <w:r w:rsidR="00F833A3" w:rsidRPr="00F833A3">
              <w:rPr>
                <w:rFonts w:ascii="Garamond" w:hAnsi="Garamond"/>
                <w:lang w:val="es-ES"/>
              </w:rPr>
              <w:t>el</w:t>
            </w:r>
            <w:r w:rsidR="00F833A3">
              <w:rPr>
                <w:rFonts w:ascii="Garamond" w:hAnsi="Garamond"/>
                <w:i/>
                <w:iCs/>
                <w:lang w:val="es-ES"/>
              </w:rPr>
              <w:t xml:space="preserve"> </w:t>
            </w:r>
            <w:r w:rsidR="00F833A3">
              <w:rPr>
                <w:rFonts w:ascii="Garamond" w:hAnsi="Garamond"/>
                <w:lang w:val="es-ES"/>
              </w:rPr>
              <w:t xml:space="preserve">humor negro y </w:t>
            </w:r>
            <w:r w:rsidR="00936D16">
              <w:rPr>
                <w:rFonts w:ascii="Garamond" w:hAnsi="Garamond"/>
                <w:lang w:val="es-ES"/>
              </w:rPr>
              <w:t xml:space="preserve">la crítica social en </w:t>
            </w:r>
            <w:r w:rsidR="00936D16" w:rsidRPr="00936D16">
              <w:rPr>
                <w:rFonts w:ascii="Garamond" w:hAnsi="Garamond"/>
                <w:i/>
                <w:iCs/>
                <w:lang w:val="es-ES"/>
              </w:rPr>
              <w:t>La familia</w:t>
            </w:r>
            <w:r w:rsidR="00936D16">
              <w:rPr>
                <w:rFonts w:ascii="Garamond" w:hAnsi="Garamond"/>
                <w:lang w:val="es-ES"/>
              </w:rPr>
              <w:t xml:space="preserve"> y </w:t>
            </w:r>
            <w:r w:rsidR="00936D16" w:rsidRPr="00936D16">
              <w:rPr>
                <w:rFonts w:ascii="Garamond" w:hAnsi="Garamond"/>
                <w:i/>
                <w:iCs/>
                <w:lang w:val="es-ES"/>
              </w:rPr>
              <w:t>Las mejores familias</w:t>
            </w:r>
          </w:p>
          <w:p w14:paraId="06513F2A" w14:textId="0883F76D" w:rsidR="00B923FD" w:rsidRDefault="0070312A" w:rsidP="0012550B">
            <w:pPr>
              <w:rPr>
                <w:rFonts w:ascii="Garamond" w:hAnsi="Garamond"/>
                <w:lang w:val="es-ES"/>
              </w:rPr>
            </w:pPr>
            <w:r w:rsidRPr="001F0756">
              <w:rPr>
                <w:rFonts w:ascii="Garamond" w:hAnsi="Garamond"/>
                <w:u w:val="single"/>
                <w:lang w:val="es-ES"/>
              </w:rPr>
              <w:t>Preparación</w:t>
            </w:r>
            <w:r w:rsidRPr="001F0756">
              <w:rPr>
                <w:rFonts w:ascii="Garamond" w:hAnsi="Garamond"/>
                <w:lang w:val="es-ES"/>
              </w:rPr>
              <w:t>:</w:t>
            </w:r>
            <w:r>
              <w:rPr>
                <w:rFonts w:ascii="Garamond" w:hAnsi="Garamond"/>
                <w:lang w:val="es-ES"/>
              </w:rPr>
              <w:t xml:space="preserve"> ver </w:t>
            </w:r>
            <w:r w:rsidR="00307D8D">
              <w:rPr>
                <w:rFonts w:ascii="Garamond" w:hAnsi="Garamond"/>
                <w:i/>
                <w:iCs/>
                <w:lang w:val="es-ES"/>
              </w:rPr>
              <w:t>Las mejores familias</w:t>
            </w:r>
            <w:r>
              <w:rPr>
                <w:rFonts w:ascii="Garamond" w:hAnsi="Garamond"/>
                <w:lang w:val="es-ES"/>
              </w:rPr>
              <w:t>; lee</w:t>
            </w:r>
            <w:r w:rsidR="0012550B">
              <w:rPr>
                <w:rFonts w:ascii="Garamond" w:hAnsi="Garamond"/>
                <w:lang w:val="es-ES"/>
              </w:rPr>
              <w:t xml:space="preserve">r ensayo (lectura </w:t>
            </w:r>
            <w:r w:rsidR="00F833A3">
              <w:rPr>
                <w:rFonts w:ascii="Garamond" w:hAnsi="Garamond"/>
                <w:lang w:val="es-ES"/>
              </w:rPr>
              <w:t>14</w:t>
            </w:r>
            <w:r w:rsidR="0012550B">
              <w:rPr>
                <w:rFonts w:ascii="Garamond" w:hAnsi="Garamond"/>
                <w:lang w:val="es-ES"/>
              </w:rPr>
              <w:t>)</w:t>
            </w:r>
            <w:r w:rsidR="00127A86">
              <w:rPr>
                <w:rFonts w:ascii="Garamond" w:hAnsi="Garamond"/>
                <w:lang w:val="es-ES"/>
              </w:rPr>
              <w:t xml:space="preserve"> </w:t>
            </w:r>
          </w:p>
          <w:p w14:paraId="3441C448" w14:textId="4BDB0567" w:rsidR="008C5563" w:rsidRDefault="0012550B" w:rsidP="0012550B">
            <w:pPr>
              <w:rPr>
                <w:rFonts w:ascii="Garamond" w:hAnsi="Garamond"/>
                <w:i/>
                <w:iCs/>
                <w:lang w:val="es-AR"/>
              </w:rPr>
            </w:pPr>
            <w:r>
              <w:rPr>
                <w:rFonts w:ascii="Garamond" w:hAnsi="Garamond"/>
                <w:lang w:val="es-ES"/>
              </w:rPr>
              <w:lastRenderedPageBreak/>
              <w:br/>
            </w:r>
            <w:r w:rsidR="0070312A" w:rsidRPr="000C1352">
              <w:rPr>
                <w:rFonts w:ascii="Garamond" w:hAnsi="Garamond"/>
                <w:u w:val="single"/>
                <w:lang w:val="es-ES"/>
              </w:rPr>
              <w:t>En clase</w:t>
            </w:r>
            <w:r w:rsidR="0070312A">
              <w:rPr>
                <w:rFonts w:ascii="Garamond" w:hAnsi="Garamond"/>
                <w:lang w:val="es-ES"/>
              </w:rPr>
              <w:t xml:space="preserve">: </w:t>
            </w:r>
            <w:r w:rsidR="0070312A" w:rsidRPr="00127A86">
              <w:rPr>
                <w:rFonts w:ascii="Garamond" w:hAnsi="Garamond"/>
                <w:i/>
                <w:iCs/>
                <w:lang w:val="es-ES"/>
              </w:rPr>
              <w:t xml:space="preserve">Pruebita </w:t>
            </w:r>
            <w:r w:rsidR="00127A86" w:rsidRPr="00127A86">
              <w:rPr>
                <w:rFonts w:ascii="Garamond" w:hAnsi="Garamond"/>
                <w:i/>
                <w:iCs/>
                <w:lang w:val="es-ES"/>
              </w:rPr>
              <w:t>5</w:t>
            </w:r>
            <w:r w:rsidR="0070312A">
              <w:rPr>
                <w:rFonts w:ascii="Garamond" w:hAnsi="Garamond"/>
                <w:lang w:val="es-ES"/>
              </w:rPr>
              <w:t>. Discusión de la película y el ensayo</w:t>
            </w:r>
            <w:r w:rsidR="0070312A" w:rsidRPr="00B923FD">
              <w:rPr>
                <w:rFonts w:ascii="Garamond" w:hAnsi="Garamond"/>
                <w:lang w:val="es-ES"/>
              </w:rPr>
              <w:t>.</w:t>
            </w:r>
            <w:r w:rsidR="00AA0EBF" w:rsidRPr="00B923FD">
              <w:rPr>
                <w:rFonts w:ascii="Garamond" w:hAnsi="Garamond"/>
                <w:lang w:val="es-ES"/>
              </w:rPr>
              <w:t xml:space="preserve"> </w:t>
            </w:r>
            <w:r w:rsidR="00AA0EBF" w:rsidRPr="00B923FD">
              <w:rPr>
                <w:rFonts w:ascii="Garamond" w:hAnsi="Garamond"/>
                <w:lang w:val="es-AR"/>
              </w:rPr>
              <w:t xml:space="preserve">Presentación </w:t>
            </w:r>
            <w:r w:rsidR="00B923FD" w:rsidRPr="00B923FD">
              <w:rPr>
                <w:rFonts w:ascii="Garamond" w:hAnsi="Garamond"/>
                <w:lang w:val="es-AR"/>
              </w:rPr>
              <w:t>9</w:t>
            </w:r>
          </w:p>
          <w:p w14:paraId="51ED763E" w14:textId="0DDF7084" w:rsidR="00B923FD" w:rsidRPr="00262F54" w:rsidRDefault="00B923FD" w:rsidP="0012550B">
            <w:pPr>
              <w:rPr>
                <w:rFonts w:ascii="Garamond" w:hAnsi="Garamond"/>
                <w:lang w:val="es-ES"/>
              </w:rPr>
            </w:pPr>
          </w:p>
        </w:tc>
      </w:tr>
      <w:tr w:rsidR="00F833A3" w:rsidRPr="00D84EB2" w14:paraId="6911122C" w14:textId="77777777" w:rsidTr="008C260D">
        <w:trPr>
          <w:trHeight w:val="1142"/>
        </w:trPr>
        <w:tc>
          <w:tcPr>
            <w:tcW w:w="1705" w:type="dxa"/>
            <w:shd w:val="clear" w:color="auto" w:fill="auto"/>
          </w:tcPr>
          <w:p w14:paraId="3AEE08B2" w14:textId="77777777" w:rsidR="00F833A3" w:rsidRDefault="00F833A3" w:rsidP="008C260D">
            <w:pPr>
              <w:jc w:val="center"/>
              <w:rPr>
                <w:rFonts w:ascii="Garamond" w:hAnsi="Garamond"/>
                <w:lang w:val="es-ES"/>
              </w:rPr>
            </w:pPr>
          </w:p>
          <w:p w14:paraId="58D05E2B" w14:textId="0EE937F7" w:rsidR="00F833A3" w:rsidRPr="00262F54" w:rsidRDefault="00F833A3" w:rsidP="008C260D">
            <w:pPr>
              <w:jc w:val="center"/>
              <w:rPr>
                <w:rFonts w:ascii="Garamond" w:hAnsi="Garamond"/>
                <w:lang w:val="es-ES"/>
              </w:rPr>
            </w:pPr>
            <w:r>
              <w:rPr>
                <w:rFonts w:ascii="Garamond" w:hAnsi="Garamond"/>
                <w:lang w:val="es-ES"/>
              </w:rPr>
              <w:t>Jueves</w:t>
            </w:r>
            <w:r w:rsidRPr="00262F54">
              <w:rPr>
                <w:rFonts w:ascii="Garamond" w:hAnsi="Garamond"/>
                <w:lang w:val="es-ES"/>
              </w:rPr>
              <w:br/>
            </w:r>
            <w:r>
              <w:rPr>
                <w:rFonts w:ascii="Garamond" w:hAnsi="Garamond"/>
                <w:lang w:val="es-ES"/>
              </w:rPr>
              <w:t>11</w:t>
            </w:r>
            <w:r w:rsidRPr="00262F54">
              <w:rPr>
                <w:rFonts w:ascii="Garamond" w:hAnsi="Garamond"/>
                <w:lang w:val="es-ES"/>
              </w:rPr>
              <w:t xml:space="preserve"> de julio</w:t>
            </w:r>
          </w:p>
        </w:tc>
        <w:tc>
          <w:tcPr>
            <w:tcW w:w="7195" w:type="dxa"/>
            <w:shd w:val="clear" w:color="auto" w:fill="auto"/>
          </w:tcPr>
          <w:p w14:paraId="4CB978BA" w14:textId="77777777" w:rsidR="00F833A3" w:rsidRDefault="00F833A3" w:rsidP="008C260D">
            <w:pPr>
              <w:rPr>
                <w:rFonts w:ascii="Garamond" w:hAnsi="Garamond"/>
                <w:u w:val="single"/>
                <w:lang w:val="es-ES"/>
              </w:rPr>
            </w:pPr>
          </w:p>
          <w:p w14:paraId="02596100" w14:textId="77777777" w:rsidR="00F833A3" w:rsidRDefault="00F833A3" w:rsidP="008C260D">
            <w:pPr>
              <w:rPr>
                <w:rFonts w:ascii="Garamond" w:hAnsi="Garamond"/>
                <w:lang w:val="es-ES"/>
              </w:rPr>
            </w:pPr>
            <w:r w:rsidRPr="00E32BCD">
              <w:rPr>
                <w:rFonts w:ascii="Garamond" w:hAnsi="Garamond"/>
                <w:u w:val="single"/>
                <w:lang w:val="es-ES"/>
              </w:rPr>
              <w:t>Tema</w:t>
            </w:r>
            <w:r>
              <w:rPr>
                <w:rFonts w:ascii="Garamond" w:hAnsi="Garamond"/>
                <w:lang w:val="es-ES"/>
              </w:rPr>
              <w:t xml:space="preserve">: la comedia negra: </w:t>
            </w:r>
            <w:r>
              <w:rPr>
                <w:rFonts w:ascii="Garamond" w:hAnsi="Garamond"/>
                <w:i/>
                <w:iCs/>
                <w:lang w:val="es-ES"/>
              </w:rPr>
              <w:t>Relatos salvajes</w:t>
            </w:r>
            <w:r>
              <w:rPr>
                <w:rFonts w:ascii="Garamond" w:hAnsi="Garamond"/>
                <w:lang w:val="es-ES"/>
              </w:rPr>
              <w:t xml:space="preserve"> y las familias (Damián </w:t>
            </w:r>
            <w:proofErr w:type="spellStart"/>
            <w:r>
              <w:rPr>
                <w:rFonts w:ascii="Garamond" w:hAnsi="Garamond"/>
                <w:lang w:val="es-ES"/>
              </w:rPr>
              <w:t>Szifrón</w:t>
            </w:r>
            <w:proofErr w:type="spellEnd"/>
            <w:r>
              <w:rPr>
                <w:rFonts w:ascii="Garamond" w:hAnsi="Garamond"/>
                <w:lang w:val="es-ES"/>
              </w:rPr>
              <w:t>, 2014)</w:t>
            </w:r>
          </w:p>
          <w:p w14:paraId="39EADFEB" w14:textId="77777777" w:rsidR="00F833A3" w:rsidRPr="00711589" w:rsidRDefault="00F833A3" w:rsidP="008C260D">
            <w:pPr>
              <w:rPr>
                <w:rFonts w:ascii="Garamond" w:hAnsi="Garamond"/>
                <w:lang w:val="es-ES"/>
              </w:rPr>
            </w:pPr>
          </w:p>
          <w:p w14:paraId="029D0694" w14:textId="77777777" w:rsidR="00F833A3" w:rsidRDefault="00F833A3" w:rsidP="008C260D">
            <w:pPr>
              <w:rPr>
                <w:rFonts w:ascii="Garamond" w:hAnsi="Garamond"/>
                <w:lang w:val="es-ES"/>
              </w:rPr>
            </w:pPr>
            <w:r w:rsidRPr="001F0756">
              <w:rPr>
                <w:rFonts w:ascii="Garamond" w:hAnsi="Garamond"/>
                <w:u w:val="single"/>
                <w:lang w:val="es-ES"/>
              </w:rPr>
              <w:t>Preparación</w:t>
            </w:r>
            <w:r w:rsidRPr="001F0756">
              <w:rPr>
                <w:rFonts w:ascii="Garamond" w:hAnsi="Garamond"/>
                <w:lang w:val="es-ES"/>
              </w:rPr>
              <w:t>:</w:t>
            </w:r>
            <w:r>
              <w:rPr>
                <w:rFonts w:ascii="Garamond" w:hAnsi="Garamond"/>
                <w:lang w:val="es-ES"/>
              </w:rPr>
              <w:t xml:space="preserve"> ver (“Pasternak”, “Las ratas”, “Bombita”; “La propuesta”) de </w:t>
            </w:r>
            <w:r w:rsidRPr="000E1DA6">
              <w:rPr>
                <w:rFonts w:ascii="Garamond" w:hAnsi="Garamond"/>
                <w:i/>
                <w:iCs/>
                <w:lang w:val="es-ES"/>
              </w:rPr>
              <w:t>Relatos salvajes</w:t>
            </w:r>
            <w:r w:rsidRPr="00F7077B">
              <w:rPr>
                <w:rFonts w:ascii="Garamond" w:hAnsi="Garamond"/>
                <w:lang w:val="es-ES"/>
              </w:rPr>
              <w:t>;</w:t>
            </w:r>
            <w:r>
              <w:rPr>
                <w:rFonts w:ascii="Garamond" w:hAnsi="Garamond"/>
                <w:i/>
                <w:iCs/>
                <w:lang w:val="es-ES"/>
              </w:rPr>
              <w:t xml:space="preserve"> </w:t>
            </w:r>
            <w:r>
              <w:rPr>
                <w:rFonts w:ascii="Garamond" w:hAnsi="Garamond"/>
                <w:lang w:val="es-ES"/>
              </w:rPr>
              <w:t>rel</w:t>
            </w:r>
            <w:r w:rsidRPr="00F7077B">
              <w:rPr>
                <w:rFonts w:ascii="Garamond" w:hAnsi="Garamond"/>
                <w:lang w:val="es-ES"/>
              </w:rPr>
              <w:t xml:space="preserve">eer </w:t>
            </w:r>
            <w:r>
              <w:rPr>
                <w:rFonts w:ascii="Garamond" w:hAnsi="Garamond"/>
                <w:lang w:val="es-ES"/>
              </w:rPr>
              <w:t>Blasco sobre Nussbaum</w:t>
            </w:r>
          </w:p>
          <w:p w14:paraId="5D121BD4" w14:textId="77777777" w:rsidR="00F833A3" w:rsidRDefault="00F833A3" w:rsidP="008C260D">
            <w:pPr>
              <w:rPr>
                <w:rFonts w:ascii="Garamond" w:hAnsi="Garamond"/>
                <w:i/>
                <w:iCs/>
                <w:lang w:val="es-ES"/>
              </w:rPr>
            </w:pPr>
          </w:p>
          <w:p w14:paraId="1AC27979" w14:textId="38FB9B11" w:rsidR="00F833A3" w:rsidRDefault="00F833A3" w:rsidP="008C260D">
            <w:pPr>
              <w:rPr>
                <w:rFonts w:ascii="Garamond" w:hAnsi="Garamond"/>
                <w:lang w:val="es-ES"/>
              </w:rPr>
            </w:pPr>
            <w:r w:rsidRPr="000C1352">
              <w:rPr>
                <w:rFonts w:ascii="Garamond" w:hAnsi="Garamond"/>
                <w:u w:val="single"/>
                <w:lang w:val="es-ES"/>
              </w:rPr>
              <w:t>En clase</w:t>
            </w:r>
            <w:r>
              <w:rPr>
                <w:rFonts w:ascii="Garamond" w:hAnsi="Garamond"/>
                <w:lang w:val="es-ES"/>
              </w:rPr>
              <w:t xml:space="preserve">: Discusión de la película y el ensayo. </w:t>
            </w:r>
            <w:r w:rsidRPr="00B923FD">
              <w:rPr>
                <w:rFonts w:ascii="Garamond" w:hAnsi="Garamond"/>
                <w:lang w:val="es-AR"/>
              </w:rPr>
              <w:t xml:space="preserve">Presentación </w:t>
            </w:r>
            <w:r>
              <w:rPr>
                <w:rFonts w:ascii="Garamond" w:hAnsi="Garamond"/>
                <w:lang w:val="es-AR"/>
              </w:rPr>
              <w:t>8</w:t>
            </w:r>
          </w:p>
          <w:p w14:paraId="31BADF30" w14:textId="77777777" w:rsidR="00F833A3" w:rsidRPr="00F7077B" w:rsidRDefault="00F833A3" w:rsidP="008C260D">
            <w:pPr>
              <w:rPr>
                <w:rFonts w:ascii="Garamond" w:hAnsi="Garamond"/>
                <w:i/>
                <w:iCs/>
                <w:lang w:val="es-ES"/>
              </w:rPr>
            </w:pPr>
          </w:p>
        </w:tc>
      </w:tr>
      <w:tr w:rsidR="008C5563" w:rsidRPr="00FE1843" w14:paraId="49EDD1AD" w14:textId="77777777" w:rsidTr="00FA7F87">
        <w:trPr>
          <w:trHeight w:val="1142"/>
        </w:trPr>
        <w:tc>
          <w:tcPr>
            <w:tcW w:w="1705" w:type="dxa"/>
            <w:shd w:val="clear" w:color="auto" w:fill="auto"/>
          </w:tcPr>
          <w:p w14:paraId="06486D28" w14:textId="77777777" w:rsidR="00B923FD" w:rsidRDefault="00B923FD" w:rsidP="0012550B">
            <w:pPr>
              <w:jc w:val="center"/>
              <w:rPr>
                <w:rFonts w:ascii="Garamond" w:hAnsi="Garamond"/>
                <w:lang w:val="es-ES"/>
              </w:rPr>
            </w:pPr>
          </w:p>
          <w:p w14:paraId="6CD62FDF" w14:textId="07B9F457" w:rsidR="008C5563" w:rsidRPr="00262F54" w:rsidRDefault="00F833A3" w:rsidP="0012550B">
            <w:pPr>
              <w:jc w:val="center"/>
              <w:rPr>
                <w:rFonts w:ascii="Garamond" w:hAnsi="Garamond"/>
                <w:lang w:val="es-ES"/>
              </w:rPr>
            </w:pPr>
            <w:r>
              <w:rPr>
                <w:rFonts w:ascii="Garamond" w:hAnsi="Garamond"/>
                <w:lang w:val="es-ES"/>
              </w:rPr>
              <w:t xml:space="preserve">Viernes </w:t>
            </w:r>
            <w:r w:rsidR="008C5563" w:rsidRPr="00262F54">
              <w:rPr>
                <w:rFonts w:ascii="Garamond" w:hAnsi="Garamond"/>
                <w:lang w:val="es-ES"/>
              </w:rPr>
              <w:br/>
            </w:r>
            <w:r w:rsidR="00E739AE">
              <w:rPr>
                <w:rFonts w:ascii="Garamond" w:hAnsi="Garamond"/>
                <w:lang w:val="es-ES"/>
              </w:rPr>
              <w:t>1</w:t>
            </w:r>
            <w:r>
              <w:rPr>
                <w:rFonts w:ascii="Garamond" w:hAnsi="Garamond"/>
                <w:lang w:val="es-ES"/>
              </w:rPr>
              <w:t xml:space="preserve">2 </w:t>
            </w:r>
            <w:r w:rsidR="008C5563" w:rsidRPr="00262F54">
              <w:rPr>
                <w:rFonts w:ascii="Garamond" w:hAnsi="Garamond"/>
                <w:lang w:val="es-ES"/>
              </w:rPr>
              <w:t xml:space="preserve">de </w:t>
            </w:r>
            <w:r w:rsidR="00EB4F30" w:rsidRPr="00262F54">
              <w:rPr>
                <w:rFonts w:ascii="Garamond" w:hAnsi="Garamond"/>
                <w:lang w:val="es-ES"/>
              </w:rPr>
              <w:t>julio</w:t>
            </w:r>
          </w:p>
        </w:tc>
        <w:tc>
          <w:tcPr>
            <w:tcW w:w="7195" w:type="dxa"/>
            <w:shd w:val="clear" w:color="auto" w:fill="auto"/>
          </w:tcPr>
          <w:p w14:paraId="1C57C8AF" w14:textId="77777777" w:rsidR="00B923FD" w:rsidRDefault="00B923FD" w:rsidP="0012550B">
            <w:pPr>
              <w:rPr>
                <w:rFonts w:ascii="Garamond" w:hAnsi="Garamond"/>
                <w:u w:val="single"/>
                <w:lang w:val="es-ES"/>
              </w:rPr>
            </w:pPr>
          </w:p>
          <w:p w14:paraId="1FF2F728" w14:textId="77777777" w:rsidR="00F833A3" w:rsidRPr="00711589" w:rsidRDefault="00F833A3" w:rsidP="00F833A3">
            <w:pPr>
              <w:rPr>
                <w:rFonts w:ascii="Garamond" w:hAnsi="Garamond"/>
                <w:lang w:val="es-ES"/>
              </w:rPr>
            </w:pPr>
            <w:r w:rsidRPr="00E32BCD">
              <w:rPr>
                <w:rFonts w:ascii="Garamond" w:hAnsi="Garamond"/>
                <w:u w:val="single"/>
                <w:lang w:val="es-ES"/>
              </w:rPr>
              <w:t>Tema</w:t>
            </w:r>
            <w:r>
              <w:rPr>
                <w:rFonts w:ascii="Garamond" w:hAnsi="Garamond"/>
                <w:lang w:val="es-ES"/>
              </w:rPr>
              <w:t xml:space="preserve">: la comedia negra: </w:t>
            </w:r>
            <w:r>
              <w:rPr>
                <w:rFonts w:ascii="Garamond" w:hAnsi="Garamond"/>
                <w:i/>
                <w:iCs/>
                <w:lang w:val="es-ES"/>
              </w:rPr>
              <w:t>Relatos salvajes</w:t>
            </w:r>
            <w:r>
              <w:rPr>
                <w:rFonts w:ascii="Garamond" w:hAnsi="Garamond"/>
                <w:lang w:val="es-ES"/>
              </w:rPr>
              <w:t xml:space="preserve"> </w:t>
            </w:r>
          </w:p>
          <w:p w14:paraId="47007D57" w14:textId="77777777" w:rsidR="00F833A3" w:rsidRDefault="00F833A3" w:rsidP="00F833A3">
            <w:pPr>
              <w:rPr>
                <w:rFonts w:ascii="Garamond" w:hAnsi="Garamond"/>
                <w:lang w:val="es-ES"/>
              </w:rPr>
            </w:pPr>
            <w:r w:rsidRPr="001F0756">
              <w:rPr>
                <w:rFonts w:ascii="Garamond" w:hAnsi="Garamond"/>
                <w:u w:val="single"/>
                <w:lang w:val="es-ES"/>
              </w:rPr>
              <w:t>Preparación</w:t>
            </w:r>
            <w:r w:rsidRPr="001F0756">
              <w:rPr>
                <w:rFonts w:ascii="Garamond" w:hAnsi="Garamond"/>
                <w:lang w:val="es-ES"/>
              </w:rPr>
              <w:t>:</w:t>
            </w:r>
            <w:r>
              <w:rPr>
                <w:rFonts w:ascii="Garamond" w:hAnsi="Garamond"/>
                <w:lang w:val="es-ES"/>
              </w:rPr>
              <w:t xml:space="preserve"> ver “Hasta que la muerte nos separe”; vuelta al melodrama. </w:t>
            </w:r>
          </w:p>
          <w:p w14:paraId="78D55B34" w14:textId="77777777" w:rsidR="00F833A3" w:rsidRDefault="00F833A3" w:rsidP="00F833A3">
            <w:pPr>
              <w:rPr>
                <w:rFonts w:ascii="Garamond" w:hAnsi="Garamond"/>
                <w:lang w:val="es-ES"/>
              </w:rPr>
            </w:pPr>
          </w:p>
          <w:p w14:paraId="2C18C99C" w14:textId="77777777" w:rsidR="00F833A3" w:rsidRDefault="00F833A3" w:rsidP="00F833A3">
            <w:pPr>
              <w:rPr>
                <w:rFonts w:ascii="Garamond" w:hAnsi="Garamond"/>
                <w:lang w:val="es-ES"/>
              </w:rPr>
            </w:pPr>
            <w:r w:rsidRPr="000C1352">
              <w:rPr>
                <w:rFonts w:ascii="Garamond" w:hAnsi="Garamond"/>
                <w:u w:val="single"/>
                <w:lang w:val="es-ES"/>
              </w:rPr>
              <w:t>En clase</w:t>
            </w:r>
            <w:r>
              <w:rPr>
                <w:rFonts w:ascii="Garamond" w:hAnsi="Garamond"/>
                <w:lang w:val="es-ES"/>
              </w:rPr>
              <w:t xml:space="preserve">: Discusión de la película y el ensayo. </w:t>
            </w:r>
          </w:p>
          <w:p w14:paraId="71043839" w14:textId="386E0E75" w:rsidR="00B923FD" w:rsidRPr="00F7077B" w:rsidRDefault="00B923FD" w:rsidP="00FE1843">
            <w:pPr>
              <w:rPr>
                <w:rFonts w:ascii="Garamond" w:hAnsi="Garamond"/>
                <w:i/>
                <w:iCs/>
                <w:lang w:val="es-ES"/>
              </w:rPr>
            </w:pPr>
          </w:p>
        </w:tc>
      </w:tr>
      <w:tr w:rsidR="008C5563" w:rsidRPr="00FE1843" w14:paraId="5F58DD99" w14:textId="77777777" w:rsidTr="00FA7F87">
        <w:tc>
          <w:tcPr>
            <w:tcW w:w="1705" w:type="dxa"/>
          </w:tcPr>
          <w:p w14:paraId="1D8272A2" w14:textId="77777777" w:rsidR="00B923FD" w:rsidRDefault="00B923FD" w:rsidP="0012550B">
            <w:pPr>
              <w:jc w:val="center"/>
              <w:rPr>
                <w:rFonts w:ascii="Garamond" w:hAnsi="Garamond"/>
                <w:lang w:val="es-ES"/>
              </w:rPr>
            </w:pPr>
          </w:p>
          <w:p w14:paraId="7ECBFE91" w14:textId="77777777" w:rsidR="008C5563" w:rsidRDefault="00FE53DC" w:rsidP="0012550B">
            <w:pPr>
              <w:jc w:val="center"/>
              <w:rPr>
                <w:rFonts w:ascii="Garamond" w:hAnsi="Garamond"/>
                <w:lang w:val="es-ES"/>
              </w:rPr>
            </w:pPr>
            <w:r>
              <w:rPr>
                <w:rFonts w:ascii="Garamond" w:hAnsi="Garamond"/>
                <w:lang w:val="es-ES"/>
              </w:rPr>
              <w:t xml:space="preserve">Domingo </w:t>
            </w:r>
            <w:r>
              <w:rPr>
                <w:rFonts w:ascii="Garamond" w:hAnsi="Garamond"/>
                <w:lang w:val="es-ES"/>
              </w:rPr>
              <w:br/>
              <w:t>1</w:t>
            </w:r>
            <w:r w:rsidR="00E739AE">
              <w:rPr>
                <w:rFonts w:ascii="Garamond" w:hAnsi="Garamond"/>
                <w:lang w:val="es-ES"/>
              </w:rPr>
              <w:t>4</w:t>
            </w:r>
            <w:r>
              <w:rPr>
                <w:rFonts w:ascii="Garamond" w:hAnsi="Garamond"/>
                <w:lang w:val="es-ES"/>
              </w:rPr>
              <w:t xml:space="preserve"> de julio </w:t>
            </w:r>
          </w:p>
          <w:p w14:paraId="4391B423" w14:textId="145BB6DA" w:rsidR="00B923FD" w:rsidRPr="00262F54" w:rsidRDefault="00B923FD" w:rsidP="0012550B">
            <w:pPr>
              <w:jc w:val="center"/>
              <w:rPr>
                <w:rFonts w:ascii="Garamond" w:hAnsi="Garamond"/>
                <w:lang w:val="es-ES"/>
              </w:rPr>
            </w:pPr>
          </w:p>
        </w:tc>
        <w:tc>
          <w:tcPr>
            <w:tcW w:w="7195" w:type="dxa"/>
          </w:tcPr>
          <w:p w14:paraId="1185035C" w14:textId="77777777" w:rsidR="00E739AE" w:rsidRDefault="00E739AE" w:rsidP="0012550B">
            <w:pPr>
              <w:rPr>
                <w:rFonts w:ascii="Garamond" w:hAnsi="Garamond"/>
                <w:lang w:val="es-ES"/>
              </w:rPr>
            </w:pPr>
          </w:p>
          <w:p w14:paraId="27DA096D" w14:textId="14300C7B" w:rsidR="008C5563" w:rsidRPr="00FE53DC" w:rsidRDefault="006259C1" w:rsidP="0012550B">
            <w:pPr>
              <w:rPr>
                <w:rFonts w:ascii="Garamond" w:hAnsi="Garamond"/>
                <w:lang w:val="es-ES"/>
              </w:rPr>
            </w:pPr>
            <w:r>
              <w:rPr>
                <w:rFonts w:ascii="Garamond" w:hAnsi="Garamond"/>
                <w:lang w:val="es-ES"/>
              </w:rPr>
              <w:t>Entregar ensayo final</w:t>
            </w:r>
            <w:r w:rsidR="00CB427D">
              <w:rPr>
                <w:rFonts w:ascii="Garamond" w:hAnsi="Garamond"/>
                <w:lang w:val="es-ES"/>
              </w:rPr>
              <w:t xml:space="preserve"> el domingo 1</w:t>
            </w:r>
            <w:r w:rsidR="00E739AE">
              <w:rPr>
                <w:rFonts w:ascii="Garamond" w:hAnsi="Garamond"/>
                <w:lang w:val="es-ES"/>
              </w:rPr>
              <w:t>4</w:t>
            </w:r>
            <w:r w:rsidR="00CB427D">
              <w:rPr>
                <w:rFonts w:ascii="Garamond" w:hAnsi="Garamond"/>
                <w:lang w:val="es-ES"/>
              </w:rPr>
              <w:t xml:space="preserve"> de julio.</w:t>
            </w:r>
          </w:p>
          <w:p w14:paraId="6A411F41" w14:textId="73ABFB71" w:rsidR="00F7077B" w:rsidRPr="00262F54" w:rsidRDefault="00F7077B" w:rsidP="0012550B">
            <w:pPr>
              <w:rPr>
                <w:rFonts w:ascii="Garamond" w:hAnsi="Garamond"/>
                <w:i/>
                <w:lang w:val="es-ES"/>
              </w:rPr>
            </w:pPr>
          </w:p>
        </w:tc>
      </w:tr>
    </w:tbl>
    <w:p w14:paraId="6FD997A5" w14:textId="77777777" w:rsidR="00991AD2" w:rsidRPr="00262F54" w:rsidRDefault="00991AD2" w:rsidP="0012550B">
      <w:pPr>
        <w:rPr>
          <w:rFonts w:ascii="Garamond" w:hAnsi="Garamond"/>
          <w:lang w:val="es-ES" w:eastAsia="zh-CN"/>
        </w:rPr>
      </w:pPr>
    </w:p>
    <w:p w14:paraId="52AF995C" w14:textId="77777777" w:rsidR="00991AD2" w:rsidRPr="00262F54" w:rsidRDefault="00991AD2" w:rsidP="0012550B">
      <w:pPr>
        <w:rPr>
          <w:rFonts w:ascii="Garamond" w:hAnsi="Garamond"/>
          <w:b/>
        </w:rPr>
      </w:pPr>
      <w:r w:rsidRPr="00262F54">
        <w:rPr>
          <w:rFonts w:ascii="Garamond" w:hAnsi="Garamond"/>
          <w:b/>
        </w:rPr>
        <w:t xml:space="preserve">SOU Cares  </w:t>
      </w:r>
    </w:p>
    <w:p w14:paraId="2023247F" w14:textId="72EE27F8" w:rsidR="00991AD2" w:rsidRPr="00262F54" w:rsidRDefault="00991AD2" w:rsidP="0012550B">
      <w:pPr>
        <w:rPr>
          <w:rFonts w:ascii="Garamond" w:hAnsi="Garamond"/>
        </w:rPr>
      </w:pPr>
      <w:r w:rsidRPr="00262F54">
        <w:rPr>
          <w:rFonts w:ascii="Garamond" w:hAnsi="Garamond"/>
        </w:rPr>
        <w:t xml:space="preserve">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 </w:t>
      </w:r>
      <w:hyperlink r:id="rId7">
        <w:r w:rsidRPr="00262F54">
          <w:rPr>
            <w:rFonts w:ascii="Garamond" w:hAnsi="Garamond"/>
            <w:color w:val="0563C1"/>
            <w:u w:val="single"/>
          </w:rPr>
          <w:t>https://inside.sou.edu/ssi/index.ht ml</w:t>
        </w:r>
      </w:hyperlink>
      <w:r w:rsidRPr="00262F54">
        <w:rPr>
          <w:rFonts w:ascii="Garamond" w:hAnsi="Garamond"/>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Equal Opportunity, Harassment and Sexual Misconduct Policy, and other applicable policies, regulations, and laws.  </w:t>
      </w:r>
    </w:p>
    <w:p w14:paraId="7F3BD35B" w14:textId="73049E5B" w:rsidR="00991AD2" w:rsidRDefault="00991AD2" w:rsidP="00991AD2">
      <w:pPr>
        <w:rPr>
          <w:rFonts w:ascii="Garamond" w:hAnsi="Garamond"/>
        </w:rPr>
      </w:pPr>
      <w:r w:rsidRPr="00262F54">
        <w:rPr>
          <w:rFonts w:ascii="Garamond" w:hAnsi="Garamond"/>
        </w:rPr>
        <w:t xml:space="preserve"> </w:t>
      </w:r>
    </w:p>
    <w:p w14:paraId="133BEDD7" w14:textId="77777777" w:rsidR="00FE53DC" w:rsidRPr="00262F54" w:rsidRDefault="00FE53DC" w:rsidP="00991AD2">
      <w:pPr>
        <w:rPr>
          <w:rFonts w:ascii="Garamond" w:hAnsi="Garamond"/>
        </w:rPr>
      </w:pPr>
    </w:p>
    <w:p w14:paraId="3528453E" w14:textId="77777777" w:rsidR="00991AD2" w:rsidRPr="00262F54" w:rsidRDefault="00991AD2" w:rsidP="00991AD2">
      <w:pPr>
        <w:rPr>
          <w:rFonts w:ascii="Garamond" w:hAnsi="Garamond"/>
          <w:b/>
        </w:rPr>
      </w:pPr>
      <w:r w:rsidRPr="00262F54">
        <w:rPr>
          <w:rFonts w:ascii="Garamond" w:hAnsi="Garamond"/>
          <w:b/>
        </w:rPr>
        <w:t>Academic Honesty Statement and Code of Student Conduct</w:t>
      </w:r>
    </w:p>
    <w:p w14:paraId="2BD99BCE" w14:textId="35805359" w:rsidR="00991AD2" w:rsidRPr="00262F54" w:rsidRDefault="00991AD2" w:rsidP="00FE53DC">
      <w:pPr>
        <w:rPr>
          <w:rFonts w:ascii="Garamond" w:hAnsi="Garamond"/>
        </w:rPr>
      </w:pPr>
      <w:r w:rsidRPr="00262F54">
        <w:rPr>
          <w:rFonts w:ascii="Garamond" w:hAnsi="Garamond"/>
        </w:rPr>
        <w:t xml:space="preserve"> 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31E186AD" w14:textId="77777777" w:rsidR="00991AD2" w:rsidRPr="00E635C5" w:rsidRDefault="00991AD2" w:rsidP="00991AD2">
      <w:pPr>
        <w:rPr>
          <w:rFonts w:ascii="Garamond" w:hAnsi="Garamond"/>
        </w:rPr>
      </w:pPr>
      <w:r w:rsidRPr="00262F54">
        <w:rPr>
          <w:rFonts w:ascii="Garamond" w:hAnsi="Garamond"/>
        </w:rPr>
        <w:t xml:space="preserve">Such acts include, but are not limited to: copying from the work of another, and/or allowing another student to copy from one’s own work; unauthorized use of materials during exams; intentional or unintentional failure to acknowledge the ideas or words of another that have been </w:t>
      </w:r>
      <w:r w:rsidRPr="00E635C5">
        <w:rPr>
          <w:rFonts w:ascii="Garamond" w:hAnsi="Garamond"/>
        </w:rPr>
        <w:t xml:space="preserve">taken from any published or unpublished source; placing one’s name on papers, reports, or other documents that are the work of another individual; submission of work resulting from inappropriate </w:t>
      </w:r>
      <w:r w:rsidRPr="00E635C5">
        <w:rPr>
          <w:rFonts w:ascii="Garamond" w:hAnsi="Garamond"/>
        </w:rPr>
        <w:lastRenderedPageBreak/>
        <w:t>collaboration or assistance; submission of the same paper or project for separate courses without prior authorization by faculty members; and/or knowingly aiding in or inciting the academic dishonesty of another.</w:t>
      </w:r>
    </w:p>
    <w:p w14:paraId="33F8664D" w14:textId="77777777" w:rsidR="00991AD2" w:rsidRPr="00E635C5" w:rsidRDefault="00991AD2" w:rsidP="00991AD2">
      <w:pPr>
        <w:rPr>
          <w:rFonts w:ascii="Garamond" w:hAnsi="Garamond"/>
        </w:rPr>
      </w:pPr>
    </w:p>
    <w:p w14:paraId="5B796E70" w14:textId="77777777" w:rsidR="00991AD2" w:rsidRPr="00E635C5" w:rsidRDefault="00991AD2" w:rsidP="00991AD2">
      <w:pPr>
        <w:rPr>
          <w:rFonts w:ascii="Garamond" w:hAnsi="Garamond"/>
        </w:rPr>
      </w:pPr>
      <w:r w:rsidRPr="00E635C5">
        <w:rPr>
          <w:rFonts w:ascii="Garamond" w:hAnsi="Garamond"/>
        </w:rPr>
        <w:t xml:space="preserve">Any incident of academic dishonesty will be subject to disciplinary action(s) as outlined in SOU’s Code of Student Conduct: </w:t>
      </w:r>
      <w:hyperlink r:id="rId8" w:history="1">
        <w:r w:rsidRPr="00E635C5">
          <w:rPr>
            <w:rStyle w:val="Hyperlink"/>
            <w:rFonts w:ascii="Garamond" w:eastAsiaTheme="majorEastAsia" w:hAnsi="Garamond"/>
          </w:rPr>
          <w:t>https://inside.sou.edu/assets/policies/CodeofStudentConduct.pdf</w:t>
        </w:r>
      </w:hyperlink>
    </w:p>
    <w:p w14:paraId="6904DC1B" w14:textId="36E1F65B" w:rsidR="00991AD2" w:rsidRDefault="00991AD2" w:rsidP="00FE53DC">
      <w:pPr>
        <w:rPr>
          <w:rFonts w:ascii="Garamond" w:hAnsi="Garamond"/>
        </w:rPr>
      </w:pPr>
      <w:r w:rsidRPr="00E635C5">
        <w:rPr>
          <w:rFonts w:ascii="Garamond" w:hAnsi="Garamond"/>
        </w:rPr>
        <w:t xml:space="preserve">In case of loss, theft, destruction or dispute over authorship, always retain a copy of any work you produce and submit for grades. Retain all written work that has been graded and handed back to you. </w:t>
      </w:r>
    </w:p>
    <w:p w14:paraId="15B4DF2C" w14:textId="77777777" w:rsidR="00FE53DC" w:rsidRPr="00E635C5" w:rsidRDefault="00FE53DC" w:rsidP="00FE53DC">
      <w:pPr>
        <w:rPr>
          <w:rFonts w:ascii="Garamond" w:hAnsi="Garamond"/>
        </w:rPr>
      </w:pPr>
    </w:p>
    <w:p w14:paraId="7A7CDB89" w14:textId="77777777" w:rsidR="00991AD2" w:rsidRPr="00E635C5" w:rsidRDefault="00991AD2" w:rsidP="00991AD2">
      <w:pPr>
        <w:rPr>
          <w:rFonts w:ascii="Garamond" w:hAnsi="Garamond"/>
          <w:b/>
        </w:rPr>
      </w:pPr>
      <w:r w:rsidRPr="00E635C5">
        <w:rPr>
          <w:rFonts w:ascii="Garamond" w:hAnsi="Garamond"/>
          <w:b/>
        </w:rPr>
        <w:t>Emergency Notifications</w:t>
      </w:r>
    </w:p>
    <w:p w14:paraId="2DC54FEE" w14:textId="77777777" w:rsidR="00991AD2" w:rsidRPr="00E635C5" w:rsidRDefault="00991AD2" w:rsidP="00991AD2">
      <w:pPr>
        <w:rPr>
          <w:rFonts w:ascii="Garamond" w:hAnsi="Garamond"/>
        </w:rPr>
      </w:pPr>
      <w:r w:rsidRPr="00E635C5">
        <w:rPr>
          <w:rFonts w:ascii="Garamond" w:hAnsi="Garamond"/>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E635C5">
        <w:rPr>
          <w:rFonts w:ascii="Garamond" w:hAnsi="Garamond"/>
          <w:b/>
        </w:rPr>
        <w:t xml:space="preserve">strongly </w:t>
      </w:r>
      <w:r w:rsidRPr="00E635C5">
        <w:rPr>
          <w:rFonts w:ascii="Garamond" w:hAnsi="Garamond"/>
        </w:rPr>
        <w:t xml:space="preserve">encouraged to visit </w:t>
      </w:r>
      <w:proofErr w:type="spellStart"/>
      <w:r w:rsidRPr="00E635C5">
        <w:rPr>
          <w:rFonts w:ascii="Garamond" w:hAnsi="Garamond"/>
        </w:rPr>
        <w:t>InsideSOU</w:t>
      </w:r>
      <w:proofErr w:type="spellEnd"/>
      <w:r w:rsidRPr="00E635C5">
        <w:rPr>
          <w:rFonts w:ascii="Garamond" w:hAnsi="Garamond"/>
        </w:rPr>
        <w:t xml:space="preserve"> to register their cell phone numbers and/or add family members to the system. Campus Public Safety is available 24 hours/day by </w:t>
      </w:r>
      <w:proofErr w:type="spellStart"/>
      <w:r w:rsidRPr="00E635C5">
        <w:rPr>
          <w:rFonts w:ascii="Garamond" w:hAnsi="Garamond"/>
        </w:rPr>
        <w:t>dialling</w:t>
      </w:r>
      <w:proofErr w:type="spellEnd"/>
      <w:r w:rsidRPr="00E635C5">
        <w:rPr>
          <w:rFonts w:ascii="Garamond" w:hAnsi="Garamond"/>
        </w:rPr>
        <w:t xml:space="preserve"> 541-552-6911. CPS responds to safety concerns, incidents, and emergencies and can provide safety escorts to on-campus locations. CPS works in collaboration with Ashland Police and Fire. </w:t>
      </w:r>
    </w:p>
    <w:p w14:paraId="05981E5A" w14:textId="77777777" w:rsidR="00991AD2" w:rsidRPr="00E635C5" w:rsidRDefault="00991AD2" w:rsidP="00991AD2">
      <w:pPr>
        <w:rPr>
          <w:rFonts w:ascii="Garamond" w:hAnsi="Garamond"/>
        </w:rPr>
      </w:pPr>
    </w:p>
    <w:p w14:paraId="37D121B6" w14:textId="77777777" w:rsidR="00991AD2" w:rsidRPr="00E635C5" w:rsidRDefault="00991AD2" w:rsidP="00991AD2">
      <w:pPr>
        <w:rPr>
          <w:rFonts w:ascii="Garamond" w:hAnsi="Garamond"/>
          <w:b/>
        </w:rPr>
      </w:pPr>
      <w:r w:rsidRPr="00E635C5">
        <w:rPr>
          <w:rFonts w:ascii="Garamond" w:hAnsi="Garamond"/>
          <w:b/>
        </w:rPr>
        <w:t>Statement on Title IX and Mandatory Reporting</w:t>
      </w:r>
    </w:p>
    <w:p w14:paraId="438D2495" w14:textId="77777777" w:rsidR="00991AD2" w:rsidRPr="00E635C5" w:rsidRDefault="00991AD2" w:rsidP="00991AD2">
      <w:pPr>
        <w:rPr>
          <w:rFonts w:ascii="Garamond" w:hAnsi="Garamond"/>
        </w:rPr>
      </w:pPr>
      <w:r w:rsidRPr="00E635C5">
        <w:rPr>
          <w:rFonts w:ascii="Garamond" w:hAnsi="Garamond"/>
        </w:rPr>
        <w:t>Federal law requires that employees of institutions of higher learning (faculty, staff and administrators) report to a Title IX officer any time they become aware that a student is a victim or perpetrator of gender-based bias, sexual harassment, sexual assault, domestic violence, or</w:t>
      </w:r>
    </w:p>
    <w:p w14:paraId="18C149C3" w14:textId="77777777" w:rsidR="00991AD2" w:rsidRPr="00E635C5" w:rsidRDefault="00991AD2" w:rsidP="00991AD2">
      <w:pPr>
        <w:rPr>
          <w:rFonts w:ascii="Garamond" w:hAnsi="Garamond"/>
        </w:rPr>
      </w:pPr>
      <w:r w:rsidRPr="00E635C5">
        <w:rPr>
          <w:rFonts w:ascii="Garamond" w:hAnsi="Garamond"/>
        </w:rPr>
        <w:t>stalking. Further, Oregon law requires a mandatory report to law enforcement of any physical</w:t>
      </w:r>
    </w:p>
    <w:p w14:paraId="4A378B51" w14:textId="77777777" w:rsidR="00991AD2" w:rsidRPr="00E635C5" w:rsidRDefault="00991AD2" w:rsidP="00991AD2">
      <w:pPr>
        <w:rPr>
          <w:rFonts w:ascii="Garamond" w:hAnsi="Garamond"/>
        </w:rPr>
      </w:pPr>
      <w:r w:rsidRPr="00E635C5">
        <w:rPr>
          <w:rFonts w:ascii="Garamond" w:hAnsi="Garamond"/>
        </w:rPr>
        <w:t xml:space="preserve">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w:t>
      </w:r>
      <w:proofErr w:type="gramStart"/>
      <w:r w:rsidRPr="00E635C5">
        <w:rPr>
          <w:rFonts w:ascii="Garamond" w:hAnsi="Garamond"/>
        </w:rPr>
        <w:t>disclosure</w:t>
      </w:r>
      <w:proofErr w:type="gramEnd"/>
      <w:r w:rsidRPr="00E635C5">
        <w:rPr>
          <w:rFonts w:ascii="Garamond" w:hAnsi="Garamond"/>
        </w:rPr>
        <w:t xml:space="preserve"> please use the confidential advising available at</w:t>
      </w:r>
    </w:p>
    <w:p w14:paraId="4FE87539" w14:textId="77777777" w:rsidR="00991AD2" w:rsidRPr="00E635C5" w:rsidRDefault="00000000" w:rsidP="00991AD2">
      <w:pPr>
        <w:rPr>
          <w:rFonts w:ascii="Garamond" w:hAnsi="Garamond"/>
        </w:rPr>
      </w:pPr>
      <w:hyperlink r:id="rId9">
        <w:r w:rsidR="00991AD2" w:rsidRPr="00E635C5">
          <w:rPr>
            <w:rFonts w:ascii="Garamond" w:hAnsi="Garamond"/>
            <w:color w:val="0563C1"/>
            <w:u w:val="single"/>
          </w:rPr>
          <w:t>https://inside.sou.edu/ssi/confidential-advisors.html</w:t>
        </w:r>
      </w:hyperlink>
      <w:r w:rsidR="00991AD2" w:rsidRPr="00E635C5">
        <w:rPr>
          <w:rFonts w:ascii="Garamond" w:hAnsi="Garamond"/>
        </w:rPr>
        <w:t xml:space="preserve">, or use Southern Oregon University's Anonymous Harassment, Violence, and Interpersonal Misconduct Reporting Form: </w:t>
      </w:r>
      <w:hyperlink r:id="rId10">
        <w:r w:rsidR="00991AD2" w:rsidRPr="00E635C5">
          <w:rPr>
            <w:rFonts w:ascii="Garamond" w:hAnsi="Garamond"/>
            <w:color w:val="0563C1"/>
            <w:u w:val="single"/>
          </w:rPr>
          <w:t>https://jfe.qualtrics.com/form/SV_7R7CCBciGNL473L</w:t>
        </w:r>
      </w:hyperlink>
    </w:p>
    <w:p w14:paraId="23E5DA89" w14:textId="77777777" w:rsidR="00991AD2" w:rsidRPr="00E635C5" w:rsidRDefault="00991AD2" w:rsidP="00991AD2">
      <w:pPr>
        <w:rPr>
          <w:rFonts w:ascii="Garamond" w:hAnsi="Garamond"/>
        </w:rPr>
      </w:pPr>
    </w:p>
    <w:p w14:paraId="43FD708B" w14:textId="77777777" w:rsidR="00991AD2" w:rsidRPr="00E635C5" w:rsidRDefault="00991AD2" w:rsidP="00991AD2">
      <w:pPr>
        <w:rPr>
          <w:rFonts w:ascii="Garamond" w:hAnsi="Garamond"/>
          <w:b/>
        </w:rPr>
      </w:pPr>
      <w:r w:rsidRPr="00E635C5">
        <w:rPr>
          <w:rFonts w:ascii="Garamond" w:hAnsi="Garamond"/>
          <w:b/>
        </w:rPr>
        <w:t>SOU Academic Support/Disability Resources:</w:t>
      </w:r>
    </w:p>
    <w:p w14:paraId="02920988" w14:textId="77777777" w:rsidR="00991AD2" w:rsidRPr="00E635C5" w:rsidRDefault="00991AD2" w:rsidP="00991AD2">
      <w:pPr>
        <w:rPr>
          <w:rFonts w:ascii="Garamond" w:hAnsi="Garamond"/>
        </w:rPr>
      </w:pPr>
      <w:r w:rsidRPr="00E635C5">
        <w:rPr>
          <w:rFonts w:ascii="Garamond" w:hAnsi="Garamond"/>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6C36BC3D" w14:textId="77777777" w:rsidR="00991AD2" w:rsidRPr="00E635C5" w:rsidRDefault="00991AD2" w:rsidP="00991AD2">
      <w:pPr>
        <w:rPr>
          <w:rFonts w:ascii="Garamond" w:hAnsi="Garamond"/>
        </w:rPr>
      </w:pPr>
      <w:r w:rsidRPr="00E635C5">
        <w:rPr>
          <w:rFonts w:ascii="Garamond" w:hAnsi="Garamond"/>
        </w:rPr>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hyperlink r:id="rId11">
        <w:r w:rsidRPr="00E635C5">
          <w:rPr>
            <w:rFonts w:ascii="Garamond" w:hAnsi="Garamond"/>
            <w:color w:val="0563C1"/>
            <w:u w:val="single"/>
          </w:rPr>
          <w:t>https://inside.sou.edu/dr/index.html</w:t>
        </w:r>
      </w:hyperlink>
      <w:r w:rsidRPr="00E635C5">
        <w:rPr>
          <w:rFonts w:ascii="Garamond" w:hAnsi="Garamond"/>
        </w:rPr>
        <w:t xml:space="preserve"> for more information or to schedule an appointment. If you are already working with Disability Resources, make sure to request your accommodations for this course as quickly as possible to ensure that you have the best possible access.</w:t>
      </w:r>
    </w:p>
    <w:p w14:paraId="0AE05D1C" w14:textId="77777777" w:rsidR="00991AD2" w:rsidRPr="00E635C5" w:rsidRDefault="00991AD2" w:rsidP="00991AD2">
      <w:pPr>
        <w:rPr>
          <w:rFonts w:ascii="Garamond" w:hAnsi="Garamond"/>
        </w:rPr>
      </w:pPr>
    </w:p>
    <w:p w14:paraId="5C60B2D8" w14:textId="77777777" w:rsidR="00991AD2" w:rsidRPr="00E635C5" w:rsidRDefault="00991AD2" w:rsidP="00991AD2">
      <w:pPr>
        <w:rPr>
          <w:rFonts w:ascii="Garamond" w:hAnsi="Garamond"/>
          <w:b/>
        </w:rPr>
      </w:pPr>
      <w:r w:rsidRPr="00E635C5">
        <w:rPr>
          <w:rFonts w:ascii="Garamond" w:hAnsi="Garamond"/>
          <w:b/>
        </w:rPr>
        <w:t xml:space="preserve">Statement on Military and Other Forms of Active Service Duty </w:t>
      </w:r>
    </w:p>
    <w:p w14:paraId="1C76CAE3" w14:textId="56E253DB" w:rsidR="00991AD2" w:rsidRPr="00FE53DC" w:rsidRDefault="00991AD2" w:rsidP="00FE53DC">
      <w:pPr>
        <w:rPr>
          <w:rFonts w:ascii="Garamond" w:hAnsi="Garamond" w:cstheme="majorHAnsi"/>
        </w:rPr>
      </w:pPr>
      <w:r w:rsidRPr="00E635C5">
        <w:rPr>
          <w:rFonts w:ascii="Garamond" w:hAnsi="Garamond" w:cstheme="majorHAnsi"/>
        </w:rPr>
        <w:t>Pursuant to Oregon law, any student enrolled at a public university who is a member of the military, state National Guard, or other federal or state servic</w:t>
      </w:r>
      <w:r w:rsidRPr="00E635C5">
        <w:rPr>
          <w:rFonts w:ascii="Garamond" w:hAnsi="Garamond" w:cstheme="majorHAnsi"/>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 Any student who expects to be called for active duty should contact instructors as soon as possible to discuss accommodations.</w:t>
      </w:r>
    </w:p>
    <w:sectPr w:rsidR="00991AD2" w:rsidRPr="00FE53DC" w:rsidSect="009814BD">
      <w:footerReference w:type="even" r:id="rId12"/>
      <w:footerReference w:type="defaul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068A" w14:textId="77777777" w:rsidR="00524A0F" w:rsidRDefault="00524A0F">
      <w:r>
        <w:separator/>
      </w:r>
    </w:p>
  </w:endnote>
  <w:endnote w:type="continuationSeparator" w:id="0">
    <w:p w14:paraId="3A7ADCDE" w14:textId="77777777" w:rsidR="00524A0F" w:rsidRDefault="0052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B4F0" w14:textId="77777777" w:rsidR="002A7DD2" w:rsidRDefault="002A7DD2"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645600" w14:textId="77777777" w:rsidR="002A7DD2" w:rsidRDefault="002A7DD2" w:rsidP="00782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3A22" w14:textId="77777777" w:rsidR="002A7DD2" w:rsidRDefault="002A7DD2" w:rsidP="00FE53DC">
    <w:pPr>
      <w:pStyle w:val="Footer"/>
      <w:framePr w:wrap="around" w:vAnchor="text" w:hAnchor="page" w:x="5124" w:y="-3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C4FFD8" w14:textId="401E0AE0" w:rsidR="002A7DD2" w:rsidRPr="00FE53DC" w:rsidRDefault="00FE53DC" w:rsidP="00782E7C">
    <w:pPr>
      <w:pStyle w:val="Footer"/>
      <w:ind w:right="360"/>
      <w:rPr>
        <w:rFonts w:ascii="Garamond" w:hAnsi="Garamond"/>
      </w:rPr>
    </w:pPr>
    <w:r w:rsidRPr="00FE53DC">
      <w:rPr>
        <w:rFonts w:ascii="Garamond" w:hAnsi="Garamond"/>
      </w:rPr>
      <w:t>SPAN 520/ SLI 202</w:t>
    </w:r>
    <w:r w:rsidR="00E739AE">
      <w:rPr>
        <w:rFonts w:ascii="Garamond" w:hAnsi="Garamond"/>
      </w:rPr>
      <w:t>4</w:t>
    </w:r>
    <w:r w:rsidRPr="00FE53DC">
      <w:rPr>
        <w:rFonts w:ascii="Garamond" w:hAnsi="Garamon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1FEE" w14:textId="77777777" w:rsidR="00524A0F" w:rsidRDefault="00524A0F">
      <w:r>
        <w:separator/>
      </w:r>
    </w:p>
  </w:footnote>
  <w:footnote w:type="continuationSeparator" w:id="0">
    <w:p w14:paraId="3396E908" w14:textId="77777777" w:rsidR="00524A0F" w:rsidRDefault="00524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073"/>
    <w:multiLevelType w:val="hybridMultilevel"/>
    <w:tmpl w:val="041A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A3484"/>
    <w:multiLevelType w:val="hybridMultilevel"/>
    <w:tmpl w:val="A9B03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550BB"/>
    <w:multiLevelType w:val="hybridMultilevel"/>
    <w:tmpl w:val="AB06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6710F"/>
    <w:multiLevelType w:val="hybridMultilevel"/>
    <w:tmpl w:val="654C9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6977F9"/>
    <w:multiLevelType w:val="hybridMultilevel"/>
    <w:tmpl w:val="DC0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4D5E99"/>
    <w:multiLevelType w:val="hybridMultilevel"/>
    <w:tmpl w:val="9CE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F47AC"/>
    <w:multiLevelType w:val="hybridMultilevel"/>
    <w:tmpl w:val="51383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70C62"/>
    <w:multiLevelType w:val="hybridMultilevel"/>
    <w:tmpl w:val="67AA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30433"/>
    <w:multiLevelType w:val="hybridMultilevel"/>
    <w:tmpl w:val="63DA39DA"/>
    <w:lvl w:ilvl="0" w:tplc="B75E20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F20560"/>
    <w:multiLevelType w:val="hybridMultilevel"/>
    <w:tmpl w:val="B6D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04CDD"/>
    <w:multiLevelType w:val="hybridMultilevel"/>
    <w:tmpl w:val="10C84F48"/>
    <w:lvl w:ilvl="0" w:tplc="F432C3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310F5"/>
    <w:multiLevelType w:val="hybridMultilevel"/>
    <w:tmpl w:val="FF947776"/>
    <w:lvl w:ilvl="0" w:tplc="DECA6E5A">
      <w:start w:val="1"/>
      <w:numFmt w:val="decimal"/>
      <w:lvlText w:val="%1."/>
      <w:lvlJc w:val="left"/>
      <w:pPr>
        <w:ind w:left="1080" w:hanging="360"/>
      </w:pPr>
      <w:rPr>
        <w:rFonts w:hint="default"/>
        <w:color w:val="66006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6B4A28"/>
    <w:multiLevelType w:val="hybridMultilevel"/>
    <w:tmpl w:val="595E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41564"/>
    <w:multiLevelType w:val="hybridMultilevel"/>
    <w:tmpl w:val="85442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25436454">
    <w:abstractNumId w:val="10"/>
  </w:num>
  <w:num w:numId="2" w16cid:durableId="498228838">
    <w:abstractNumId w:val="3"/>
  </w:num>
  <w:num w:numId="3" w16cid:durableId="788545972">
    <w:abstractNumId w:val="8"/>
  </w:num>
  <w:num w:numId="4" w16cid:durableId="1153839176">
    <w:abstractNumId w:val="1"/>
  </w:num>
  <w:num w:numId="5" w16cid:durableId="137308481">
    <w:abstractNumId w:val="11"/>
  </w:num>
  <w:num w:numId="6" w16cid:durableId="929506585">
    <w:abstractNumId w:val="13"/>
  </w:num>
  <w:num w:numId="7" w16cid:durableId="1091972340">
    <w:abstractNumId w:val="4"/>
  </w:num>
  <w:num w:numId="8" w16cid:durableId="401682539">
    <w:abstractNumId w:val="2"/>
  </w:num>
  <w:num w:numId="9" w16cid:durableId="1244997425">
    <w:abstractNumId w:val="12"/>
  </w:num>
  <w:num w:numId="10" w16cid:durableId="963930478">
    <w:abstractNumId w:val="6"/>
  </w:num>
  <w:num w:numId="11" w16cid:durableId="319388062">
    <w:abstractNumId w:val="5"/>
  </w:num>
  <w:num w:numId="12" w16cid:durableId="1155608854">
    <w:abstractNumId w:val="0"/>
  </w:num>
  <w:num w:numId="13" w16cid:durableId="1547981894">
    <w:abstractNumId w:val="7"/>
  </w:num>
  <w:num w:numId="14" w16cid:durableId="1303123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D7"/>
    <w:rsid w:val="00002A0C"/>
    <w:rsid w:val="0001613A"/>
    <w:rsid w:val="00024AE1"/>
    <w:rsid w:val="00026B2D"/>
    <w:rsid w:val="00031067"/>
    <w:rsid w:val="00077482"/>
    <w:rsid w:val="000A2AD1"/>
    <w:rsid w:val="000C1352"/>
    <w:rsid w:val="000D223E"/>
    <w:rsid w:val="000D2A20"/>
    <w:rsid w:val="000D6F7C"/>
    <w:rsid w:val="000D7CF8"/>
    <w:rsid w:val="000E1DA6"/>
    <w:rsid w:val="00106E70"/>
    <w:rsid w:val="0012550B"/>
    <w:rsid w:val="00127A86"/>
    <w:rsid w:val="001C0191"/>
    <w:rsid w:val="001C3C6F"/>
    <w:rsid w:val="001E5144"/>
    <w:rsid w:val="001F0756"/>
    <w:rsid w:val="00262F54"/>
    <w:rsid w:val="002879A3"/>
    <w:rsid w:val="0029622D"/>
    <w:rsid w:val="002A57E0"/>
    <w:rsid w:val="002A7DD2"/>
    <w:rsid w:val="002D1BEE"/>
    <w:rsid w:val="00307D8D"/>
    <w:rsid w:val="00321807"/>
    <w:rsid w:val="00323224"/>
    <w:rsid w:val="003239E0"/>
    <w:rsid w:val="003B47DE"/>
    <w:rsid w:val="003C439A"/>
    <w:rsid w:val="003E0AFD"/>
    <w:rsid w:val="003E6BAB"/>
    <w:rsid w:val="00441171"/>
    <w:rsid w:val="00447B3F"/>
    <w:rsid w:val="00447D9A"/>
    <w:rsid w:val="0047274B"/>
    <w:rsid w:val="00474206"/>
    <w:rsid w:val="00492BF6"/>
    <w:rsid w:val="004B4105"/>
    <w:rsid w:val="004B6D9F"/>
    <w:rsid w:val="004E000D"/>
    <w:rsid w:val="00524A0F"/>
    <w:rsid w:val="005263FB"/>
    <w:rsid w:val="00537F88"/>
    <w:rsid w:val="005453AB"/>
    <w:rsid w:val="005B3703"/>
    <w:rsid w:val="005F69E2"/>
    <w:rsid w:val="005F7D45"/>
    <w:rsid w:val="00621B10"/>
    <w:rsid w:val="006259C1"/>
    <w:rsid w:val="006260FC"/>
    <w:rsid w:val="00631208"/>
    <w:rsid w:val="00637AD7"/>
    <w:rsid w:val="006A336A"/>
    <w:rsid w:val="006D6CB9"/>
    <w:rsid w:val="0070312A"/>
    <w:rsid w:val="00711589"/>
    <w:rsid w:val="00715F61"/>
    <w:rsid w:val="007235E7"/>
    <w:rsid w:val="00723BA2"/>
    <w:rsid w:val="00724D38"/>
    <w:rsid w:val="007430C0"/>
    <w:rsid w:val="00755008"/>
    <w:rsid w:val="00755821"/>
    <w:rsid w:val="00782E7C"/>
    <w:rsid w:val="007917BC"/>
    <w:rsid w:val="007C3CCD"/>
    <w:rsid w:val="007C4168"/>
    <w:rsid w:val="007E7036"/>
    <w:rsid w:val="00806EAE"/>
    <w:rsid w:val="008104EB"/>
    <w:rsid w:val="00831C1B"/>
    <w:rsid w:val="00847CF5"/>
    <w:rsid w:val="008C5563"/>
    <w:rsid w:val="00906BF7"/>
    <w:rsid w:val="00936D16"/>
    <w:rsid w:val="009814BD"/>
    <w:rsid w:val="00984644"/>
    <w:rsid w:val="00991AD2"/>
    <w:rsid w:val="009A35ED"/>
    <w:rsid w:val="009B0F06"/>
    <w:rsid w:val="009F55B2"/>
    <w:rsid w:val="00A0495B"/>
    <w:rsid w:val="00A25CE1"/>
    <w:rsid w:val="00A7684D"/>
    <w:rsid w:val="00A84174"/>
    <w:rsid w:val="00A97276"/>
    <w:rsid w:val="00AA0EBF"/>
    <w:rsid w:val="00AA72B2"/>
    <w:rsid w:val="00AB0D0E"/>
    <w:rsid w:val="00AD59E3"/>
    <w:rsid w:val="00AE55C3"/>
    <w:rsid w:val="00AE6718"/>
    <w:rsid w:val="00AE690C"/>
    <w:rsid w:val="00AF4467"/>
    <w:rsid w:val="00B20DCE"/>
    <w:rsid w:val="00B30A58"/>
    <w:rsid w:val="00B50C49"/>
    <w:rsid w:val="00B84368"/>
    <w:rsid w:val="00B90B4D"/>
    <w:rsid w:val="00B923FD"/>
    <w:rsid w:val="00BC3140"/>
    <w:rsid w:val="00BD22C0"/>
    <w:rsid w:val="00BD5134"/>
    <w:rsid w:val="00BF2F8C"/>
    <w:rsid w:val="00C2576D"/>
    <w:rsid w:val="00C25F1D"/>
    <w:rsid w:val="00CB427D"/>
    <w:rsid w:val="00CC5574"/>
    <w:rsid w:val="00D279EA"/>
    <w:rsid w:val="00D51219"/>
    <w:rsid w:val="00D64AF0"/>
    <w:rsid w:val="00D84EB2"/>
    <w:rsid w:val="00D959D1"/>
    <w:rsid w:val="00DC74E1"/>
    <w:rsid w:val="00DD5FAA"/>
    <w:rsid w:val="00E0435C"/>
    <w:rsid w:val="00E12DCE"/>
    <w:rsid w:val="00E32BCD"/>
    <w:rsid w:val="00E41532"/>
    <w:rsid w:val="00E54416"/>
    <w:rsid w:val="00E635C5"/>
    <w:rsid w:val="00E739AE"/>
    <w:rsid w:val="00E93A3C"/>
    <w:rsid w:val="00EB4F30"/>
    <w:rsid w:val="00EC45F2"/>
    <w:rsid w:val="00F03315"/>
    <w:rsid w:val="00F16281"/>
    <w:rsid w:val="00F27E87"/>
    <w:rsid w:val="00F37F20"/>
    <w:rsid w:val="00F43007"/>
    <w:rsid w:val="00F60937"/>
    <w:rsid w:val="00F7077B"/>
    <w:rsid w:val="00F833A3"/>
    <w:rsid w:val="00FA7F87"/>
    <w:rsid w:val="00FB29AA"/>
    <w:rsid w:val="00FC6115"/>
    <w:rsid w:val="00FC765E"/>
    <w:rsid w:val="00FE1843"/>
    <w:rsid w:val="00FE53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A64D"/>
  <w15:chartTrackingRefBased/>
  <w15:docId w15:val="{D9CCF8D3-1DF8-7444-A053-7DE45EB0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D7"/>
    <w:rPr>
      <w:rFonts w:ascii="Times New Roman" w:eastAsia="Times New Roman" w:hAnsi="Times New Roman" w:cs="Times New Roman"/>
    </w:rPr>
  </w:style>
  <w:style w:type="paragraph" w:styleId="Heading1">
    <w:name w:val="heading 1"/>
    <w:basedOn w:val="Normal"/>
    <w:next w:val="Normal"/>
    <w:link w:val="Heading1Char"/>
    <w:qFormat/>
    <w:rsid w:val="00637AD7"/>
    <w:pPr>
      <w:keepNext/>
      <w:jc w:val="center"/>
      <w:outlineLvl w:val="0"/>
    </w:pPr>
    <w:rPr>
      <w:b/>
      <w:bCs/>
    </w:rPr>
  </w:style>
  <w:style w:type="paragraph" w:styleId="Heading2">
    <w:name w:val="heading 2"/>
    <w:basedOn w:val="Normal"/>
    <w:next w:val="Normal"/>
    <w:link w:val="Heading2Char"/>
    <w:uiPriority w:val="9"/>
    <w:unhideWhenUsed/>
    <w:qFormat/>
    <w:rsid w:val="00637AD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nhideWhenUsed/>
    <w:qFormat/>
    <w:rsid w:val="00637AD7"/>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AD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637AD7"/>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rsid w:val="00637AD7"/>
    <w:rPr>
      <w:rFonts w:asciiTheme="majorHAnsi" w:eastAsiaTheme="majorEastAsia" w:hAnsiTheme="majorHAnsi" w:cstheme="majorBidi"/>
      <w:color w:val="1F3864" w:themeColor="accent1" w:themeShade="80"/>
    </w:rPr>
  </w:style>
  <w:style w:type="character" w:styleId="Hyperlink">
    <w:name w:val="Hyperlink"/>
    <w:basedOn w:val="DefaultParagraphFont"/>
    <w:uiPriority w:val="99"/>
    <w:rsid w:val="00637AD7"/>
    <w:rPr>
      <w:color w:val="0000FF"/>
      <w:u w:val="single"/>
    </w:rPr>
  </w:style>
  <w:style w:type="paragraph" w:styleId="PlainText">
    <w:name w:val="Plain Text"/>
    <w:basedOn w:val="Normal"/>
    <w:link w:val="PlainTextChar"/>
    <w:uiPriority w:val="99"/>
    <w:unhideWhenUsed/>
    <w:rsid w:val="00637AD7"/>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37AD7"/>
    <w:rPr>
      <w:rFonts w:ascii="Consolas" w:eastAsiaTheme="minorEastAsia" w:hAnsi="Consolas"/>
      <w:sz w:val="21"/>
      <w:szCs w:val="21"/>
    </w:rPr>
  </w:style>
  <w:style w:type="paragraph" w:styleId="ListParagraph">
    <w:name w:val="List Paragraph"/>
    <w:basedOn w:val="Normal"/>
    <w:uiPriority w:val="34"/>
    <w:qFormat/>
    <w:rsid w:val="00637AD7"/>
    <w:pPr>
      <w:ind w:left="720"/>
      <w:contextualSpacing/>
    </w:pPr>
  </w:style>
  <w:style w:type="paragraph" w:styleId="Footer">
    <w:name w:val="footer"/>
    <w:basedOn w:val="Normal"/>
    <w:link w:val="FooterChar"/>
    <w:uiPriority w:val="99"/>
    <w:unhideWhenUsed/>
    <w:rsid w:val="00637AD7"/>
    <w:pPr>
      <w:tabs>
        <w:tab w:val="center" w:pos="4320"/>
        <w:tab w:val="right" w:pos="8640"/>
      </w:tabs>
    </w:pPr>
  </w:style>
  <w:style w:type="character" w:customStyle="1" w:styleId="FooterChar">
    <w:name w:val="Footer Char"/>
    <w:basedOn w:val="DefaultParagraphFont"/>
    <w:link w:val="Footer"/>
    <w:uiPriority w:val="99"/>
    <w:rsid w:val="00637AD7"/>
    <w:rPr>
      <w:rFonts w:ascii="Times New Roman" w:eastAsia="Times New Roman" w:hAnsi="Times New Roman" w:cs="Times New Roman"/>
    </w:rPr>
  </w:style>
  <w:style w:type="character" w:styleId="PageNumber">
    <w:name w:val="page number"/>
    <w:basedOn w:val="DefaultParagraphFont"/>
    <w:uiPriority w:val="99"/>
    <w:semiHidden/>
    <w:unhideWhenUsed/>
    <w:rsid w:val="00637AD7"/>
  </w:style>
  <w:style w:type="character" w:customStyle="1" w:styleId="credits1">
    <w:name w:val="credits1"/>
    <w:basedOn w:val="DefaultParagraphFont"/>
    <w:rsid w:val="00637AD7"/>
    <w:rPr>
      <w:rFonts w:ascii="Arial" w:hAnsi="Arial" w:cs="Arial" w:hint="default"/>
      <w:i/>
      <w:iCs/>
      <w:sz w:val="20"/>
      <w:szCs w:val="20"/>
    </w:rPr>
  </w:style>
  <w:style w:type="table" w:styleId="TableGrid">
    <w:name w:val="Table Grid"/>
    <w:basedOn w:val="TableNormal"/>
    <w:uiPriority w:val="59"/>
    <w:rsid w:val="00637AD7"/>
    <w:rPr>
      <w:rFonts w:ascii="Garamond" w:eastAsiaTheme="minorEastAsia"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37AD7"/>
    <w:rPr>
      <w:rFonts w:eastAsia="Times New Roman" w:cs="Times New Roman"/>
      <w:b/>
      <w:bCs/>
    </w:rPr>
  </w:style>
  <w:style w:type="paragraph" w:styleId="Title">
    <w:name w:val="Title"/>
    <w:basedOn w:val="Normal"/>
    <w:link w:val="TitleChar"/>
    <w:qFormat/>
    <w:rsid w:val="00637AD7"/>
    <w:pPr>
      <w:jc w:val="center"/>
    </w:pPr>
    <w:rPr>
      <w:rFonts w:asciiTheme="minorHAnsi" w:hAnsiTheme="minorHAnsi"/>
      <w:b/>
      <w:bCs/>
    </w:rPr>
  </w:style>
  <w:style w:type="character" w:customStyle="1" w:styleId="TitleChar1">
    <w:name w:val="Title Char1"/>
    <w:basedOn w:val="DefaultParagraphFont"/>
    <w:uiPriority w:val="10"/>
    <w:rsid w:val="00637AD7"/>
    <w:rPr>
      <w:rFonts w:asciiTheme="majorHAnsi" w:eastAsiaTheme="majorEastAsia" w:hAnsiTheme="majorHAnsi" w:cstheme="majorBidi"/>
      <w:spacing w:val="-10"/>
      <w:kern w:val="28"/>
      <w:sz w:val="56"/>
      <w:szCs w:val="56"/>
    </w:rPr>
  </w:style>
  <w:style w:type="paragraph" w:customStyle="1" w:styleId="Normal1">
    <w:name w:val="Normal1"/>
    <w:rsid w:val="00637AD7"/>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637AD7"/>
    <w:rPr>
      <w:color w:val="954F72" w:themeColor="followedHyperlink"/>
      <w:u w:val="single"/>
    </w:rPr>
  </w:style>
  <w:style w:type="character" w:customStyle="1" w:styleId="UnresolvedMention1">
    <w:name w:val="Unresolved Mention1"/>
    <w:basedOn w:val="DefaultParagraphFont"/>
    <w:uiPriority w:val="99"/>
    <w:semiHidden/>
    <w:unhideWhenUsed/>
    <w:rsid w:val="00637AD7"/>
    <w:rPr>
      <w:color w:val="808080"/>
      <w:shd w:val="clear" w:color="auto" w:fill="E6E6E6"/>
    </w:rPr>
  </w:style>
  <w:style w:type="character" w:styleId="CommentReference">
    <w:name w:val="annotation reference"/>
    <w:basedOn w:val="DefaultParagraphFont"/>
    <w:uiPriority w:val="99"/>
    <w:semiHidden/>
    <w:unhideWhenUsed/>
    <w:rsid w:val="00755821"/>
    <w:rPr>
      <w:sz w:val="16"/>
      <w:szCs w:val="16"/>
    </w:rPr>
  </w:style>
  <w:style w:type="paragraph" w:styleId="CommentText">
    <w:name w:val="annotation text"/>
    <w:basedOn w:val="Normal"/>
    <w:link w:val="CommentTextChar"/>
    <w:uiPriority w:val="99"/>
    <w:semiHidden/>
    <w:unhideWhenUsed/>
    <w:rsid w:val="00755821"/>
    <w:rPr>
      <w:sz w:val="20"/>
      <w:szCs w:val="20"/>
    </w:rPr>
  </w:style>
  <w:style w:type="character" w:customStyle="1" w:styleId="CommentTextChar">
    <w:name w:val="Comment Text Char"/>
    <w:basedOn w:val="DefaultParagraphFont"/>
    <w:link w:val="CommentText"/>
    <w:uiPriority w:val="99"/>
    <w:semiHidden/>
    <w:rsid w:val="007558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821"/>
    <w:rPr>
      <w:b/>
      <w:bCs/>
    </w:rPr>
  </w:style>
  <w:style w:type="character" w:customStyle="1" w:styleId="CommentSubjectChar">
    <w:name w:val="Comment Subject Char"/>
    <w:basedOn w:val="CommentTextChar"/>
    <w:link w:val="CommentSubject"/>
    <w:uiPriority w:val="99"/>
    <w:semiHidden/>
    <w:rsid w:val="007558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821"/>
    <w:rPr>
      <w:sz w:val="18"/>
      <w:szCs w:val="18"/>
    </w:rPr>
  </w:style>
  <w:style w:type="character" w:customStyle="1" w:styleId="BalloonTextChar">
    <w:name w:val="Balloon Text Char"/>
    <w:basedOn w:val="DefaultParagraphFont"/>
    <w:link w:val="BalloonText"/>
    <w:uiPriority w:val="99"/>
    <w:semiHidden/>
    <w:rsid w:val="00755821"/>
    <w:rPr>
      <w:rFonts w:ascii="Times New Roman" w:eastAsia="Times New Roman" w:hAnsi="Times New Roman" w:cs="Times New Roman"/>
      <w:sz w:val="18"/>
      <w:szCs w:val="18"/>
    </w:rPr>
  </w:style>
  <w:style w:type="paragraph" w:styleId="Revision">
    <w:name w:val="Revision"/>
    <w:hidden/>
    <w:uiPriority w:val="99"/>
    <w:semiHidden/>
    <w:rsid w:val="00906BF7"/>
    <w:rPr>
      <w:rFonts w:ascii="Times New Roman" w:eastAsia="Times New Roman" w:hAnsi="Times New Roman" w:cs="Times New Roman"/>
    </w:rPr>
  </w:style>
  <w:style w:type="character" w:styleId="Strong">
    <w:name w:val="Strong"/>
    <w:basedOn w:val="DefaultParagraphFont"/>
    <w:uiPriority w:val="22"/>
    <w:qFormat/>
    <w:rsid w:val="008C5563"/>
    <w:rPr>
      <w:b/>
      <w:bCs/>
    </w:rPr>
  </w:style>
  <w:style w:type="paragraph" w:styleId="Header">
    <w:name w:val="header"/>
    <w:basedOn w:val="Normal"/>
    <w:link w:val="HeaderChar"/>
    <w:uiPriority w:val="99"/>
    <w:unhideWhenUsed/>
    <w:rsid w:val="00FE53DC"/>
    <w:pPr>
      <w:tabs>
        <w:tab w:val="center" w:pos="4680"/>
        <w:tab w:val="right" w:pos="9360"/>
      </w:tabs>
    </w:pPr>
  </w:style>
  <w:style w:type="character" w:customStyle="1" w:styleId="HeaderChar">
    <w:name w:val="Header Char"/>
    <w:basedOn w:val="DefaultParagraphFont"/>
    <w:link w:val="Header"/>
    <w:uiPriority w:val="99"/>
    <w:rsid w:val="00FE53DC"/>
    <w:rPr>
      <w:rFonts w:ascii="Times New Roman" w:eastAsia="Times New Roman" w:hAnsi="Times New Roman" w:cs="Times New Roman"/>
    </w:rPr>
  </w:style>
  <w:style w:type="character" w:customStyle="1" w:styleId="markh77fkkpph">
    <w:name w:val="markh77fkkpph"/>
    <w:basedOn w:val="DefaultParagraphFont"/>
    <w:rsid w:val="00FC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24227">
      <w:bodyDiv w:val="1"/>
      <w:marLeft w:val="0"/>
      <w:marRight w:val="0"/>
      <w:marTop w:val="0"/>
      <w:marBottom w:val="0"/>
      <w:divBdr>
        <w:top w:val="none" w:sz="0" w:space="0" w:color="auto"/>
        <w:left w:val="none" w:sz="0" w:space="0" w:color="auto"/>
        <w:bottom w:val="none" w:sz="0" w:space="0" w:color="auto"/>
        <w:right w:val="none" w:sz="0" w:space="0" w:color="auto"/>
      </w:divBdr>
    </w:div>
    <w:div w:id="1237739063">
      <w:bodyDiv w:val="1"/>
      <w:marLeft w:val="0"/>
      <w:marRight w:val="0"/>
      <w:marTop w:val="0"/>
      <w:marBottom w:val="0"/>
      <w:divBdr>
        <w:top w:val="none" w:sz="0" w:space="0" w:color="auto"/>
        <w:left w:val="none" w:sz="0" w:space="0" w:color="auto"/>
        <w:bottom w:val="none" w:sz="0" w:space="0" w:color="auto"/>
        <w:right w:val="none" w:sz="0" w:space="0" w:color="auto"/>
      </w:divBdr>
      <w:divsChild>
        <w:div w:id="2063358941">
          <w:marLeft w:val="0"/>
          <w:marRight w:val="0"/>
          <w:marTop w:val="0"/>
          <w:marBottom w:val="0"/>
          <w:divBdr>
            <w:top w:val="none" w:sz="0" w:space="0" w:color="auto"/>
            <w:left w:val="none" w:sz="0" w:space="0" w:color="auto"/>
            <w:bottom w:val="none" w:sz="0" w:space="0" w:color="auto"/>
            <w:right w:val="none" w:sz="0" w:space="0" w:color="auto"/>
          </w:divBdr>
          <w:divsChild>
            <w:div w:id="897596057">
              <w:marLeft w:val="0"/>
              <w:marRight w:val="0"/>
              <w:marTop w:val="0"/>
              <w:marBottom w:val="0"/>
              <w:divBdr>
                <w:top w:val="none" w:sz="0" w:space="0" w:color="auto"/>
                <w:left w:val="none" w:sz="0" w:space="0" w:color="auto"/>
                <w:bottom w:val="none" w:sz="0" w:space="0" w:color="auto"/>
                <w:right w:val="none" w:sz="0" w:space="0" w:color="auto"/>
              </w:divBdr>
            </w:div>
            <w:div w:id="155266329">
              <w:marLeft w:val="0"/>
              <w:marRight w:val="0"/>
              <w:marTop w:val="0"/>
              <w:marBottom w:val="0"/>
              <w:divBdr>
                <w:top w:val="none" w:sz="0" w:space="0" w:color="auto"/>
                <w:left w:val="none" w:sz="0" w:space="0" w:color="auto"/>
                <w:bottom w:val="none" w:sz="0" w:space="0" w:color="auto"/>
                <w:right w:val="none" w:sz="0" w:space="0" w:color="auto"/>
              </w:divBdr>
            </w:div>
            <w:div w:id="1016543488">
              <w:marLeft w:val="0"/>
              <w:marRight w:val="0"/>
              <w:marTop w:val="0"/>
              <w:marBottom w:val="0"/>
              <w:divBdr>
                <w:top w:val="none" w:sz="0" w:space="0" w:color="auto"/>
                <w:left w:val="none" w:sz="0" w:space="0" w:color="auto"/>
                <w:bottom w:val="none" w:sz="0" w:space="0" w:color="auto"/>
                <w:right w:val="none" w:sz="0" w:space="0" w:color="auto"/>
              </w:divBdr>
            </w:div>
            <w:div w:id="1275089736">
              <w:marLeft w:val="0"/>
              <w:marRight w:val="0"/>
              <w:marTop w:val="0"/>
              <w:marBottom w:val="0"/>
              <w:divBdr>
                <w:top w:val="none" w:sz="0" w:space="0" w:color="auto"/>
                <w:left w:val="none" w:sz="0" w:space="0" w:color="auto"/>
                <w:bottom w:val="none" w:sz="0" w:space="0" w:color="auto"/>
                <w:right w:val="none" w:sz="0" w:space="0" w:color="auto"/>
              </w:divBdr>
            </w:div>
            <w:div w:id="252979396">
              <w:marLeft w:val="0"/>
              <w:marRight w:val="0"/>
              <w:marTop w:val="0"/>
              <w:marBottom w:val="0"/>
              <w:divBdr>
                <w:top w:val="none" w:sz="0" w:space="0" w:color="auto"/>
                <w:left w:val="none" w:sz="0" w:space="0" w:color="auto"/>
                <w:bottom w:val="none" w:sz="0" w:space="0" w:color="auto"/>
                <w:right w:val="none" w:sz="0" w:space="0" w:color="auto"/>
              </w:divBdr>
            </w:div>
            <w:div w:id="1796757807">
              <w:marLeft w:val="0"/>
              <w:marRight w:val="0"/>
              <w:marTop w:val="0"/>
              <w:marBottom w:val="0"/>
              <w:divBdr>
                <w:top w:val="none" w:sz="0" w:space="0" w:color="auto"/>
                <w:left w:val="none" w:sz="0" w:space="0" w:color="auto"/>
                <w:bottom w:val="none" w:sz="0" w:space="0" w:color="auto"/>
                <w:right w:val="none" w:sz="0" w:space="0" w:color="auto"/>
              </w:divBdr>
            </w:div>
            <w:div w:id="76563909">
              <w:marLeft w:val="0"/>
              <w:marRight w:val="0"/>
              <w:marTop w:val="0"/>
              <w:marBottom w:val="0"/>
              <w:divBdr>
                <w:top w:val="none" w:sz="0" w:space="0" w:color="auto"/>
                <w:left w:val="none" w:sz="0" w:space="0" w:color="auto"/>
                <w:bottom w:val="none" w:sz="0" w:space="0" w:color="auto"/>
                <w:right w:val="none" w:sz="0" w:space="0" w:color="auto"/>
              </w:divBdr>
            </w:div>
            <w:div w:id="871185384">
              <w:marLeft w:val="0"/>
              <w:marRight w:val="0"/>
              <w:marTop w:val="0"/>
              <w:marBottom w:val="0"/>
              <w:divBdr>
                <w:top w:val="none" w:sz="0" w:space="0" w:color="auto"/>
                <w:left w:val="none" w:sz="0" w:space="0" w:color="auto"/>
                <w:bottom w:val="none" w:sz="0" w:space="0" w:color="auto"/>
                <w:right w:val="none" w:sz="0" w:space="0" w:color="auto"/>
              </w:divBdr>
            </w:div>
            <w:div w:id="1520512121">
              <w:marLeft w:val="0"/>
              <w:marRight w:val="0"/>
              <w:marTop w:val="0"/>
              <w:marBottom w:val="0"/>
              <w:divBdr>
                <w:top w:val="none" w:sz="0" w:space="0" w:color="auto"/>
                <w:left w:val="none" w:sz="0" w:space="0" w:color="auto"/>
                <w:bottom w:val="none" w:sz="0" w:space="0" w:color="auto"/>
                <w:right w:val="none" w:sz="0" w:space="0" w:color="auto"/>
              </w:divBdr>
            </w:div>
            <w:div w:id="858734565">
              <w:marLeft w:val="0"/>
              <w:marRight w:val="0"/>
              <w:marTop w:val="0"/>
              <w:marBottom w:val="0"/>
              <w:divBdr>
                <w:top w:val="none" w:sz="0" w:space="0" w:color="auto"/>
                <w:left w:val="none" w:sz="0" w:space="0" w:color="auto"/>
                <w:bottom w:val="none" w:sz="0" w:space="0" w:color="auto"/>
                <w:right w:val="none" w:sz="0" w:space="0" w:color="auto"/>
              </w:divBdr>
            </w:div>
            <w:div w:id="1636641146">
              <w:marLeft w:val="0"/>
              <w:marRight w:val="0"/>
              <w:marTop w:val="0"/>
              <w:marBottom w:val="0"/>
              <w:divBdr>
                <w:top w:val="none" w:sz="0" w:space="0" w:color="auto"/>
                <w:left w:val="none" w:sz="0" w:space="0" w:color="auto"/>
                <w:bottom w:val="none" w:sz="0" w:space="0" w:color="auto"/>
                <w:right w:val="none" w:sz="0" w:space="0" w:color="auto"/>
              </w:divBdr>
            </w:div>
            <w:div w:id="1023748336">
              <w:marLeft w:val="0"/>
              <w:marRight w:val="0"/>
              <w:marTop w:val="0"/>
              <w:marBottom w:val="0"/>
              <w:divBdr>
                <w:top w:val="none" w:sz="0" w:space="0" w:color="auto"/>
                <w:left w:val="none" w:sz="0" w:space="0" w:color="auto"/>
                <w:bottom w:val="none" w:sz="0" w:space="0" w:color="auto"/>
                <w:right w:val="none" w:sz="0" w:space="0" w:color="auto"/>
              </w:divBdr>
            </w:div>
            <w:div w:id="658076053">
              <w:marLeft w:val="0"/>
              <w:marRight w:val="0"/>
              <w:marTop w:val="0"/>
              <w:marBottom w:val="0"/>
              <w:divBdr>
                <w:top w:val="none" w:sz="0" w:space="0" w:color="auto"/>
                <w:left w:val="none" w:sz="0" w:space="0" w:color="auto"/>
                <w:bottom w:val="none" w:sz="0" w:space="0" w:color="auto"/>
                <w:right w:val="none" w:sz="0" w:space="0" w:color="auto"/>
              </w:divBdr>
              <w:divsChild>
                <w:div w:id="123547509">
                  <w:marLeft w:val="0"/>
                  <w:marRight w:val="0"/>
                  <w:marTop w:val="0"/>
                  <w:marBottom w:val="0"/>
                  <w:divBdr>
                    <w:top w:val="none" w:sz="0" w:space="0" w:color="auto"/>
                    <w:left w:val="none" w:sz="0" w:space="0" w:color="auto"/>
                    <w:bottom w:val="none" w:sz="0" w:space="0" w:color="auto"/>
                    <w:right w:val="none" w:sz="0" w:space="0" w:color="auto"/>
                  </w:divBdr>
                  <w:divsChild>
                    <w:div w:id="78212234">
                      <w:marLeft w:val="0"/>
                      <w:marRight w:val="0"/>
                      <w:marTop w:val="0"/>
                      <w:marBottom w:val="0"/>
                      <w:divBdr>
                        <w:top w:val="none" w:sz="0" w:space="0" w:color="auto"/>
                        <w:left w:val="none" w:sz="0" w:space="0" w:color="auto"/>
                        <w:bottom w:val="none" w:sz="0" w:space="0" w:color="auto"/>
                        <w:right w:val="none" w:sz="0" w:space="0" w:color="auto"/>
                      </w:divBdr>
                    </w:div>
                  </w:divsChild>
                </w:div>
                <w:div w:id="661087509">
                  <w:marLeft w:val="0"/>
                  <w:marRight w:val="0"/>
                  <w:marTop w:val="0"/>
                  <w:marBottom w:val="0"/>
                  <w:divBdr>
                    <w:top w:val="none" w:sz="0" w:space="0" w:color="auto"/>
                    <w:left w:val="none" w:sz="0" w:space="0" w:color="auto"/>
                    <w:bottom w:val="none" w:sz="0" w:space="0" w:color="auto"/>
                    <w:right w:val="none" w:sz="0" w:space="0" w:color="auto"/>
                  </w:divBdr>
                </w:div>
                <w:div w:id="1895308042">
                  <w:marLeft w:val="0"/>
                  <w:marRight w:val="0"/>
                  <w:marTop w:val="0"/>
                  <w:marBottom w:val="0"/>
                  <w:divBdr>
                    <w:top w:val="none" w:sz="0" w:space="0" w:color="auto"/>
                    <w:left w:val="none" w:sz="0" w:space="0" w:color="auto"/>
                    <w:bottom w:val="none" w:sz="0" w:space="0" w:color="auto"/>
                    <w:right w:val="none" w:sz="0" w:space="0" w:color="auto"/>
                  </w:divBdr>
                </w:div>
                <w:div w:id="1878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0477">
          <w:marLeft w:val="0"/>
          <w:marRight w:val="0"/>
          <w:marTop w:val="0"/>
          <w:marBottom w:val="0"/>
          <w:divBdr>
            <w:top w:val="none" w:sz="0" w:space="0" w:color="auto"/>
            <w:left w:val="none" w:sz="0" w:space="0" w:color="auto"/>
            <w:bottom w:val="none" w:sz="0" w:space="0" w:color="auto"/>
            <w:right w:val="none" w:sz="0" w:space="0" w:color="auto"/>
          </w:divBdr>
          <w:divsChild>
            <w:div w:id="1107623947">
              <w:marLeft w:val="0"/>
              <w:marRight w:val="0"/>
              <w:marTop w:val="0"/>
              <w:marBottom w:val="0"/>
              <w:divBdr>
                <w:top w:val="none" w:sz="0" w:space="0" w:color="auto"/>
                <w:left w:val="none" w:sz="0" w:space="0" w:color="auto"/>
                <w:bottom w:val="none" w:sz="0" w:space="0" w:color="auto"/>
                <w:right w:val="none" w:sz="0" w:space="0" w:color="auto"/>
              </w:divBdr>
              <w:divsChild>
                <w:div w:id="398938870">
                  <w:marLeft w:val="0"/>
                  <w:marRight w:val="0"/>
                  <w:marTop w:val="0"/>
                  <w:marBottom w:val="0"/>
                  <w:divBdr>
                    <w:top w:val="none" w:sz="0" w:space="0" w:color="auto"/>
                    <w:left w:val="none" w:sz="0" w:space="0" w:color="auto"/>
                    <w:bottom w:val="none" w:sz="0" w:space="0" w:color="auto"/>
                    <w:right w:val="none" w:sz="0" w:space="0" w:color="auto"/>
                  </w:divBdr>
                  <w:divsChild>
                    <w:div w:id="310445217">
                      <w:marLeft w:val="0"/>
                      <w:marRight w:val="0"/>
                      <w:marTop w:val="0"/>
                      <w:marBottom w:val="0"/>
                      <w:divBdr>
                        <w:top w:val="none" w:sz="0" w:space="0" w:color="auto"/>
                        <w:left w:val="none" w:sz="0" w:space="0" w:color="auto"/>
                        <w:bottom w:val="none" w:sz="0" w:space="0" w:color="auto"/>
                        <w:right w:val="none" w:sz="0" w:space="0" w:color="auto"/>
                      </w:divBdr>
                      <w:divsChild>
                        <w:div w:id="857616758">
                          <w:marLeft w:val="0"/>
                          <w:marRight w:val="0"/>
                          <w:marTop w:val="0"/>
                          <w:marBottom w:val="0"/>
                          <w:divBdr>
                            <w:top w:val="none" w:sz="0" w:space="0" w:color="auto"/>
                            <w:left w:val="none" w:sz="0" w:space="0" w:color="auto"/>
                            <w:bottom w:val="none" w:sz="0" w:space="0" w:color="auto"/>
                            <w:right w:val="none" w:sz="0" w:space="0" w:color="auto"/>
                          </w:divBdr>
                          <w:divsChild>
                            <w:div w:id="1647540130">
                              <w:marLeft w:val="0"/>
                              <w:marRight w:val="0"/>
                              <w:marTop w:val="0"/>
                              <w:marBottom w:val="0"/>
                              <w:divBdr>
                                <w:top w:val="none" w:sz="0" w:space="0" w:color="auto"/>
                                <w:left w:val="none" w:sz="0" w:space="0" w:color="auto"/>
                                <w:bottom w:val="none" w:sz="0" w:space="0" w:color="auto"/>
                                <w:right w:val="none" w:sz="0" w:space="0" w:color="auto"/>
                              </w:divBdr>
                              <w:divsChild>
                                <w:div w:id="2071995784">
                                  <w:marLeft w:val="0"/>
                                  <w:marRight w:val="0"/>
                                  <w:marTop w:val="0"/>
                                  <w:marBottom w:val="0"/>
                                  <w:divBdr>
                                    <w:top w:val="none" w:sz="0" w:space="0" w:color="auto"/>
                                    <w:left w:val="none" w:sz="0" w:space="0" w:color="auto"/>
                                    <w:bottom w:val="none" w:sz="0" w:space="0" w:color="auto"/>
                                    <w:right w:val="none" w:sz="0" w:space="0" w:color="auto"/>
                                  </w:divBdr>
                                  <w:divsChild>
                                    <w:div w:id="1471094432">
                                      <w:marLeft w:val="0"/>
                                      <w:marRight w:val="0"/>
                                      <w:marTop w:val="0"/>
                                      <w:marBottom w:val="0"/>
                                      <w:divBdr>
                                        <w:top w:val="none" w:sz="0" w:space="0" w:color="auto"/>
                                        <w:left w:val="none" w:sz="0" w:space="0" w:color="auto"/>
                                        <w:bottom w:val="none" w:sz="0" w:space="0" w:color="auto"/>
                                        <w:right w:val="none" w:sz="0" w:space="0" w:color="auto"/>
                                      </w:divBdr>
                                      <w:divsChild>
                                        <w:div w:id="420488357">
                                          <w:marLeft w:val="0"/>
                                          <w:marRight w:val="0"/>
                                          <w:marTop w:val="0"/>
                                          <w:marBottom w:val="0"/>
                                          <w:divBdr>
                                            <w:top w:val="none" w:sz="0" w:space="0" w:color="auto"/>
                                            <w:left w:val="none" w:sz="0" w:space="0" w:color="auto"/>
                                            <w:bottom w:val="none" w:sz="0" w:space="0" w:color="auto"/>
                                            <w:right w:val="none" w:sz="0" w:space="0" w:color="auto"/>
                                          </w:divBdr>
                                          <w:divsChild>
                                            <w:div w:id="147131860">
                                              <w:marLeft w:val="0"/>
                                              <w:marRight w:val="0"/>
                                              <w:marTop w:val="0"/>
                                              <w:marBottom w:val="0"/>
                                              <w:divBdr>
                                                <w:top w:val="none" w:sz="0" w:space="0" w:color="auto"/>
                                                <w:left w:val="none" w:sz="0" w:space="0" w:color="auto"/>
                                                <w:bottom w:val="none" w:sz="0" w:space="0" w:color="auto"/>
                                                <w:right w:val="none" w:sz="0" w:space="0" w:color="auto"/>
                                              </w:divBdr>
                                              <w:divsChild>
                                                <w:div w:id="482359473">
                                                  <w:marLeft w:val="0"/>
                                                  <w:marRight w:val="0"/>
                                                  <w:marTop w:val="0"/>
                                                  <w:marBottom w:val="0"/>
                                                  <w:divBdr>
                                                    <w:top w:val="none" w:sz="0" w:space="0" w:color="auto"/>
                                                    <w:left w:val="none" w:sz="0" w:space="0" w:color="auto"/>
                                                    <w:bottom w:val="none" w:sz="0" w:space="0" w:color="auto"/>
                                                    <w:right w:val="none" w:sz="0" w:space="0" w:color="auto"/>
                                                  </w:divBdr>
                                                  <w:divsChild>
                                                    <w:div w:id="1755468713">
                                                      <w:marLeft w:val="0"/>
                                                      <w:marRight w:val="0"/>
                                                      <w:marTop w:val="0"/>
                                                      <w:marBottom w:val="0"/>
                                                      <w:divBdr>
                                                        <w:top w:val="none" w:sz="0" w:space="0" w:color="auto"/>
                                                        <w:left w:val="none" w:sz="0" w:space="0" w:color="auto"/>
                                                        <w:bottom w:val="none" w:sz="0" w:space="0" w:color="auto"/>
                                                        <w:right w:val="none" w:sz="0" w:space="0" w:color="auto"/>
                                                      </w:divBdr>
                                                      <w:divsChild>
                                                        <w:div w:id="1085767084">
                                                          <w:marLeft w:val="0"/>
                                                          <w:marRight w:val="0"/>
                                                          <w:marTop w:val="0"/>
                                                          <w:marBottom w:val="0"/>
                                                          <w:divBdr>
                                                            <w:top w:val="none" w:sz="0" w:space="0" w:color="auto"/>
                                                            <w:left w:val="none" w:sz="0" w:space="0" w:color="auto"/>
                                                            <w:bottom w:val="none" w:sz="0" w:space="0" w:color="auto"/>
                                                            <w:right w:val="none" w:sz="0" w:space="0" w:color="auto"/>
                                                          </w:divBdr>
                                                          <w:divsChild>
                                                            <w:div w:id="1807510190">
                                                              <w:marLeft w:val="0"/>
                                                              <w:marRight w:val="0"/>
                                                              <w:marTop w:val="0"/>
                                                              <w:marBottom w:val="0"/>
                                                              <w:divBdr>
                                                                <w:top w:val="none" w:sz="0" w:space="0" w:color="auto"/>
                                                                <w:left w:val="none" w:sz="0" w:space="0" w:color="auto"/>
                                                                <w:bottom w:val="none" w:sz="0" w:space="0" w:color="auto"/>
                                                                <w:right w:val="none" w:sz="0" w:space="0" w:color="auto"/>
                                                              </w:divBdr>
                                                              <w:divsChild>
                                                                <w:div w:id="1883594771">
                                                                  <w:marLeft w:val="0"/>
                                                                  <w:marRight w:val="0"/>
                                                                  <w:marTop w:val="0"/>
                                                                  <w:marBottom w:val="0"/>
                                                                  <w:divBdr>
                                                                    <w:top w:val="none" w:sz="0" w:space="0" w:color="auto"/>
                                                                    <w:left w:val="none" w:sz="0" w:space="0" w:color="auto"/>
                                                                    <w:bottom w:val="none" w:sz="0" w:space="0" w:color="auto"/>
                                                                    <w:right w:val="none" w:sz="0" w:space="0" w:color="auto"/>
                                                                  </w:divBdr>
                                                                  <w:divsChild>
                                                                    <w:div w:id="1214269765">
                                                                      <w:marLeft w:val="0"/>
                                                                      <w:marRight w:val="0"/>
                                                                      <w:marTop w:val="0"/>
                                                                      <w:marBottom w:val="0"/>
                                                                      <w:divBdr>
                                                                        <w:top w:val="none" w:sz="0" w:space="0" w:color="auto"/>
                                                                        <w:left w:val="none" w:sz="0" w:space="0" w:color="auto"/>
                                                                        <w:bottom w:val="none" w:sz="0" w:space="0" w:color="auto"/>
                                                                        <w:right w:val="none" w:sz="0" w:space="0" w:color="auto"/>
                                                                      </w:divBdr>
                                                                      <w:divsChild>
                                                                        <w:div w:id="1500849998">
                                                                          <w:marLeft w:val="0"/>
                                                                          <w:marRight w:val="0"/>
                                                                          <w:marTop w:val="0"/>
                                                                          <w:marBottom w:val="0"/>
                                                                          <w:divBdr>
                                                                            <w:top w:val="none" w:sz="0" w:space="0" w:color="auto"/>
                                                                            <w:left w:val="none" w:sz="0" w:space="0" w:color="auto"/>
                                                                            <w:bottom w:val="none" w:sz="0" w:space="0" w:color="auto"/>
                                                                            <w:right w:val="none" w:sz="0" w:space="0" w:color="auto"/>
                                                                          </w:divBdr>
                                                                        </w:div>
                                                                        <w:div w:id="1646396552">
                                                                          <w:marLeft w:val="0"/>
                                                                          <w:marRight w:val="0"/>
                                                                          <w:marTop w:val="0"/>
                                                                          <w:marBottom w:val="0"/>
                                                                          <w:divBdr>
                                                                            <w:top w:val="none" w:sz="0" w:space="0" w:color="auto"/>
                                                                            <w:left w:val="none" w:sz="0" w:space="0" w:color="auto"/>
                                                                            <w:bottom w:val="none" w:sz="0" w:space="0" w:color="auto"/>
                                                                            <w:right w:val="none" w:sz="0" w:space="0" w:color="auto"/>
                                                                          </w:divBdr>
                                                                        </w:div>
                                                                        <w:div w:id="1351418867">
                                                                          <w:marLeft w:val="0"/>
                                                                          <w:marRight w:val="0"/>
                                                                          <w:marTop w:val="0"/>
                                                                          <w:marBottom w:val="0"/>
                                                                          <w:divBdr>
                                                                            <w:top w:val="none" w:sz="0" w:space="0" w:color="auto"/>
                                                                            <w:left w:val="none" w:sz="0" w:space="0" w:color="auto"/>
                                                                            <w:bottom w:val="none" w:sz="0" w:space="0" w:color="auto"/>
                                                                            <w:right w:val="none" w:sz="0" w:space="0" w:color="auto"/>
                                                                          </w:divBdr>
                                                                        </w:div>
                                                                        <w:div w:id="177743803">
                                                                          <w:marLeft w:val="0"/>
                                                                          <w:marRight w:val="0"/>
                                                                          <w:marTop w:val="0"/>
                                                                          <w:marBottom w:val="0"/>
                                                                          <w:divBdr>
                                                                            <w:top w:val="none" w:sz="0" w:space="0" w:color="auto"/>
                                                                            <w:left w:val="none" w:sz="0" w:space="0" w:color="auto"/>
                                                                            <w:bottom w:val="none" w:sz="0" w:space="0" w:color="auto"/>
                                                                            <w:right w:val="none" w:sz="0" w:space="0" w:color="auto"/>
                                                                          </w:divBdr>
                                                                        </w:div>
                                                                        <w:div w:id="1338659030">
                                                                          <w:marLeft w:val="0"/>
                                                                          <w:marRight w:val="0"/>
                                                                          <w:marTop w:val="0"/>
                                                                          <w:marBottom w:val="0"/>
                                                                          <w:divBdr>
                                                                            <w:top w:val="none" w:sz="0" w:space="0" w:color="auto"/>
                                                                            <w:left w:val="none" w:sz="0" w:space="0" w:color="auto"/>
                                                                            <w:bottom w:val="none" w:sz="0" w:space="0" w:color="auto"/>
                                                                            <w:right w:val="none" w:sz="0" w:space="0" w:color="auto"/>
                                                                          </w:divBdr>
                                                                          <w:divsChild>
                                                                            <w:div w:id="1458914839">
                                                                              <w:marLeft w:val="0"/>
                                                                              <w:marRight w:val="0"/>
                                                                              <w:marTop w:val="0"/>
                                                                              <w:marBottom w:val="0"/>
                                                                              <w:divBdr>
                                                                                <w:top w:val="none" w:sz="0" w:space="0" w:color="auto"/>
                                                                                <w:left w:val="none" w:sz="0" w:space="0" w:color="auto"/>
                                                                                <w:bottom w:val="none" w:sz="0" w:space="0" w:color="auto"/>
                                                                                <w:right w:val="none" w:sz="0" w:space="0" w:color="auto"/>
                                                                              </w:divBdr>
                                                                            </w:div>
                                                                            <w:div w:id="1980844465">
                                                                              <w:marLeft w:val="0"/>
                                                                              <w:marRight w:val="0"/>
                                                                              <w:marTop w:val="0"/>
                                                                              <w:marBottom w:val="0"/>
                                                                              <w:divBdr>
                                                                                <w:top w:val="none" w:sz="0" w:space="0" w:color="auto"/>
                                                                                <w:left w:val="none" w:sz="0" w:space="0" w:color="auto"/>
                                                                                <w:bottom w:val="none" w:sz="0" w:space="0" w:color="auto"/>
                                                                                <w:right w:val="none" w:sz="0" w:space="0" w:color="auto"/>
                                                                              </w:divBdr>
                                                                            </w:div>
                                                                            <w:div w:id="462044363">
                                                                              <w:marLeft w:val="0"/>
                                                                              <w:marRight w:val="0"/>
                                                                              <w:marTop w:val="0"/>
                                                                              <w:marBottom w:val="0"/>
                                                                              <w:divBdr>
                                                                                <w:top w:val="none" w:sz="0" w:space="0" w:color="auto"/>
                                                                                <w:left w:val="none" w:sz="0" w:space="0" w:color="auto"/>
                                                                                <w:bottom w:val="none" w:sz="0" w:space="0" w:color="auto"/>
                                                                                <w:right w:val="none" w:sz="0" w:space="0" w:color="auto"/>
                                                                              </w:divBdr>
                                                                            </w:div>
                                                                            <w:div w:id="1402479391">
                                                                              <w:marLeft w:val="0"/>
                                                                              <w:marRight w:val="0"/>
                                                                              <w:marTop w:val="0"/>
                                                                              <w:marBottom w:val="0"/>
                                                                              <w:divBdr>
                                                                                <w:top w:val="none" w:sz="0" w:space="0" w:color="auto"/>
                                                                                <w:left w:val="none" w:sz="0" w:space="0" w:color="auto"/>
                                                                                <w:bottom w:val="none" w:sz="0" w:space="0" w:color="auto"/>
                                                                                <w:right w:val="none" w:sz="0" w:space="0" w:color="auto"/>
                                                                              </w:divBdr>
                                                                            </w:div>
                                                                            <w:div w:id="1742174590">
                                                                              <w:marLeft w:val="0"/>
                                                                              <w:marRight w:val="0"/>
                                                                              <w:marTop w:val="0"/>
                                                                              <w:marBottom w:val="0"/>
                                                                              <w:divBdr>
                                                                                <w:top w:val="none" w:sz="0" w:space="0" w:color="auto"/>
                                                                                <w:left w:val="none" w:sz="0" w:space="0" w:color="auto"/>
                                                                                <w:bottom w:val="none" w:sz="0" w:space="0" w:color="auto"/>
                                                                                <w:right w:val="none" w:sz="0" w:space="0" w:color="auto"/>
                                                                              </w:divBdr>
                                                                            </w:div>
                                                                            <w:div w:id="155190115">
                                                                              <w:marLeft w:val="0"/>
                                                                              <w:marRight w:val="0"/>
                                                                              <w:marTop w:val="0"/>
                                                                              <w:marBottom w:val="0"/>
                                                                              <w:divBdr>
                                                                                <w:top w:val="none" w:sz="0" w:space="0" w:color="auto"/>
                                                                                <w:left w:val="none" w:sz="0" w:space="0" w:color="auto"/>
                                                                                <w:bottom w:val="none" w:sz="0" w:space="0" w:color="auto"/>
                                                                                <w:right w:val="none" w:sz="0" w:space="0" w:color="auto"/>
                                                                              </w:divBdr>
                                                                            </w:div>
                                                                            <w:div w:id="1508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388698">
      <w:bodyDiv w:val="1"/>
      <w:marLeft w:val="0"/>
      <w:marRight w:val="0"/>
      <w:marTop w:val="0"/>
      <w:marBottom w:val="0"/>
      <w:divBdr>
        <w:top w:val="none" w:sz="0" w:space="0" w:color="auto"/>
        <w:left w:val="none" w:sz="0" w:space="0" w:color="auto"/>
        <w:bottom w:val="none" w:sz="0" w:space="0" w:color="auto"/>
        <w:right w:val="none" w:sz="0" w:space="0" w:color="auto"/>
      </w:divBdr>
    </w:div>
    <w:div w:id="1672173270">
      <w:bodyDiv w:val="1"/>
      <w:marLeft w:val="0"/>
      <w:marRight w:val="0"/>
      <w:marTop w:val="0"/>
      <w:marBottom w:val="0"/>
      <w:divBdr>
        <w:top w:val="none" w:sz="0" w:space="0" w:color="auto"/>
        <w:left w:val="none" w:sz="0" w:space="0" w:color="auto"/>
        <w:bottom w:val="none" w:sz="0" w:space="0" w:color="auto"/>
        <w:right w:val="none" w:sz="0" w:space="0" w:color="auto"/>
      </w:divBdr>
    </w:div>
    <w:div w:id="19001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sou.edu/assets/policies/CodeofStudentConduc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side.sou.edu/ssi/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sou.edu/dr/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fe.qualtrics.com/form/SV_7R7CCBciGNL473L" TargetMode="External"/><Relationship Id="rId4" Type="http://schemas.openxmlformats.org/officeDocument/2006/relationships/webSettings" Target="webSettings.xml"/><Relationship Id="rId9" Type="http://schemas.openxmlformats.org/officeDocument/2006/relationships/hyperlink" Target="https://inside.sou.edu/ssi/confidential-adviso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Daniel</dc:creator>
  <cp:keywords/>
  <dc:description/>
  <cp:lastModifiedBy>Microsoft Office User</cp:lastModifiedBy>
  <cp:revision>2</cp:revision>
  <cp:lastPrinted>2020-06-20T15:54:00Z</cp:lastPrinted>
  <dcterms:created xsi:type="dcterms:W3CDTF">2024-04-03T17:22:00Z</dcterms:created>
  <dcterms:modified xsi:type="dcterms:W3CDTF">2024-04-03T17:22:00Z</dcterms:modified>
</cp:coreProperties>
</file>