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tblpY="1"/>
        <w:tblOverlap w:val="never"/>
        <w:tblW w:w="11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50"/>
        <w:gridCol w:w="810"/>
        <w:gridCol w:w="2898"/>
        <w:gridCol w:w="990"/>
        <w:gridCol w:w="5040"/>
      </w:tblGrid>
      <w:tr w:rsidR="006F33B1" w:rsidRPr="00667545" w14:paraId="596063CD" w14:textId="77777777" w:rsidTr="00B37C1C">
        <w:tc>
          <w:tcPr>
            <w:tcW w:w="2160" w:type="dxa"/>
            <w:gridSpan w:val="2"/>
          </w:tcPr>
          <w:p w14:paraId="240EEF84" w14:textId="77777777" w:rsidR="00496EC0" w:rsidRPr="00667545" w:rsidRDefault="006D74A6" w:rsidP="00993928">
            <w:pPr>
              <w:tabs>
                <w:tab w:val="left" w:pos="1932"/>
              </w:tabs>
              <w:autoSpaceDE w:val="0"/>
              <w:autoSpaceDN w:val="0"/>
              <w:adjustRightInd w:val="0"/>
              <w:jc w:val="center"/>
              <w:rPr>
                <w:rFonts w:ascii="Arial" w:hAnsi="Arial" w:cs="Arial"/>
                <w:b/>
                <w:sz w:val="24"/>
                <w:szCs w:val="24"/>
                <w:lang w:val="es-ES" w:bidi="ar-SA"/>
              </w:rPr>
            </w:pPr>
            <w:r w:rsidRPr="00667545">
              <w:rPr>
                <w:noProof/>
                <w:lang w:bidi="ar-SA"/>
              </w:rPr>
              <w:drawing>
                <wp:anchor distT="0" distB="0" distL="114300" distR="114300" simplePos="0" relativeHeight="251662336" behindDoc="0" locked="0" layoutInCell="1" allowOverlap="1" wp14:anchorId="6FB8BFB4" wp14:editId="1D9F58A0">
                  <wp:simplePos x="0" y="0"/>
                  <wp:positionH relativeFrom="column">
                    <wp:posOffset>57785</wp:posOffset>
                  </wp:positionH>
                  <wp:positionV relativeFrom="paragraph">
                    <wp:posOffset>26182</wp:posOffset>
                  </wp:positionV>
                  <wp:extent cx="1107440" cy="1103630"/>
                  <wp:effectExtent l="0" t="0" r="0" b="1270"/>
                  <wp:wrapNone/>
                  <wp:docPr id="2" name="Picture 2" descr="Image result for southern oregon university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southern oregon university emble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07440" cy="11036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928" w:type="dxa"/>
            <w:gridSpan w:val="3"/>
          </w:tcPr>
          <w:p w14:paraId="6C075D56" w14:textId="77777777" w:rsidR="00496EC0" w:rsidRPr="008F1D7B" w:rsidRDefault="00BA4104" w:rsidP="0090740F">
            <w:pPr>
              <w:autoSpaceDE w:val="0"/>
              <w:autoSpaceDN w:val="0"/>
              <w:adjustRightInd w:val="0"/>
              <w:ind w:left="342" w:hanging="990"/>
              <w:jc w:val="center"/>
              <w:rPr>
                <w:rFonts w:cs="Arial"/>
                <w:b/>
                <w:sz w:val="28"/>
                <w:szCs w:val="28"/>
                <w:lang w:bidi="ar-SA"/>
              </w:rPr>
            </w:pPr>
            <w:r w:rsidRPr="008F1D7B">
              <w:rPr>
                <w:rFonts w:cs="Arial"/>
                <w:b/>
                <w:sz w:val="28"/>
                <w:szCs w:val="28"/>
                <w:lang w:bidi="ar-SA"/>
              </w:rPr>
              <w:t>Summer Language Institute (Guanajuato, Mexico)</w:t>
            </w:r>
          </w:p>
          <w:p w14:paraId="7194A9E5" w14:textId="77777777" w:rsidR="005A6B18" w:rsidRPr="008F1D7B" w:rsidRDefault="005A6B18" w:rsidP="0090740F">
            <w:pPr>
              <w:autoSpaceDE w:val="0"/>
              <w:autoSpaceDN w:val="0"/>
              <w:adjustRightInd w:val="0"/>
              <w:ind w:left="342" w:hanging="990"/>
              <w:jc w:val="center"/>
              <w:rPr>
                <w:rFonts w:cs="Arial"/>
                <w:b/>
                <w:sz w:val="28"/>
                <w:szCs w:val="28"/>
              </w:rPr>
            </w:pPr>
            <w:r w:rsidRPr="008F1D7B">
              <w:rPr>
                <w:rFonts w:cs="Arial"/>
                <w:b/>
                <w:sz w:val="28"/>
                <w:szCs w:val="28"/>
              </w:rPr>
              <w:t xml:space="preserve">Southern </w:t>
            </w:r>
            <w:r w:rsidR="00BA4104" w:rsidRPr="008F1D7B">
              <w:rPr>
                <w:rFonts w:cs="Arial"/>
                <w:b/>
                <w:sz w:val="28"/>
                <w:szCs w:val="28"/>
              </w:rPr>
              <w:t>Oregon University</w:t>
            </w:r>
          </w:p>
          <w:p w14:paraId="6F46A78E" w14:textId="77777777" w:rsidR="00CB7274" w:rsidRPr="008F1D7B" w:rsidRDefault="00BA4104" w:rsidP="0090740F">
            <w:pPr>
              <w:autoSpaceDE w:val="0"/>
              <w:autoSpaceDN w:val="0"/>
              <w:adjustRightInd w:val="0"/>
              <w:ind w:left="342" w:hanging="990"/>
              <w:jc w:val="center"/>
              <w:rPr>
                <w:rFonts w:ascii="Arial" w:hAnsi="Arial" w:cs="Arial"/>
                <w:b/>
                <w:sz w:val="24"/>
                <w:szCs w:val="24"/>
                <w:lang w:bidi="ar-SA"/>
              </w:rPr>
            </w:pPr>
            <w:r w:rsidRPr="008F1D7B">
              <w:rPr>
                <w:rFonts w:cs="Arial"/>
              </w:rPr>
              <w:t>Master of Arts in Spanish Language Teaching</w:t>
            </w:r>
          </w:p>
          <w:p w14:paraId="0496EC0C" w14:textId="77777777" w:rsidR="00CB7274" w:rsidRPr="008F1D7B" w:rsidRDefault="00CB7274" w:rsidP="0090740F">
            <w:pPr>
              <w:autoSpaceDE w:val="0"/>
              <w:autoSpaceDN w:val="0"/>
              <w:adjustRightInd w:val="0"/>
              <w:ind w:left="342" w:hanging="990"/>
              <w:jc w:val="center"/>
              <w:rPr>
                <w:rFonts w:ascii="Arial" w:hAnsi="Arial" w:cs="Arial"/>
                <w:sz w:val="24"/>
                <w:szCs w:val="24"/>
                <w:lang w:bidi="ar-SA"/>
              </w:rPr>
            </w:pPr>
          </w:p>
          <w:p w14:paraId="2CEA4CC5" w14:textId="217637F9" w:rsidR="001E534F" w:rsidRPr="00667545" w:rsidRDefault="00BA4104" w:rsidP="00765C18">
            <w:pPr>
              <w:autoSpaceDE w:val="0"/>
              <w:autoSpaceDN w:val="0"/>
              <w:adjustRightInd w:val="0"/>
              <w:ind w:left="342" w:hanging="990"/>
              <w:jc w:val="center"/>
              <w:rPr>
                <w:rFonts w:ascii="Arial" w:hAnsi="Arial" w:cs="Arial"/>
                <w:b/>
                <w:sz w:val="24"/>
                <w:szCs w:val="24"/>
                <w:shd w:val="clear" w:color="auto" w:fill="FFFFFF"/>
                <w:lang w:val="es-ES"/>
              </w:rPr>
            </w:pPr>
            <w:r w:rsidRPr="00667545">
              <w:rPr>
                <w:rFonts w:ascii="Arial" w:hAnsi="Arial" w:cs="Arial"/>
                <w:b/>
                <w:sz w:val="24"/>
                <w:szCs w:val="24"/>
                <w:shd w:val="clear" w:color="auto" w:fill="FFFFFF"/>
                <w:lang w:val="es-ES"/>
              </w:rPr>
              <w:t>SPAN</w:t>
            </w:r>
            <w:r w:rsidR="00694BC7" w:rsidRPr="00667545">
              <w:rPr>
                <w:rFonts w:ascii="Arial" w:hAnsi="Arial" w:cs="Arial"/>
                <w:b/>
                <w:sz w:val="24"/>
                <w:szCs w:val="24"/>
                <w:shd w:val="clear" w:color="auto" w:fill="FFFFFF"/>
                <w:lang w:val="es-ES"/>
              </w:rPr>
              <w:t xml:space="preserve"> </w:t>
            </w:r>
            <w:r w:rsidR="005B5788" w:rsidRPr="00667545">
              <w:rPr>
                <w:rFonts w:ascii="Arial" w:hAnsi="Arial" w:cs="Arial"/>
                <w:b/>
                <w:sz w:val="24"/>
                <w:szCs w:val="24"/>
                <w:shd w:val="clear" w:color="auto" w:fill="FFFFFF"/>
                <w:lang w:val="es-ES"/>
              </w:rPr>
              <w:t>511</w:t>
            </w:r>
            <w:r w:rsidR="001F60F9" w:rsidRPr="00667545">
              <w:rPr>
                <w:rFonts w:ascii="Arial" w:hAnsi="Arial" w:cs="Arial"/>
                <w:b/>
                <w:sz w:val="24"/>
                <w:szCs w:val="24"/>
                <w:shd w:val="clear" w:color="auto" w:fill="FFFFFF"/>
                <w:lang w:val="es-ES"/>
              </w:rPr>
              <w:t>:</w:t>
            </w:r>
            <w:r w:rsidR="001E534F" w:rsidRPr="00667545">
              <w:rPr>
                <w:rFonts w:ascii="Arial" w:hAnsi="Arial" w:cs="Arial"/>
                <w:b/>
                <w:sz w:val="24"/>
                <w:szCs w:val="24"/>
                <w:shd w:val="clear" w:color="auto" w:fill="FFFFFF"/>
                <w:lang w:val="es-ES"/>
              </w:rPr>
              <w:t xml:space="preserve"> </w:t>
            </w:r>
          </w:p>
          <w:p w14:paraId="338FF530" w14:textId="4F4E16FC" w:rsidR="00993928" w:rsidRPr="00667545" w:rsidRDefault="005C10CC" w:rsidP="003A2F70">
            <w:pPr>
              <w:autoSpaceDE w:val="0"/>
              <w:autoSpaceDN w:val="0"/>
              <w:adjustRightInd w:val="0"/>
              <w:ind w:left="342" w:hanging="990"/>
              <w:jc w:val="center"/>
              <w:rPr>
                <w:rFonts w:ascii="Arial" w:hAnsi="Arial" w:cs="Arial"/>
                <w:b/>
                <w:sz w:val="24"/>
                <w:szCs w:val="24"/>
                <w:u w:val="single"/>
                <w:shd w:val="clear" w:color="auto" w:fill="FFFFFF"/>
                <w:lang w:val="es-ES"/>
              </w:rPr>
            </w:pPr>
            <w:r w:rsidRPr="00667545">
              <w:rPr>
                <w:rFonts w:ascii="Arial" w:hAnsi="Arial" w:cs="Arial"/>
                <w:b/>
                <w:sz w:val="24"/>
                <w:szCs w:val="24"/>
                <w:u w:val="single"/>
                <w:shd w:val="clear" w:color="auto" w:fill="FFFFFF"/>
                <w:lang w:val="es-ES"/>
              </w:rPr>
              <w:t xml:space="preserve">Gramática </w:t>
            </w:r>
            <w:r w:rsidR="005B5788" w:rsidRPr="00667545">
              <w:rPr>
                <w:rFonts w:ascii="Arial" w:hAnsi="Arial" w:cs="Arial"/>
                <w:b/>
                <w:sz w:val="24"/>
                <w:szCs w:val="24"/>
                <w:u w:val="single"/>
                <w:shd w:val="clear" w:color="auto" w:fill="FFFFFF"/>
                <w:lang w:val="es-ES"/>
              </w:rPr>
              <w:t xml:space="preserve">española </w:t>
            </w:r>
            <w:r w:rsidRPr="00667545">
              <w:rPr>
                <w:rFonts w:ascii="Arial" w:hAnsi="Arial" w:cs="Arial"/>
                <w:b/>
                <w:sz w:val="24"/>
                <w:szCs w:val="24"/>
                <w:u w:val="single"/>
                <w:shd w:val="clear" w:color="auto" w:fill="FFFFFF"/>
                <w:lang w:val="es-ES"/>
              </w:rPr>
              <w:t>avanzada</w:t>
            </w:r>
          </w:p>
          <w:p w14:paraId="34BE0130" w14:textId="4249EC1A" w:rsidR="001D2A42" w:rsidRPr="00667545" w:rsidRDefault="001D2A42" w:rsidP="001D2A42">
            <w:pPr>
              <w:autoSpaceDE w:val="0"/>
              <w:autoSpaceDN w:val="0"/>
              <w:adjustRightInd w:val="0"/>
              <w:ind w:left="342" w:hanging="990"/>
              <w:jc w:val="center"/>
              <w:rPr>
                <w:rFonts w:ascii="Arial" w:hAnsi="Arial" w:cs="Arial"/>
                <w:sz w:val="24"/>
                <w:szCs w:val="24"/>
                <w:lang w:val="es-ES" w:bidi="ar-SA"/>
              </w:rPr>
            </w:pPr>
            <w:r w:rsidRPr="00667545">
              <w:rPr>
                <w:rFonts w:ascii="Arial" w:hAnsi="Arial" w:cs="Arial"/>
                <w:sz w:val="24"/>
                <w:szCs w:val="24"/>
                <w:lang w:val="es-ES" w:bidi="ar-SA"/>
              </w:rPr>
              <w:t>Horario de clase</w:t>
            </w:r>
            <w:r w:rsidR="003A2F70" w:rsidRPr="00667545">
              <w:rPr>
                <w:rFonts w:ascii="Arial" w:hAnsi="Arial" w:cs="Arial"/>
                <w:sz w:val="24"/>
                <w:szCs w:val="24"/>
                <w:lang w:val="es-ES" w:bidi="ar-SA"/>
              </w:rPr>
              <w:t xml:space="preserve">: </w:t>
            </w:r>
            <w:r w:rsidR="005C10CC" w:rsidRPr="00667545">
              <w:rPr>
                <w:rFonts w:ascii="Arial" w:hAnsi="Arial" w:cs="Arial"/>
                <w:sz w:val="24"/>
                <w:szCs w:val="24"/>
                <w:lang w:val="es-ES" w:bidi="ar-SA"/>
              </w:rPr>
              <w:t>martes/jueves</w:t>
            </w:r>
            <w:r w:rsidR="00F53ED1" w:rsidRPr="00667545">
              <w:rPr>
                <w:rFonts w:ascii="Arial" w:hAnsi="Arial" w:cs="Arial"/>
                <w:sz w:val="24"/>
                <w:szCs w:val="24"/>
                <w:lang w:val="es-ES" w:bidi="ar-SA"/>
              </w:rPr>
              <w:t xml:space="preserve">, </w:t>
            </w:r>
            <w:r w:rsidR="004210E5" w:rsidRPr="00667545">
              <w:rPr>
                <w:rFonts w:ascii="Arial" w:hAnsi="Arial" w:cs="Arial"/>
                <w:sz w:val="24"/>
                <w:szCs w:val="24"/>
                <w:lang w:val="es-ES" w:bidi="ar-SA"/>
              </w:rPr>
              <w:t>4:15</w:t>
            </w:r>
            <w:r w:rsidRPr="00667545">
              <w:rPr>
                <w:rFonts w:ascii="Arial" w:hAnsi="Arial" w:cs="Arial"/>
                <w:sz w:val="24"/>
                <w:szCs w:val="24"/>
                <w:lang w:val="es-ES" w:bidi="ar-SA"/>
              </w:rPr>
              <w:t>-</w:t>
            </w:r>
            <w:r w:rsidR="004210E5" w:rsidRPr="00667545">
              <w:rPr>
                <w:rFonts w:ascii="Arial" w:hAnsi="Arial" w:cs="Arial"/>
                <w:sz w:val="24"/>
                <w:szCs w:val="24"/>
                <w:lang w:val="es-ES" w:bidi="ar-SA"/>
              </w:rPr>
              <w:t>6:15P</w:t>
            </w:r>
            <w:r w:rsidRPr="00667545">
              <w:rPr>
                <w:rFonts w:ascii="Arial" w:hAnsi="Arial" w:cs="Arial"/>
                <w:sz w:val="24"/>
                <w:szCs w:val="24"/>
                <w:lang w:val="es-ES" w:bidi="ar-SA"/>
              </w:rPr>
              <w:t>M</w:t>
            </w:r>
          </w:p>
          <w:p w14:paraId="7840649A" w14:textId="0A09BD87" w:rsidR="003A2F70" w:rsidRPr="00667545" w:rsidRDefault="005C10CC" w:rsidP="001D66A6">
            <w:pPr>
              <w:autoSpaceDE w:val="0"/>
              <w:autoSpaceDN w:val="0"/>
              <w:adjustRightInd w:val="0"/>
              <w:ind w:left="342" w:hanging="990"/>
              <w:jc w:val="center"/>
              <w:rPr>
                <w:rFonts w:ascii="Arial" w:hAnsi="Arial" w:cs="Arial"/>
                <w:sz w:val="24"/>
                <w:szCs w:val="24"/>
                <w:lang w:val="es-ES" w:bidi="ar-SA"/>
              </w:rPr>
            </w:pPr>
            <w:r w:rsidRPr="00667545">
              <w:rPr>
                <w:rFonts w:ascii="Arial" w:hAnsi="Arial" w:cs="Arial"/>
                <w:sz w:val="24"/>
                <w:szCs w:val="24"/>
                <w:lang w:val="es-ES" w:bidi="ar-SA"/>
              </w:rPr>
              <w:t>1</w:t>
            </w:r>
            <w:r w:rsidR="001D66A6">
              <w:rPr>
                <w:rFonts w:ascii="Arial" w:hAnsi="Arial" w:cs="Arial"/>
                <w:sz w:val="24"/>
                <w:szCs w:val="24"/>
                <w:lang w:val="es-ES" w:bidi="ar-SA"/>
              </w:rPr>
              <w:t>5 de julio-2</w:t>
            </w:r>
            <w:r w:rsidR="001D2A42" w:rsidRPr="00667545">
              <w:rPr>
                <w:rFonts w:ascii="Arial" w:hAnsi="Arial" w:cs="Arial"/>
                <w:sz w:val="24"/>
                <w:szCs w:val="24"/>
                <w:lang w:val="es-ES" w:bidi="ar-SA"/>
              </w:rPr>
              <w:t xml:space="preserve"> de agosto,</w:t>
            </w:r>
            <w:r w:rsidR="001D66A6">
              <w:rPr>
                <w:rFonts w:ascii="Arial" w:hAnsi="Arial" w:cs="Arial"/>
                <w:sz w:val="24"/>
                <w:szCs w:val="24"/>
                <w:lang w:val="es-ES" w:bidi="ar-SA"/>
              </w:rPr>
              <w:t xml:space="preserve"> 2019</w:t>
            </w:r>
            <w:r w:rsidR="003A2F70" w:rsidRPr="00667545">
              <w:rPr>
                <w:rFonts w:ascii="Arial" w:hAnsi="Arial" w:cs="Arial"/>
                <w:sz w:val="24"/>
                <w:szCs w:val="24"/>
                <w:lang w:val="es-ES" w:bidi="ar-SA"/>
              </w:rPr>
              <w:t xml:space="preserve">                         </w:t>
            </w:r>
          </w:p>
        </w:tc>
      </w:tr>
      <w:tr w:rsidR="006F33B1" w:rsidRPr="00667545" w14:paraId="370EBF73" w14:textId="77777777" w:rsidTr="00B37C1C">
        <w:tc>
          <w:tcPr>
            <w:tcW w:w="1350" w:type="dxa"/>
          </w:tcPr>
          <w:p w14:paraId="61E1930D" w14:textId="77777777" w:rsidR="00DE11D6" w:rsidRPr="00667545" w:rsidRDefault="00DE11D6" w:rsidP="00972423">
            <w:pPr>
              <w:autoSpaceDE w:val="0"/>
              <w:autoSpaceDN w:val="0"/>
              <w:adjustRightInd w:val="0"/>
              <w:rPr>
                <w:rFonts w:ascii="Arial" w:hAnsi="Arial" w:cs="Arial"/>
                <w:sz w:val="24"/>
                <w:szCs w:val="24"/>
                <w:lang w:val="es-ES" w:bidi="ar-SA"/>
              </w:rPr>
            </w:pPr>
          </w:p>
          <w:p w14:paraId="25D342ED" w14:textId="77777777" w:rsidR="00BA4104" w:rsidRPr="00667545" w:rsidRDefault="00BA4104" w:rsidP="0052164D">
            <w:pPr>
              <w:autoSpaceDE w:val="0"/>
              <w:autoSpaceDN w:val="0"/>
              <w:adjustRightInd w:val="0"/>
              <w:rPr>
                <w:rFonts w:ascii="Arial" w:hAnsi="Arial" w:cs="Arial"/>
                <w:sz w:val="24"/>
                <w:szCs w:val="24"/>
                <w:lang w:val="es-ES" w:bidi="ar-SA"/>
              </w:rPr>
            </w:pPr>
          </w:p>
          <w:p w14:paraId="34BB3279" w14:textId="77777777" w:rsidR="00DE11D6" w:rsidRPr="00667545" w:rsidRDefault="001D2A42" w:rsidP="0052164D">
            <w:pPr>
              <w:autoSpaceDE w:val="0"/>
              <w:autoSpaceDN w:val="0"/>
              <w:adjustRightInd w:val="0"/>
              <w:rPr>
                <w:rFonts w:ascii="Arial" w:hAnsi="Arial" w:cs="Arial"/>
                <w:sz w:val="24"/>
                <w:szCs w:val="24"/>
                <w:lang w:val="es-ES" w:bidi="ar-SA"/>
              </w:rPr>
            </w:pPr>
            <w:r w:rsidRPr="00667545">
              <w:rPr>
                <w:rFonts w:ascii="Arial" w:hAnsi="Arial" w:cs="Arial"/>
                <w:sz w:val="24"/>
                <w:szCs w:val="24"/>
                <w:lang w:val="es-ES" w:bidi="ar-SA"/>
              </w:rPr>
              <w:t>Profesor</w:t>
            </w:r>
            <w:r w:rsidR="0052164D" w:rsidRPr="00667545">
              <w:rPr>
                <w:rFonts w:ascii="Arial" w:hAnsi="Arial" w:cs="Arial"/>
                <w:sz w:val="24"/>
                <w:szCs w:val="24"/>
                <w:lang w:val="es-ES" w:bidi="ar-SA"/>
              </w:rPr>
              <w:t>:</w:t>
            </w:r>
            <w:r w:rsidR="00DE11D6" w:rsidRPr="00667545">
              <w:rPr>
                <w:rFonts w:ascii="Arial" w:hAnsi="Arial" w:cs="Arial"/>
                <w:sz w:val="24"/>
                <w:szCs w:val="24"/>
                <w:lang w:val="es-ES" w:bidi="ar-SA"/>
              </w:rPr>
              <w:t xml:space="preserve">  </w:t>
            </w:r>
          </w:p>
        </w:tc>
        <w:tc>
          <w:tcPr>
            <w:tcW w:w="3708" w:type="dxa"/>
            <w:gridSpan w:val="2"/>
          </w:tcPr>
          <w:p w14:paraId="0C8C2487" w14:textId="77777777" w:rsidR="00DE11D6" w:rsidRPr="00667545" w:rsidRDefault="00DE11D6" w:rsidP="00972423">
            <w:pPr>
              <w:autoSpaceDE w:val="0"/>
              <w:autoSpaceDN w:val="0"/>
              <w:adjustRightInd w:val="0"/>
              <w:rPr>
                <w:rFonts w:ascii="Arial" w:hAnsi="Arial" w:cs="Arial"/>
                <w:sz w:val="24"/>
                <w:szCs w:val="24"/>
                <w:lang w:val="es-ES" w:bidi="ar-SA"/>
              </w:rPr>
            </w:pPr>
          </w:p>
          <w:p w14:paraId="7761F6FA" w14:textId="77777777" w:rsidR="00BA4104" w:rsidRPr="00667545" w:rsidRDefault="00BA4104" w:rsidP="00993928">
            <w:pPr>
              <w:autoSpaceDE w:val="0"/>
              <w:autoSpaceDN w:val="0"/>
              <w:adjustRightInd w:val="0"/>
              <w:ind w:right="-198"/>
              <w:rPr>
                <w:rFonts w:ascii="Arial" w:hAnsi="Arial" w:cs="Arial"/>
                <w:sz w:val="24"/>
                <w:szCs w:val="24"/>
                <w:lang w:val="es-ES" w:bidi="ar-SA"/>
              </w:rPr>
            </w:pPr>
          </w:p>
          <w:p w14:paraId="044CCDE9" w14:textId="77777777" w:rsidR="00BA4104" w:rsidRPr="00667545" w:rsidRDefault="00B37C1C" w:rsidP="00B37C1C">
            <w:pPr>
              <w:autoSpaceDE w:val="0"/>
              <w:autoSpaceDN w:val="0"/>
              <w:adjustRightInd w:val="0"/>
              <w:ind w:right="-198"/>
              <w:rPr>
                <w:rFonts w:ascii="Arial" w:hAnsi="Arial" w:cs="Arial"/>
                <w:sz w:val="24"/>
                <w:szCs w:val="24"/>
                <w:lang w:val="es-ES" w:bidi="ar-SA"/>
              </w:rPr>
            </w:pPr>
            <w:r w:rsidRPr="00667545">
              <w:rPr>
                <w:rFonts w:ascii="Arial" w:hAnsi="Arial" w:cs="Arial"/>
                <w:sz w:val="24"/>
                <w:szCs w:val="24"/>
                <w:lang w:val="es-ES" w:bidi="ar-SA"/>
              </w:rPr>
              <w:t xml:space="preserve">Dr. </w:t>
            </w:r>
            <w:r w:rsidR="00993928" w:rsidRPr="00667545">
              <w:rPr>
                <w:rFonts w:ascii="Arial" w:hAnsi="Arial" w:cs="Arial"/>
                <w:sz w:val="24"/>
                <w:szCs w:val="24"/>
                <w:lang w:val="es-ES" w:bidi="ar-SA"/>
              </w:rPr>
              <w:t xml:space="preserve">Jeremy </w:t>
            </w:r>
            <w:r w:rsidR="00BA4104" w:rsidRPr="00667545">
              <w:rPr>
                <w:rFonts w:ascii="Arial" w:hAnsi="Arial" w:cs="Arial"/>
                <w:sz w:val="24"/>
                <w:szCs w:val="24"/>
                <w:lang w:val="es-ES" w:bidi="ar-SA"/>
              </w:rPr>
              <w:t xml:space="preserve">W. </w:t>
            </w:r>
            <w:proofErr w:type="spellStart"/>
            <w:r w:rsidR="00993928" w:rsidRPr="00667545">
              <w:rPr>
                <w:rFonts w:ascii="Arial" w:hAnsi="Arial" w:cs="Arial"/>
                <w:sz w:val="24"/>
                <w:szCs w:val="24"/>
                <w:lang w:val="es-ES" w:bidi="ar-SA"/>
              </w:rPr>
              <w:t>Bachelor</w:t>
            </w:r>
            <w:proofErr w:type="spellEnd"/>
            <w:r w:rsidR="00DE11D6" w:rsidRPr="00667545">
              <w:rPr>
                <w:rFonts w:ascii="Arial" w:hAnsi="Arial" w:cs="Arial"/>
                <w:sz w:val="24"/>
                <w:szCs w:val="24"/>
                <w:lang w:val="es-ES" w:bidi="ar-SA"/>
              </w:rPr>
              <w:t xml:space="preserve"> </w:t>
            </w:r>
          </w:p>
        </w:tc>
        <w:tc>
          <w:tcPr>
            <w:tcW w:w="990" w:type="dxa"/>
          </w:tcPr>
          <w:p w14:paraId="11840524" w14:textId="77777777" w:rsidR="008F390E" w:rsidRPr="00667545" w:rsidRDefault="008F390E" w:rsidP="00972423">
            <w:pPr>
              <w:autoSpaceDE w:val="0"/>
              <w:autoSpaceDN w:val="0"/>
              <w:adjustRightInd w:val="0"/>
              <w:rPr>
                <w:rFonts w:ascii="Arial" w:hAnsi="Arial" w:cs="Arial"/>
                <w:sz w:val="24"/>
                <w:szCs w:val="24"/>
                <w:lang w:val="es-ES" w:bidi="ar-SA"/>
              </w:rPr>
            </w:pPr>
          </w:p>
          <w:p w14:paraId="10C5F0FA" w14:textId="77777777" w:rsidR="00DE11D6" w:rsidRPr="00667545" w:rsidRDefault="00993928" w:rsidP="00972423">
            <w:pPr>
              <w:autoSpaceDE w:val="0"/>
              <w:autoSpaceDN w:val="0"/>
              <w:adjustRightInd w:val="0"/>
              <w:rPr>
                <w:rFonts w:ascii="Arial" w:hAnsi="Arial" w:cs="Arial"/>
                <w:sz w:val="24"/>
                <w:szCs w:val="24"/>
                <w:lang w:val="es-ES" w:bidi="ar-SA"/>
              </w:rPr>
            </w:pPr>
            <w:r w:rsidRPr="00667545">
              <w:rPr>
                <w:rFonts w:ascii="Arial" w:hAnsi="Arial" w:cs="Arial"/>
                <w:sz w:val="24"/>
                <w:szCs w:val="24"/>
                <w:lang w:val="es-ES" w:bidi="ar-SA"/>
              </w:rPr>
              <w:t xml:space="preserve"> </w:t>
            </w:r>
          </w:p>
        </w:tc>
        <w:tc>
          <w:tcPr>
            <w:tcW w:w="5040" w:type="dxa"/>
          </w:tcPr>
          <w:p w14:paraId="14BA5175" w14:textId="77777777" w:rsidR="008F390E" w:rsidRPr="00667545" w:rsidRDefault="008F390E" w:rsidP="00972423">
            <w:pPr>
              <w:autoSpaceDE w:val="0"/>
              <w:autoSpaceDN w:val="0"/>
              <w:adjustRightInd w:val="0"/>
              <w:rPr>
                <w:rFonts w:ascii="Arial" w:hAnsi="Arial" w:cs="Arial"/>
                <w:sz w:val="24"/>
                <w:szCs w:val="24"/>
                <w:lang w:val="es-ES" w:bidi="ar-SA"/>
              </w:rPr>
            </w:pPr>
          </w:p>
          <w:p w14:paraId="4AD3B68B" w14:textId="77777777" w:rsidR="00DE11D6" w:rsidRPr="00667545" w:rsidRDefault="00C52B49" w:rsidP="00F441FC">
            <w:pPr>
              <w:autoSpaceDE w:val="0"/>
              <w:autoSpaceDN w:val="0"/>
              <w:adjustRightInd w:val="0"/>
              <w:rPr>
                <w:rFonts w:ascii="Arial" w:hAnsi="Arial" w:cs="Arial"/>
                <w:sz w:val="24"/>
                <w:szCs w:val="24"/>
                <w:u w:val="single"/>
                <w:lang w:val="es-ES" w:bidi="ar-SA"/>
              </w:rPr>
            </w:pPr>
            <w:hyperlink r:id="rId8" w:history="1"/>
          </w:p>
        </w:tc>
      </w:tr>
      <w:tr w:rsidR="00BA4104" w:rsidRPr="00667545" w14:paraId="594F0771" w14:textId="77777777" w:rsidTr="00B37C1C">
        <w:trPr>
          <w:gridAfter w:val="2"/>
          <w:wAfter w:w="6030" w:type="dxa"/>
        </w:trPr>
        <w:tc>
          <w:tcPr>
            <w:tcW w:w="1350" w:type="dxa"/>
          </w:tcPr>
          <w:p w14:paraId="4BD36728" w14:textId="77777777" w:rsidR="00BA4104" w:rsidRPr="00667545" w:rsidRDefault="001D2A42" w:rsidP="00971638">
            <w:pPr>
              <w:autoSpaceDE w:val="0"/>
              <w:autoSpaceDN w:val="0"/>
              <w:adjustRightInd w:val="0"/>
              <w:rPr>
                <w:rFonts w:ascii="Arial" w:hAnsi="Arial" w:cs="Arial"/>
                <w:sz w:val="24"/>
                <w:szCs w:val="24"/>
                <w:lang w:val="es-ES" w:bidi="ar-SA"/>
              </w:rPr>
            </w:pPr>
            <w:r w:rsidRPr="00667545">
              <w:rPr>
                <w:rFonts w:ascii="Arial" w:hAnsi="Arial" w:cs="Arial"/>
                <w:sz w:val="24"/>
                <w:szCs w:val="24"/>
                <w:lang w:val="es-ES" w:bidi="ar-SA"/>
              </w:rPr>
              <w:t>E-mail</w:t>
            </w:r>
            <w:r w:rsidR="00BA4104" w:rsidRPr="00667545">
              <w:rPr>
                <w:rFonts w:ascii="Arial" w:hAnsi="Arial" w:cs="Arial"/>
                <w:sz w:val="24"/>
                <w:szCs w:val="24"/>
                <w:lang w:val="es-ES" w:bidi="ar-SA"/>
              </w:rPr>
              <w:t xml:space="preserve">:  </w:t>
            </w:r>
          </w:p>
        </w:tc>
        <w:tc>
          <w:tcPr>
            <w:tcW w:w="3708" w:type="dxa"/>
            <w:gridSpan w:val="2"/>
          </w:tcPr>
          <w:p w14:paraId="08295535" w14:textId="77777777" w:rsidR="00BA4104" w:rsidRPr="00667545" w:rsidRDefault="00BA4104" w:rsidP="00971638">
            <w:pPr>
              <w:autoSpaceDE w:val="0"/>
              <w:autoSpaceDN w:val="0"/>
              <w:adjustRightInd w:val="0"/>
              <w:ind w:right="-198"/>
              <w:rPr>
                <w:rFonts w:ascii="Arial" w:hAnsi="Arial" w:cs="Arial"/>
                <w:sz w:val="24"/>
                <w:szCs w:val="24"/>
                <w:lang w:val="es-ES" w:bidi="ar-SA"/>
              </w:rPr>
            </w:pPr>
            <w:r w:rsidRPr="00667545">
              <w:rPr>
                <w:rFonts w:ascii="Arial" w:hAnsi="Arial" w:cs="Arial"/>
                <w:sz w:val="24"/>
                <w:szCs w:val="24"/>
                <w:lang w:val="es-ES" w:bidi="ar-SA"/>
              </w:rPr>
              <w:t xml:space="preserve">Jeremy.Bachelor@Heartland.edu </w:t>
            </w:r>
          </w:p>
          <w:p w14:paraId="34B68668" w14:textId="77777777" w:rsidR="00BA4104" w:rsidRPr="00667545" w:rsidRDefault="00BA4104" w:rsidP="00971638">
            <w:pPr>
              <w:autoSpaceDE w:val="0"/>
              <w:autoSpaceDN w:val="0"/>
              <w:adjustRightInd w:val="0"/>
              <w:ind w:right="-198"/>
              <w:rPr>
                <w:rFonts w:ascii="Arial" w:hAnsi="Arial" w:cs="Arial"/>
                <w:sz w:val="24"/>
                <w:szCs w:val="24"/>
                <w:lang w:val="es-ES" w:bidi="ar-SA"/>
              </w:rPr>
            </w:pPr>
          </w:p>
        </w:tc>
      </w:tr>
    </w:tbl>
    <w:p w14:paraId="47DD54B7" w14:textId="4EB92100" w:rsidR="003A2F70" w:rsidRPr="00667545" w:rsidRDefault="00BA4104" w:rsidP="003A2F70">
      <w:pPr>
        <w:shd w:val="clear" w:color="auto" w:fill="FFFFFF"/>
        <w:spacing w:before="300" w:after="75" w:line="240" w:lineRule="auto"/>
        <w:outlineLvl w:val="2"/>
        <w:rPr>
          <w:rFonts w:ascii="Times New Roman" w:eastAsia="Times New Roman" w:hAnsi="Times New Roman" w:cs="Times New Roman"/>
          <w:b/>
          <w:bCs/>
          <w:sz w:val="24"/>
          <w:szCs w:val="24"/>
          <w:lang w:val="es-ES" w:eastAsia="es-ES" w:bidi="ar-SA"/>
        </w:rPr>
      </w:pPr>
      <w:r w:rsidRPr="00667545">
        <w:rPr>
          <w:rFonts w:ascii="Times New Roman" w:eastAsia="Times New Roman" w:hAnsi="Times New Roman" w:cs="Times New Roman"/>
          <w:b/>
          <w:bCs/>
          <w:sz w:val="24"/>
          <w:szCs w:val="24"/>
          <w:lang w:val="es-ES" w:eastAsia="es-ES" w:bidi="ar-SA"/>
        </w:rPr>
        <w:t xml:space="preserve">SPAN </w:t>
      </w:r>
      <w:r w:rsidR="005B5788" w:rsidRPr="00667545">
        <w:rPr>
          <w:rFonts w:ascii="Times New Roman" w:eastAsia="Times New Roman" w:hAnsi="Times New Roman" w:cs="Times New Roman"/>
          <w:b/>
          <w:bCs/>
          <w:sz w:val="24"/>
          <w:szCs w:val="24"/>
          <w:lang w:val="es-ES" w:eastAsia="es-ES" w:bidi="ar-SA"/>
        </w:rPr>
        <w:t>511</w:t>
      </w:r>
      <w:r w:rsidR="003F1196" w:rsidRPr="00667545">
        <w:rPr>
          <w:rFonts w:ascii="Times New Roman" w:eastAsia="Times New Roman" w:hAnsi="Times New Roman" w:cs="Times New Roman"/>
          <w:b/>
          <w:bCs/>
          <w:sz w:val="24"/>
          <w:szCs w:val="24"/>
          <w:lang w:val="es-ES" w:eastAsia="es-ES" w:bidi="ar-SA"/>
        </w:rPr>
        <w:t>:</w:t>
      </w:r>
      <w:r w:rsidR="003A2F70" w:rsidRPr="00667545">
        <w:rPr>
          <w:rFonts w:ascii="Times New Roman" w:eastAsia="Times New Roman" w:hAnsi="Times New Roman" w:cs="Times New Roman"/>
          <w:b/>
          <w:bCs/>
          <w:sz w:val="24"/>
          <w:szCs w:val="24"/>
          <w:lang w:val="es-ES" w:eastAsia="es-ES" w:bidi="ar-SA"/>
        </w:rPr>
        <w:t> </w:t>
      </w:r>
      <w:r w:rsidR="005B5788" w:rsidRPr="00667545">
        <w:rPr>
          <w:rFonts w:ascii="Times New Roman" w:eastAsia="Times New Roman" w:hAnsi="Times New Roman" w:cs="Times New Roman"/>
          <w:b/>
          <w:bCs/>
          <w:sz w:val="24"/>
          <w:szCs w:val="24"/>
          <w:lang w:val="es-ES" w:eastAsia="es-ES" w:bidi="ar-SA"/>
        </w:rPr>
        <w:t>Gramática española avanzada</w:t>
      </w:r>
      <w:r w:rsidR="00E522E0" w:rsidRPr="00667545">
        <w:rPr>
          <w:rFonts w:ascii="Times New Roman" w:eastAsia="Times New Roman" w:hAnsi="Times New Roman" w:cs="Times New Roman"/>
          <w:b/>
          <w:bCs/>
          <w:sz w:val="24"/>
          <w:szCs w:val="24"/>
          <w:lang w:val="es-ES" w:eastAsia="es-ES" w:bidi="ar-SA"/>
        </w:rPr>
        <w:t xml:space="preserve"> </w:t>
      </w:r>
      <w:r w:rsidR="00686BE5" w:rsidRPr="00667545">
        <w:rPr>
          <w:rFonts w:ascii="Times New Roman" w:eastAsia="Times New Roman" w:hAnsi="Times New Roman" w:cs="Times New Roman"/>
          <w:b/>
          <w:bCs/>
          <w:sz w:val="24"/>
          <w:szCs w:val="24"/>
          <w:lang w:val="es-ES" w:eastAsia="es-ES" w:bidi="ar-SA"/>
        </w:rPr>
        <w:t>(1 crédito)</w:t>
      </w:r>
    </w:p>
    <w:p w14:paraId="1107C215" w14:textId="09DC768D" w:rsidR="003A2F70" w:rsidRPr="00667545" w:rsidRDefault="001D2A42" w:rsidP="005A327B">
      <w:pPr>
        <w:shd w:val="clear" w:color="auto" w:fill="FFFFFF"/>
        <w:rPr>
          <w:rFonts w:ascii="Times New Roman" w:eastAsia="Times New Roman" w:hAnsi="Times New Roman" w:cs="Times New Roman"/>
          <w:sz w:val="24"/>
          <w:szCs w:val="24"/>
          <w:lang w:val="es-ES" w:eastAsia="es-ES" w:bidi="ar-SA"/>
        </w:rPr>
      </w:pPr>
      <w:r w:rsidRPr="00667545">
        <w:rPr>
          <w:rFonts w:ascii="Times New Roman" w:eastAsia="Times New Roman" w:hAnsi="Times New Roman" w:cs="Times New Roman"/>
          <w:b/>
          <w:bCs/>
          <w:sz w:val="24"/>
          <w:szCs w:val="24"/>
          <w:lang w:val="es-ES" w:eastAsia="es-ES" w:bidi="ar-SA"/>
        </w:rPr>
        <w:t>Descripci</w:t>
      </w:r>
      <w:r w:rsidR="001C07B1" w:rsidRPr="00667545">
        <w:rPr>
          <w:rFonts w:ascii="Times New Roman" w:eastAsia="Times New Roman" w:hAnsi="Times New Roman" w:cs="Times New Roman"/>
          <w:b/>
          <w:bCs/>
          <w:sz w:val="24"/>
          <w:szCs w:val="24"/>
          <w:lang w:val="es-ES" w:eastAsia="es-ES" w:bidi="ar-SA"/>
        </w:rPr>
        <w:t>ón</w:t>
      </w:r>
      <w:r w:rsidR="003A2F70" w:rsidRPr="00667545">
        <w:rPr>
          <w:rFonts w:ascii="Times New Roman" w:eastAsia="Times New Roman" w:hAnsi="Times New Roman" w:cs="Times New Roman"/>
          <w:b/>
          <w:bCs/>
          <w:sz w:val="24"/>
          <w:szCs w:val="24"/>
          <w:lang w:val="es-ES" w:eastAsia="es-ES" w:bidi="ar-SA"/>
        </w:rPr>
        <w:t>:</w:t>
      </w:r>
      <w:r w:rsidR="003A2F70" w:rsidRPr="00667545">
        <w:rPr>
          <w:rFonts w:ascii="Times New Roman" w:eastAsia="Times New Roman" w:hAnsi="Times New Roman" w:cs="Times New Roman"/>
          <w:sz w:val="24"/>
          <w:szCs w:val="24"/>
          <w:lang w:val="es-ES" w:eastAsia="es-ES" w:bidi="ar-SA"/>
        </w:rPr>
        <w:t> </w:t>
      </w:r>
      <w:r w:rsidR="009D5DE7" w:rsidRPr="00667545">
        <w:rPr>
          <w:rFonts w:ascii="Times New Roman" w:eastAsia="Times New Roman" w:hAnsi="Times New Roman" w:cs="Times New Roman"/>
          <w:sz w:val="24"/>
          <w:szCs w:val="24"/>
          <w:lang w:val="es-ES" w:eastAsia="es-ES" w:bidi="ar-SA"/>
        </w:rPr>
        <w:t>El curso se centra en la discusión de algunos de los problemas más dest</w:t>
      </w:r>
      <w:r w:rsidR="00686BE5" w:rsidRPr="00667545">
        <w:rPr>
          <w:rFonts w:ascii="Times New Roman" w:eastAsia="Times New Roman" w:hAnsi="Times New Roman" w:cs="Times New Roman"/>
          <w:sz w:val="24"/>
          <w:szCs w:val="24"/>
          <w:lang w:val="es-ES" w:eastAsia="es-ES" w:bidi="ar-SA"/>
        </w:rPr>
        <w:t>acados de la gramática española</w:t>
      </w:r>
      <w:r w:rsidR="009D5DE7" w:rsidRPr="00667545">
        <w:rPr>
          <w:rFonts w:ascii="Times New Roman" w:eastAsia="Times New Roman" w:hAnsi="Times New Roman" w:cs="Times New Roman"/>
          <w:sz w:val="24"/>
          <w:szCs w:val="24"/>
          <w:lang w:val="es-ES" w:eastAsia="es-ES" w:bidi="ar-SA"/>
        </w:rPr>
        <w:t xml:space="preserve"> y con un enfoque específico para estudiantes avanzados de español. Se pretende hacer hincapié en determinados asuntos de especial dif</w:t>
      </w:r>
      <w:r w:rsidR="008F1D7B">
        <w:rPr>
          <w:rFonts w:ascii="Times New Roman" w:eastAsia="Times New Roman" w:hAnsi="Times New Roman" w:cs="Times New Roman"/>
          <w:sz w:val="24"/>
          <w:szCs w:val="24"/>
          <w:lang w:val="es-ES" w:eastAsia="es-ES" w:bidi="ar-SA"/>
        </w:rPr>
        <w:t>icultad: tiempos de indicativo (</w:t>
      </w:r>
      <w:r w:rsidR="009D5DE7" w:rsidRPr="00667545">
        <w:rPr>
          <w:rFonts w:ascii="Times New Roman" w:eastAsia="Times New Roman" w:hAnsi="Times New Roman" w:cs="Times New Roman"/>
          <w:sz w:val="24"/>
          <w:szCs w:val="24"/>
          <w:lang w:val="es-ES" w:eastAsia="es-ES" w:bidi="ar-SA"/>
        </w:rPr>
        <w:t xml:space="preserve">insistiendo en ciertos problemas de los </w:t>
      </w:r>
      <w:r w:rsidR="008F1D7B">
        <w:rPr>
          <w:rFonts w:ascii="Times New Roman" w:eastAsia="Times New Roman" w:hAnsi="Times New Roman" w:cs="Times New Roman"/>
          <w:sz w:val="24"/>
          <w:szCs w:val="24"/>
          <w:lang w:val="es-ES" w:eastAsia="es-ES" w:bidi="ar-SA"/>
        </w:rPr>
        <w:t>tiempos verbales en pasado</w:t>
      </w:r>
      <w:r w:rsidR="00E6627E">
        <w:rPr>
          <w:rFonts w:ascii="Times New Roman" w:eastAsia="Times New Roman" w:hAnsi="Times New Roman" w:cs="Times New Roman"/>
          <w:sz w:val="24"/>
          <w:szCs w:val="24"/>
          <w:lang w:val="es-ES" w:eastAsia="es-ES" w:bidi="ar-SA"/>
        </w:rPr>
        <w:t>)</w:t>
      </w:r>
      <w:r w:rsidR="009D5DE7" w:rsidRPr="00667545">
        <w:rPr>
          <w:rFonts w:ascii="Times New Roman" w:eastAsia="Times New Roman" w:hAnsi="Times New Roman" w:cs="Times New Roman"/>
          <w:sz w:val="24"/>
          <w:szCs w:val="24"/>
          <w:lang w:val="es-ES" w:eastAsia="es-ES" w:bidi="ar-SA"/>
        </w:rPr>
        <w:t>; tiempos de subjuntivo (</w:t>
      </w:r>
      <w:r w:rsidR="008950A8">
        <w:rPr>
          <w:rFonts w:ascii="Times New Roman" w:eastAsia="Times New Roman" w:hAnsi="Times New Roman" w:cs="Times New Roman"/>
          <w:sz w:val="24"/>
          <w:szCs w:val="24"/>
          <w:lang w:val="es-ES" w:eastAsia="es-ES" w:bidi="ar-SA"/>
        </w:rPr>
        <w:t xml:space="preserve">especialmente en </w:t>
      </w:r>
      <w:r w:rsidR="008950A8" w:rsidRPr="008950A8">
        <w:rPr>
          <w:rFonts w:ascii="Times New Roman" w:eastAsia="Times New Roman" w:hAnsi="Times New Roman" w:cs="Times New Roman"/>
          <w:sz w:val="24"/>
          <w:szCs w:val="24"/>
          <w:lang w:val="es-ES" w:eastAsia="es-ES" w:bidi="ar-SA"/>
        </w:rPr>
        <w:t>oraciones temporales y concesivas</w:t>
      </w:r>
      <w:r w:rsidR="009D5DE7" w:rsidRPr="00667545">
        <w:rPr>
          <w:rFonts w:ascii="Times New Roman" w:eastAsia="Times New Roman" w:hAnsi="Times New Roman" w:cs="Times New Roman"/>
          <w:sz w:val="24"/>
          <w:szCs w:val="24"/>
          <w:lang w:val="es-ES" w:eastAsia="es-ES" w:bidi="ar-SA"/>
        </w:rPr>
        <w:t xml:space="preserve">); valores y usos de </w:t>
      </w:r>
      <w:r w:rsidR="008950A8">
        <w:rPr>
          <w:rFonts w:ascii="Times New Roman" w:eastAsia="Times New Roman" w:hAnsi="Times New Roman" w:cs="Times New Roman"/>
          <w:sz w:val="24"/>
          <w:szCs w:val="24"/>
          <w:lang w:val="es-ES" w:eastAsia="es-ES" w:bidi="ar-SA"/>
        </w:rPr>
        <w:t xml:space="preserve">los pronombres más generales, especialmente </w:t>
      </w:r>
      <w:r w:rsidR="008950A8" w:rsidRPr="008950A8">
        <w:rPr>
          <w:rFonts w:ascii="Times New Roman" w:eastAsia="Times New Roman" w:hAnsi="Times New Roman" w:cs="Times New Roman"/>
          <w:sz w:val="24"/>
          <w:szCs w:val="24"/>
          <w:lang w:val="es-ES" w:eastAsia="es-ES" w:bidi="ar-SA"/>
        </w:rPr>
        <w:t xml:space="preserve">los de objeto directo, indirecto y de doble </w:t>
      </w:r>
      <w:r w:rsidR="008950A8">
        <w:rPr>
          <w:rFonts w:ascii="Times New Roman" w:eastAsia="Times New Roman" w:hAnsi="Times New Roman" w:cs="Times New Roman"/>
          <w:sz w:val="24"/>
          <w:szCs w:val="24"/>
          <w:lang w:val="es-ES" w:eastAsia="es-ES" w:bidi="ar-SA"/>
        </w:rPr>
        <w:t>objeto</w:t>
      </w:r>
      <w:r w:rsidR="008950A8" w:rsidRPr="008950A8">
        <w:rPr>
          <w:rFonts w:ascii="Times New Roman" w:eastAsia="Times New Roman" w:hAnsi="Times New Roman" w:cs="Times New Roman"/>
          <w:sz w:val="24"/>
          <w:szCs w:val="24"/>
          <w:lang w:val="es-ES" w:eastAsia="es-ES" w:bidi="ar-SA"/>
        </w:rPr>
        <w:t>,</w:t>
      </w:r>
      <w:r w:rsidR="009D5DE7" w:rsidRPr="008950A8">
        <w:rPr>
          <w:rFonts w:ascii="Times New Roman" w:eastAsia="Times New Roman" w:hAnsi="Times New Roman" w:cs="Times New Roman"/>
          <w:sz w:val="24"/>
          <w:szCs w:val="24"/>
          <w:lang w:val="es-ES" w:eastAsia="es-ES" w:bidi="ar-SA"/>
        </w:rPr>
        <w:t xml:space="preserve"> </w:t>
      </w:r>
      <w:r w:rsidR="009D5DE7" w:rsidRPr="00667545">
        <w:rPr>
          <w:rFonts w:ascii="Times New Roman" w:eastAsia="Times New Roman" w:hAnsi="Times New Roman" w:cs="Times New Roman"/>
          <w:sz w:val="24"/>
          <w:szCs w:val="24"/>
          <w:lang w:val="es-ES" w:eastAsia="es-ES" w:bidi="ar-SA"/>
        </w:rPr>
        <w:t>etc.</w:t>
      </w:r>
      <w:r w:rsidR="00686BE5" w:rsidRPr="00667545">
        <w:rPr>
          <w:rFonts w:ascii="Times New Roman" w:eastAsia="Times New Roman" w:hAnsi="Times New Roman" w:cs="Times New Roman"/>
          <w:sz w:val="24"/>
          <w:szCs w:val="24"/>
          <w:lang w:val="es-ES" w:eastAsia="es-ES" w:bidi="ar-SA"/>
        </w:rPr>
        <w:t xml:space="preserve"> A lo largo del curso</w:t>
      </w:r>
      <w:r w:rsidR="009D5DE7" w:rsidRPr="00667545">
        <w:rPr>
          <w:rFonts w:ascii="Times New Roman" w:eastAsia="Times New Roman" w:hAnsi="Times New Roman" w:cs="Times New Roman"/>
          <w:sz w:val="24"/>
          <w:szCs w:val="24"/>
          <w:lang w:val="es-ES" w:eastAsia="es-ES" w:bidi="ar-SA"/>
        </w:rPr>
        <w:t xml:space="preserve"> cada estudiante </w:t>
      </w:r>
      <w:r w:rsidR="00686BE5" w:rsidRPr="00667545">
        <w:rPr>
          <w:rFonts w:ascii="Times New Roman" w:eastAsia="Times New Roman" w:hAnsi="Times New Roman" w:cs="Times New Roman"/>
          <w:sz w:val="24"/>
          <w:szCs w:val="24"/>
          <w:lang w:val="es-ES" w:eastAsia="es-ES" w:bidi="ar-SA"/>
        </w:rPr>
        <w:t>presentará</w:t>
      </w:r>
      <w:r w:rsidR="009D5DE7" w:rsidRPr="00667545">
        <w:rPr>
          <w:rFonts w:ascii="Times New Roman" w:eastAsia="Times New Roman" w:hAnsi="Times New Roman" w:cs="Times New Roman"/>
          <w:sz w:val="24"/>
          <w:szCs w:val="24"/>
          <w:lang w:val="es-ES" w:eastAsia="es-ES" w:bidi="ar-SA"/>
        </w:rPr>
        <w:t xml:space="preserve"> </w:t>
      </w:r>
      <w:r w:rsidR="00686BE5" w:rsidRPr="00667545">
        <w:rPr>
          <w:rFonts w:ascii="Times New Roman" w:eastAsia="Times New Roman" w:hAnsi="Times New Roman" w:cs="Times New Roman"/>
          <w:sz w:val="24"/>
          <w:szCs w:val="24"/>
          <w:lang w:val="es-ES" w:eastAsia="es-ES" w:bidi="ar-SA"/>
        </w:rPr>
        <w:t>un análisis del uso real de algún</w:t>
      </w:r>
      <w:r w:rsidR="009D5DE7" w:rsidRPr="00667545">
        <w:rPr>
          <w:rFonts w:ascii="Times New Roman" w:eastAsia="Times New Roman" w:hAnsi="Times New Roman" w:cs="Times New Roman"/>
          <w:sz w:val="24"/>
          <w:szCs w:val="24"/>
          <w:lang w:val="es-ES" w:eastAsia="es-ES" w:bidi="ar-SA"/>
        </w:rPr>
        <w:t xml:space="preserve"> aspecto gramatical </w:t>
      </w:r>
      <w:r w:rsidR="00686BE5" w:rsidRPr="00667545">
        <w:rPr>
          <w:rFonts w:ascii="Times New Roman" w:eastAsia="Times New Roman" w:hAnsi="Times New Roman" w:cs="Times New Roman"/>
          <w:sz w:val="24"/>
          <w:szCs w:val="24"/>
          <w:lang w:val="es-ES" w:eastAsia="es-ES" w:bidi="ar-SA"/>
        </w:rPr>
        <w:t xml:space="preserve">y </w:t>
      </w:r>
      <w:r w:rsidR="009D5DE7" w:rsidRPr="00667545">
        <w:rPr>
          <w:rFonts w:ascii="Times New Roman" w:eastAsia="Times New Roman" w:hAnsi="Times New Roman" w:cs="Times New Roman"/>
          <w:sz w:val="24"/>
          <w:szCs w:val="24"/>
          <w:lang w:val="es-ES" w:eastAsia="es-ES" w:bidi="ar-SA"/>
        </w:rPr>
        <w:t xml:space="preserve">luego </w:t>
      </w:r>
      <w:r w:rsidR="00686BE5" w:rsidRPr="00667545">
        <w:rPr>
          <w:rFonts w:ascii="Times New Roman" w:eastAsia="Times New Roman" w:hAnsi="Times New Roman" w:cs="Times New Roman"/>
          <w:sz w:val="24"/>
          <w:szCs w:val="24"/>
          <w:lang w:val="es-ES" w:eastAsia="es-ES" w:bidi="ar-SA"/>
        </w:rPr>
        <w:t xml:space="preserve">diseñará </w:t>
      </w:r>
      <w:r w:rsidR="00611505" w:rsidRPr="00667545">
        <w:rPr>
          <w:rFonts w:ascii="Times New Roman" w:eastAsia="Times New Roman" w:hAnsi="Times New Roman" w:cs="Times New Roman"/>
          <w:sz w:val="24"/>
          <w:szCs w:val="24"/>
          <w:lang w:val="es-ES" w:eastAsia="es-ES" w:bidi="ar-SA"/>
        </w:rPr>
        <w:t>una</w:t>
      </w:r>
      <w:r w:rsidR="00686BE5" w:rsidRPr="00667545">
        <w:rPr>
          <w:rFonts w:ascii="Times New Roman" w:eastAsia="Times New Roman" w:hAnsi="Times New Roman" w:cs="Times New Roman"/>
          <w:sz w:val="24"/>
          <w:szCs w:val="24"/>
          <w:lang w:val="es-ES" w:eastAsia="es-ES" w:bidi="ar-SA"/>
        </w:rPr>
        <w:t xml:space="preserve"> actividad </w:t>
      </w:r>
      <w:r w:rsidR="00611505" w:rsidRPr="00667545">
        <w:rPr>
          <w:rFonts w:ascii="Times New Roman" w:eastAsia="Times New Roman" w:hAnsi="Times New Roman" w:cs="Times New Roman"/>
          <w:sz w:val="24"/>
          <w:szCs w:val="24"/>
          <w:lang w:val="es-ES" w:eastAsia="es-ES" w:bidi="ar-SA"/>
        </w:rPr>
        <w:t>como profesor</w:t>
      </w:r>
      <w:r w:rsidR="00232326">
        <w:rPr>
          <w:rFonts w:ascii="Times New Roman" w:eastAsia="Times New Roman" w:hAnsi="Times New Roman" w:cs="Times New Roman"/>
          <w:sz w:val="24"/>
          <w:szCs w:val="24"/>
          <w:lang w:val="es-ES" w:eastAsia="es-ES" w:bidi="ar-SA"/>
        </w:rPr>
        <w:t xml:space="preserve"> </w:t>
      </w:r>
      <w:r w:rsidR="00686BE5" w:rsidRPr="00667545">
        <w:rPr>
          <w:rFonts w:ascii="Times New Roman" w:eastAsia="Times New Roman" w:hAnsi="Times New Roman" w:cs="Times New Roman"/>
          <w:sz w:val="24"/>
          <w:szCs w:val="24"/>
          <w:lang w:val="es-ES" w:eastAsia="es-ES" w:bidi="ar-SA"/>
        </w:rPr>
        <w:t>tratando uno de los conceptos gramaticales presentados</w:t>
      </w:r>
      <w:r w:rsidR="00611505" w:rsidRPr="00667545">
        <w:rPr>
          <w:rFonts w:ascii="Times New Roman" w:eastAsia="Times New Roman" w:hAnsi="Times New Roman" w:cs="Times New Roman"/>
          <w:sz w:val="24"/>
          <w:szCs w:val="24"/>
          <w:lang w:val="es-ES" w:eastAsia="es-ES" w:bidi="ar-SA"/>
        </w:rPr>
        <w:t xml:space="preserve"> en este curso</w:t>
      </w:r>
      <w:r w:rsidR="009D5DE7" w:rsidRPr="00667545">
        <w:rPr>
          <w:rFonts w:ascii="Times New Roman" w:eastAsia="Times New Roman" w:hAnsi="Times New Roman" w:cs="Times New Roman"/>
          <w:sz w:val="24"/>
          <w:szCs w:val="24"/>
          <w:lang w:val="es-ES" w:eastAsia="es-ES" w:bidi="ar-SA"/>
        </w:rPr>
        <w:t>.</w:t>
      </w:r>
    </w:p>
    <w:p w14:paraId="71AD4BAF" w14:textId="77777777" w:rsidR="00E522E0" w:rsidRPr="00667545" w:rsidRDefault="00E522E0" w:rsidP="00E522E0">
      <w:pPr>
        <w:autoSpaceDE w:val="0"/>
        <w:autoSpaceDN w:val="0"/>
        <w:adjustRightInd w:val="0"/>
        <w:rPr>
          <w:rFonts w:ascii="Times New Roman" w:hAnsi="Times New Roman" w:cs="Times New Roman"/>
          <w:b/>
          <w:bCs/>
          <w:sz w:val="24"/>
          <w:szCs w:val="24"/>
          <w:lang w:val="es-ES" w:bidi="ar-SA"/>
        </w:rPr>
      </w:pPr>
    </w:p>
    <w:p w14:paraId="743DCEEC" w14:textId="6B2728AA" w:rsidR="00616244" w:rsidRPr="00667545" w:rsidRDefault="001D2A42" w:rsidP="000D1189">
      <w:pPr>
        <w:jc w:val="both"/>
        <w:rPr>
          <w:rFonts w:ascii="Times New Roman" w:eastAsia="Times New Roman" w:hAnsi="Times New Roman" w:cs="Times New Roman"/>
          <w:b/>
          <w:bCs/>
          <w:sz w:val="24"/>
          <w:szCs w:val="24"/>
          <w:lang w:val="es-ES"/>
        </w:rPr>
      </w:pPr>
      <w:r w:rsidRPr="00667545">
        <w:rPr>
          <w:rFonts w:ascii="Times New Roman" w:eastAsia="Times New Roman" w:hAnsi="Times New Roman" w:cs="Times New Roman"/>
          <w:b/>
          <w:bCs/>
          <w:sz w:val="24"/>
          <w:szCs w:val="24"/>
          <w:lang w:val="es-ES"/>
        </w:rPr>
        <w:t>RESULTADOS DE APRENDIZAJE</w:t>
      </w:r>
    </w:p>
    <w:p w14:paraId="02382541" w14:textId="77777777" w:rsidR="001D2A42" w:rsidRPr="00667545" w:rsidRDefault="001D2A42" w:rsidP="001D2A42">
      <w:pPr>
        <w:tabs>
          <w:tab w:val="left" w:pos="420"/>
          <w:tab w:val="left" w:pos="2880"/>
          <w:tab w:val="left" w:pos="4500"/>
          <w:tab w:val="left" w:pos="6120"/>
          <w:tab w:val="left" w:pos="7920"/>
        </w:tabs>
        <w:ind w:left="15"/>
        <w:jc w:val="both"/>
        <w:textAlignment w:val="baseline"/>
        <w:rPr>
          <w:rFonts w:ascii="Times New Roman" w:eastAsia="Times New Roman" w:hAnsi="Times New Roman" w:cs="Times New Roman"/>
          <w:sz w:val="24"/>
          <w:szCs w:val="24"/>
          <w:lang w:val="es-ES"/>
        </w:rPr>
      </w:pPr>
      <w:r w:rsidRPr="00667545">
        <w:rPr>
          <w:rFonts w:ascii="Times New Roman" w:eastAsia="Times New Roman" w:hAnsi="Times New Roman" w:cs="Times New Roman"/>
          <w:sz w:val="24"/>
          <w:szCs w:val="24"/>
          <w:lang w:val="es-ES"/>
        </w:rPr>
        <w:t>Al final del curso, el estudiante será capaz de:</w:t>
      </w:r>
    </w:p>
    <w:p w14:paraId="3EF9E948" w14:textId="7A8F6E55" w:rsidR="001D2A42" w:rsidRPr="00667545" w:rsidRDefault="00062D69" w:rsidP="00062D69">
      <w:pPr>
        <w:pStyle w:val="ListParagraph"/>
        <w:numPr>
          <w:ilvl w:val="0"/>
          <w:numId w:val="12"/>
        </w:numPr>
        <w:tabs>
          <w:tab w:val="left" w:pos="420"/>
          <w:tab w:val="left" w:pos="2880"/>
          <w:tab w:val="left" w:pos="4500"/>
          <w:tab w:val="left" w:pos="6120"/>
          <w:tab w:val="left" w:pos="7920"/>
        </w:tabs>
        <w:jc w:val="both"/>
        <w:textAlignment w:val="baseline"/>
        <w:rPr>
          <w:rFonts w:ascii="Times New Roman" w:eastAsia="Times New Roman" w:hAnsi="Times New Roman" w:cs="Times New Roman"/>
          <w:sz w:val="24"/>
          <w:szCs w:val="24"/>
          <w:lang w:val="es-ES"/>
        </w:rPr>
      </w:pPr>
      <w:r w:rsidRPr="00667545">
        <w:rPr>
          <w:rFonts w:ascii="Times New Roman" w:eastAsia="Times New Roman" w:hAnsi="Times New Roman" w:cs="Times New Roman"/>
          <w:sz w:val="24"/>
          <w:szCs w:val="24"/>
          <w:lang w:val="es-ES"/>
        </w:rPr>
        <w:t>Reforzar la compet</w:t>
      </w:r>
      <w:r w:rsidR="00253F99">
        <w:rPr>
          <w:rFonts w:ascii="Times New Roman" w:eastAsia="Times New Roman" w:hAnsi="Times New Roman" w:cs="Times New Roman"/>
          <w:sz w:val="24"/>
          <w:szCs w:val="24"/>
          <w:lang w:val="es-ES"/>
        </w:rPr>
        <w:t>encia comunicativa académica en español de</w:t>
      </w:r>
      <w:r w:rsidRPr="00667545">
        <w:rPr>
          <w:rFonts w:ascii="Times New Roman" w:eastAsia="Times New Roman" w:hAnsi="Times New Roman" w:cs="Times New Roman"/>
          <w:sz w:val="24"/>
          <w:szCs w:val="24"/>
          <w:lang w:val="es-ES"/>
        </w:rPr>
        <w:t xml:space="preserve"> nivel avanzado para su evolución </w:t>
      </w:r>
      <w:r w:rsidR="00253F99">
        <w:rPr>
          <w:rFonts w:ascii="Times New Roman" w:eastAsia="Times New Roman" w:hAnsi="Times New Roman" w:cs="Times New Roman"/>
          <w:sz w:val="24"/>
          <w:szCs w:val="24"/>
          <w:lang w:val="es-ES"/>
        </w:rPr>
        <w:t>al</w:t>
      </w:r>
      <w:r w:rsidRPr="00667545">
        <w:rPr>
          <w:rFonts w:ascii="Times New Roman" w:eastAsia="Times New Roman" w:hAnsi="Times New Roman" w:cs="Times New Roman"/>
          <w:sz w:val="24"/>
          <w:szCs w:val="24"/>
          <w:lang w:val="es-ES"/>
        </w:rPr>
        <w:t xml:space="preserve"> nivel superior</w:t>
      </w:r>
    </w:p>
    <w:p w14:paraId="407B7D9B" w14:textId="2224C9E1" w:rsidR="00062D69" w:rsidRPr="00667545" w:rsidRDefault="00062D69" w:rsidP="00062D69">
      <w:pPr>
        <w:pStyle w:val="ListParagraph"/>
        <w:numPr>
          <w:ilvl w:val="0"/>
          <w:numId w:val="12"/>
        </w:numPr>
        <w:tabs>
          <w:tab w:val="left" w:pos="420"/>
          <w:tab w:val="left" w:pos="2880"/>
          <w:tab w:val="left" w:pos="4500"/>
          <w:tab w:val="left" w:pos="6120"/>
          <w:tab w:val="left" w:pos="7920"/>
        </w:tabs>
        <w:jc w:val="both"/>
        <w:textAlignment w:val="baseline"/>
        <w:rPr>
          <w:rFonts w:ascii="Times New Roman" w:eastAsia="Times New Roman" w:hAnsi="Times New Roman" w:cs="Times New Roman"/>
          <w:sz w:val="24"/>
          <w:szCs w:val="24"/>
          <w:lang w:val="es-ES"/>
        </w:rPr>
      </w:pPr>
      <w:r w:rsidRPr="00667545">
        <w:rPr>
          <w:rFonts w:ascii="Times New Roman" w:eastAsia="Times New Roman" w:hAnsi="Times New Roman" w:cs="Times New Roman"/>
          <w:sz w:val="24"/>
          <w:szCs w:val="24"/>
          <w:lang w:val="es-ES"/>
        </w:rPr>
        <w:t xml:space="preserve">Usar la lengua con corrección, adecuación, coherencia y cohesión </w:t>
      </w:r>
    </w:p>
    <w:p w14:paraId="1477519E" w14:textId="0EE11DB5" w:rsidR="001D2A42" w:rsidRPr="00667545" w:rsidRDefault="00873A14" w:rsidP="00062D69">
      <w:pPr>
        <w:tabs>
          <w:tab w:val="left" w:pos="420"/>
          <w:tab w:val="left" w:pos="2880"/>
          <w:tab w:val="left" w:pos="4500"/>
          <w:tab w:val="left" w:pos="6120"/>
          <w:tab w:val="left" w:pos="7920"/>
        </w:tabs>
        <w:ind w:left="420" w:hanging="405"/>
        <w:jc w:val="both"/>
        <w:textAlignment w:val="baseline"/>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3</w:t>
      </w:r>
      <w:r w:rsidR="001D2A42" w:rsidRPr="00667545">
        <w:rPr>
          <w:rFonts w:ascii="Times New Roman" w:eastAsia="Times New Roman" w:hAnsi="Times New Roman" w:cs="Times New Roman"/>
          <w:sz w:val="24"/>
          <w:szCs w:val="24"/>
          <w:lang w:val="es-ES"/>
        </w:rPr>
        <w:t>.</w:t>
      </w:r>
      <w:r w:rsidR="001D2A42" w:rsidRPr="00667545">
        <w:rPr>
          <w:rFonts w:ascii="Times New Roman" w:eastAsia="Times New Roman" w:hAnsi="Times New Roman" w:cs="Times New Roman"/>
          <w:sz w:val="24"/>
          <w:szCs w:val="24"/>
          <w:lang w:val="es-ES"/>
        </w:rPr>
        <w:tab/>
      </w:r>
      <w:r w:rsidR="004210E5" w:rsidRPr="00667545">
        <w:rPr>
          <w:rFonts w:ascii="Times New Roman" w:eastAsia="Times New Roman" w:hAnsi="Times New Roman" w:cs="Times New Roman"/>
          <w:sz w:val="24"/>
          <w:szCs w:val="24"/>
          <w:lang w:val="es-ES"/>
        </w:rPr>
        <w:t>Diseña</w:t>
      </w:r>
      <w:r w:rsidR="007C1348" w:rsidRPr="00667545">
        <w:rPr>
          <w:rFonts w:ascii="Times New Roman" w:eastAsia="Times New Roman" w:hAnsi="Times New Roman" w:cs="Times New Roman"/>
          <w:sz w:val="24"/>
          <w:szCs w:val="24"/>
          <w:lang w:val="es-ES"/>
        </w:rPr>
        <w:t xml:space="preserve">r </w:t>
      </w:r>
      <w:r w:rsidR="00062D69" w:rsidRPr="00667545">
        <w:rPr>
          <w:rFonts w:ascii="Times New Roman" w:eastAsia="Times New Roman" w:hAnsi="Times New Roman" w:cs="Times New Roman"/>
          <w:sz w:val="24"/>
          <w:szCs w:val="24"/>
          <w:lang w:val="es-ES"/>
        </w:rPr>
        <w:t>una actividad</w:t>
      </w:r>
      <w:r w:rsidR="007C1348" w:rsidRPr="00667545">
        <w:rPr>
          <w:rFonts w:ascii="Times New Roman" w:eastAsia="Times New Roman" w:hAnsi="Times New Roman" w:cs="Times New Roman"/>
          <w:sz w:val="24"/>
          <w:szCs w:val="24"/>
          <w:lang w:val="es-ES"/>
        </w:rPr>
        <w:t xml:space="preserve"> que incorpore</w:t>
      </w:r>
      <w:r w:rsidR="004210E5" w:rsidRPr="00667545">
        <w:rPr>
          <w:rFonts w:ascii="Times New Roman" w:eastAsia="Times New Roman" w:hAnsi="Times New Roman" w:cs="Times New Roman"/>
          <w:sz w:val="24"/>
          <w:szCs w:val="24"/>
          <w:lang w:val="es-ES"/>
        </w:rPr>
        <w:t xml:space="preserve"> </w:t>
      </w:r>
      <w:r w:rsidR="00062D69" w:rsidRPr="00667545">
        <w:rPr>
          <w:rFonts w:ascii="Times New Roman" w:eastAsia="Times New Roman" w:hAnsi="Times New Roman" w:cs="Times New Roman"/>
          <w:sz w:val="24"/>
          <w:szCs w:val="24"/>
          <w:lang w:val="es-ES"/>
        </w:rPr>
        <w:t>algún concepto gramatical de nivel avanzado</w:t>
      </w:r>
      <w:r w:rsidR="004210E5" w:rsidRPr="00667545">
        <w:rPr>
          <w:rFonts w:ascii="Times New Roman" w:eastAsia="Times New Roman" w:hAnsi="Times New Roman" w:cs="Times New Roman"/>
          <w:sz w:val="24"/>
          <w:szCs w:val="24"/>
          <w:lang w:val="es-ES"/>
        </w:rPr>
        <w:t xml:space="preserve"> </w:t>
      </w:r>
      <w:r w:rsidR="002E0B75" w:rsidRPr="00667545">
        <w:rPr>
          <w:rFonts w:ascii="Times New Roman" w:eastAsia="Times New Roman" w:hAnsi="Times New Roman" w:cs="Times New Roman"/>
          <w:sz w:val="24"/>
          <w:szCs w:val="24"/>
          <w:lang w:val="es-ES"/>
        </w:rPr>
        <w:t>de forma comunicativa</w:t>
      </w:r>
    </w:p>
    <w:p w14:paraId="4082D870" w14:textId="64C343B8" w:rsidR="001D2A42" w:rsidRDefault="00873A14" w:rsidP="001D2A42">
      <w:pPr>
        <w:tabs>
          <w:tab w:val="left" w:pos="420"/>
          <w:tab w:val="left" w:pos="2880"/>
          <w:tab w:val="left" w:pos="4500"/>
          <w:tab w:val="left" w:pos="6120"/>
          <w:tab w:val="left" w:pos="7920"/>
        </w:tabs>
        <w:ind w:left="15"/>
        <w:jc w:val="both"/>
        <w:textAlignment w:val="baseline"/>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4</w:t>
      </w:r>
      <w:r w:rsidR="001D2A42" w:rsidRPr="00667545">
        <w:rPr>
          <w:rFonts w:ascii="Times New Roman" w:eastAsia="Times New Roman" w:hAnsi="Times New Roman" w:cs="Times New Roman"/>
          <w:sz w:val="24"/>
          <w:szCs w:val="24"/>
          <w:lang w:val="es-ES"/>
        </w:rPr>
        <w:t>.</w:t>
      </w:r>
      <w:r w:rsidR="001D2A42" w:rsidRPr="00667545">
        <w:rPr>
          <w:rFonts w:ascii="Times New Roman" w:eastAsia="Times New Roman" w:hAnsi="Times New Roman" w:cs="Times New Roman"/>
          <w:sz w:val="24"/>
          <w:szCs w:val="24"/>
          <w:lang w:val="es-ES"/>
        </w:rPr>
        <w:tab/>
      </w:r>
      <w:r w:rsidR="00062D69" w:rsidRPr="00667545">
        <w:rPr>
          <w:rFonts w:ascii="Times New Roman" w:eastAsia="Times New Roman" w:hAnsi="Times New Roman" w:cs="Times New Roman"/>
          <w:sz w:val="24"/>
          <w:szCs w:val="24"/>
          <w:lang w:val="es-ES"/>
        </w:rPr>
        <w:t>Analizar el uso real de la gramática entr</w:t>
      </w:r>
      <w:r w:rsidR="00253F99">
        <w:rPr>
          <w:rFonts w:ascii="Times New Roman" w:eastAsia="Times New Roman" w:hAnsi="Times New Roman" w:cs="Times New Roman"/>
          <w:sz w:val="24"/>
          <w:szCs w:val="24"/>
          <w:lang w:val="es-ES"/>
        </w:rPr>
        <w:t>e hablantes nativos de español</w:t>
      </w:r>
    </w:p>
    <w:p w14:paraId="29F7DC1F" w14:textId="77777777" w:rsidR="00106C50" w:rsidRDefault="00106C50" w:rsidP="001D2A42">
      <w:pPr>
        <w:tabs>
          <w:tab w:val="left" w:pos="420"/>
          <w:tab w:val="left" w:pos="2880"/>
          <w:tab w:val="left" w:pos="4500"/>
          <w:tab w:val="left" w:pos="6120"/>
          <w:tab w:val="left" w:pos="7920"/>
        </w:tabs>
        <w:ind w:left="15"/>
        <w:jc w:val="both"/>
        <w:textAlignment w:val="baseline"/>
        <w:rPr>
          <w:rFonts w:ascii="Times New Roman" w:eastAsia="Times New Roman" w:hAnsi="Times New Roman" w:cs="Times New Roman"/>
          <w:sz w:val="24"/>
          <w:szCs w:val="24"/>
          <w:lang w:val="es-ES"/>
        </w:rPr>
      </w:pPr>
    </w:p>
    <w:p w14:paraId="72859782" w14:textId="77777777" w:rsidR="00232326" w:rsidRPr="00667545" w:rsidRDefault="00232326" w:rsidP="001D2A42">
      <w:pPr>
        <w:tabs>
          <w:tab w:val="left" w:pos="420"/>
          <w:tab w:val="left" w:pos="2880"/>
          <w:tab w:val="left" w:pos="4500"/>
          <w:tab w:val="left" w:pos="6120"/>
          <w:tab w:val="left" w:pos="7920"/>
        </w:tabs>
        <w:ind w:left="15"/>
        <w:jc w:val="both"/>
        <w:textAlignment w:val="baseline"/>
        <w:rPr>
          <w:rFonts w:ascii="Times New Roman" w:eastAsia="Times New Roman" w:hAnsi="Times New Roman" w:cs="Times New Roman"/>
          <w:sz w:val="24"/>
          <w:szCs w:val="24"/>
          <w:lang w:val="es-ES"/>
        </w:rPr>
      </w:pPr>
    </w:p>
    <w:p w14:paraId="3E8FE158" w14:textId="30EB918D" w:rsidR="001B1C4C" w:rsidRPr="00667545" w:rsidRDefault="001D2A42" w:rsidP="00D7790E">
      <w:pPr>
        <w:tabs>
          <w:tab w:val="left" w:pos="420"/>
          <w:tab w:val="left" w:pos="2880"/>
          <w:tab w:val="left" w:pos="4500"/>
          <w:tab w:val="left" w:pos="6120"/>
          <w:tab w:val="left" w:pos="7920"/>
        </w:tabs>
        <w:ind w:left="15"/>
        <w:jc w:val="both"/>
        <w:textAlignment w:val="baseline"/>
        <w:rPr>
          <w:rFonts w:ascii="Times New Roman" w:hAnsi="Times New Roman" w:cs="Times New Roman"/>
          <w:bCs/>
          <w:sz w:val="24"/>
          <w:szCs w:val="24"/>
          <w:lang w:val="es-ES" w:bidi="ar-SA"/>
        </w:rPr>
      </w:pPr>
      <w:r w:rsidRPr="00667545">
        <w:rPr>
          <w:rFonts w:ascii="Times New Roman" w:hAnsi="Times New Roman" w:cs="Times New Roman"/>
          <w:b/>
          <w:bCs/>
          <w:sz w:val="24"/>
          <w:szCs w:val="24"/>
          <w:lang w:val="es-ES" w:bidi="ar-SA"/>
        </w:rPr>
        <w:lastRenderedPageBreak/>
        <w:t>MATERIALES DEL CURSO</w:t>
      </w:r>
    </w:p>
    <w:p w14:paraId="30C4BAF8" w14:textId="6329CB46" w:rsidR="00D7790E" w:rsidRPr="002920A6" w:rsidRDefault="007C1348" w:rsidP="00D7790E">
      <w:pPr>
        <w:spacing w:before="120"/>
        <w:rPr>
          <w:rFonts w:ascii="Times New Roman" w:hAnsi="Times New Roman" w:cs="Times New Roman"/>
          <w:bCs/>
          <w:sz w:val="24"/>
          <w:szCs w:val="24"/>
          <w:lang w:val="es-ES" w:bidi="ar-SA"/>
        </w:rPr>
      </w:pPr>
      <w:r w:rsidRPr="002920A6">
        <w:rPr>
          <w:rFonts w:ascii="Times New Roman" w:hAnsi="Times New Roman" w:cs="Times New Roman"/>
          <w:bCs/>
          <w:sz w:val="24"/>
          <w:szCs w:val="24"/>
          <w:lang w:val="es-ES" w:bidi="ar-SA"/>
        </w:rPr>
        <w:t xml:space="preserve">Los </w:t>
      </w:r>
      <w:r w:rsidR="00466BB7" w:rsidRPr="002920A6">
        <w:rPr>
          <w:rFonts w:ascii="Times New Roman" w:hAnsi="Times New Roman" w:cs="Times New Roman"/>
          <w:bCs/>
          <w:sz w:val="24"/>
          <w:szCs w:val="24"/>
          <w:lang w:val="es-ES" w:bidi="ar-SA"/>
        </w:rPr>
        <w:t xml:space="preserve">materiales del curso </w:t>
      </w:r>
      <w:r w:rsidR="001D2A42" w:rsidRPr="002920A6">
        <w:rPr>
          <w:rFonts w:ascii="Times New Roman" w:hAnsi="Times New Roman" w:cs="Times New Roman"/>
          <w:bCs/>
          <w:sz w:val="24"/>
          <w:szCs w:val="24"/>
          <w:lang w:val="es-ES" w:bidi="ar-SA"/>
        </w:rPr>
        <w:t xml:space="preserve">serán repartidos por el profesor a través de </w:t>
      </w:r>
      <w:r w:rsidR="001D66A6">
        <w:rPr>
          <w:rFonts w:ascii="Times New Roman" w:hAnsi="Times New Roman" w:cs="Times New Roman"/>
          <w:bCs/>
          <w:sz w:val="24"/>
          <w:szCs w:val="24"/>
          <w:lang w:val="es-ES" w:bidi="ar-SA"/>
        </w:rPr>
        <w:t xml:space="preserve">nuestro </w:t>
      </w:r>
      <w:r w:rsidR="001D66A6" w:rsidRPr="001D66A6">
        <w:rPr>
          <w:rFonts w:ascii="Times New Roman" w:hAnsi="Times New Roman" w:cs="Times New Roman"/>
          <w:bCs/>
          <w:sz w:val="24"/>
          <w:szCs w:val="24"/>
          <w:lang w:val="es-ES" w:bidi="ar-SA"/>
        </w:rPr>
        <w:t>sistema de gestión de aprendizaje</w:t>
      </w:r>
      <w:r w:rsidR="00D7790E" w:rsidRPr="002920A6">
        <w:rPr>
          <w:rFonts w:ascii="Times New Roman" w:hAnsi="Times New Roman" w:cs="Times New Roman"/>
          <w:bCs/>
          <w:sz w:val="24"/>
          <w:szCs w:val="24"/>
          <w:lang w:val="es-ES" w:bidi="ar-SA"/>
        </w:rPr>
        <w:t>.</w:t>
      </w:r>
      <w:r w:rsidR="00667545" w:rsidRPr="002920A6">
        <w:rPr>
          <w:rFonts w:ascii="Times New Roman" w:hAnsi="Times New Roman" w:cs="Times New Roman"/>
          <w:bCs/>
          <w:sz w:val="24"/>
          <w:szCs w:val="24"/>
          <w:lang w:val="es-ES" w:bidi="ar-SA"/>
        </w:rPr>
        <w:t xml:space="preserve"> Cada estudiante debe traer a clase algún dispositivo elec</w:t>
      </w:r>
      <w:r w:rsidR="00253F99" w:rsidRPr="002920A6">
        <w:rPr>
          <w:rFonts w:ascii="Times New Roman" w:hAnsi="Times New Roman" w:cs="Times New Roman"/>
          <w:bCs/>
          <w:sz w:val="24"/>
          <w:szCs w:val="24"/>
          <w:lang w:val="es-ES" w:bidi="ar-SA"/>
        </w:rPr>
        <w:t>trónico con conexión a Internet, del tipo ordenador portátil, tableta, notebook o similar.</w:t>
      </w:r>
    </w:p>
    <w:p w14:paraId="0645994F" w14:textId="77777777" w:rsidR="004871B6" w:rsidRPr="00667545" w:rsidRDefault="004871B6" w:rsidP="000D1189">
      <w:pPr>
        <w:autoSpaceDE w:val="0"/>
        <w:autoSpaceDN w:val="0"/>
        <w:adjustRightInd w:val="0"/>
        <w:rPr>
          <w:rFonts w:ascii="Times New Roman" w:hAnsi="Times New Roman" w:cs="Times New Roman"/>
          <w:sz w:val="24"/>
          <w:szCs w:val="24"/>
          <w:lang w:val="es-ES" w:bidi="ar-SA"/>
        </w:rPr>
      </w:pPr>
    </w:p>
    <w:p w14:paraId="061CBB6D" w14:textId="1E1345AA" w:rsidR="009F447C" w:rsidRPr="00667545" w:rsidRDefault="00CD5E87" w:rsidP="000D1189">
      <w:pPr>
        <w:pStyle w:val="NormalWeb"/>
        <w:shd w:val="clear" w:color="auto" w:fill="FFFFFF"/>
        <w:spacing w:before="0" w:beforeAutospacing="0" w:after="0" w:afterAutospacing="0" w:line="360" w:lineRule="auto"/>
        <w:rPr>
          <w:b/>
          <w:bCs/>
          <w:lang w:val="es-ES" w:eastAsia="ko-KR"/>
        </w:rPr>
      </w:pPr>
      <w:r w:rsidRPr="00667545">
        <w:rPr>
          <w:b/>
          <w:bCs/>
          <w:lang w:val="es-ES" w:eastAsia="ko-KR"/>
        </w:rPr>
        <w:t>ASISTENCIA/</w:t>
      </w:r>
      <w:r w:rsidRPr="00667545">
        <w:rPr>
          <w:b/>
          <w:bCs/>
          <w:caps/>
          <w:lang w:val="es-ES" w:eastAsia="ko-KR"/>
        </w:rPr>
        <w:t>PARTICIPACIóN</w:t>
      </w:r>
    </w:p>
    <w:p w14:paraId="174F0A0F" w14:textId="5EAE3DE7" w:rsidR="00F53ED1" w:rsidRPr="00667545" w:rsidRDefault="0063250D" w:rsidP="008D483D">
      <w:pPr>
        <w:autoSpaceDE w:val="0"/>
        <w:autoSpaceDN w:val="0"/>
        <w:adjustRightInd w:val="0"/>
        <w:rPr>
          <w:rFonts w:ascii="Times New Roman" w:hAnsi="Times New Roman" w:cs="Times New Roman"/>
          <w:sz w:val="24"/>
          <w:szCs w:val="24"/>
          <w:lang w:val="es-ES" w:bidi="ar-SA"/>
        </w:rPr>
      </w:pPr>
      <w:r w:rsidRPr="00667545">
        <w:rPr>
          <w:rFonts w:ascii="Times New Roman" w:hAnsi="Times New Roman" w:cs="Times New Roman"/>
          <w:sz w:val="24"/>
          <w:szCs w:val="24"/>
          <w:lang w:val="es-ES" w:bidi="ar-SA"/>
        </w:rPr>
        <w:t xml:space="preserve">El estudiante debe participar de manera activa y tener en cuenta la matriz de evaluación del apéndice. </w:t>
      </w:r>
      <w:r w:rsidR="008D483D" w:rsidRPr="00667545">
        <w:rPr>
          <w:rFonts w:ascii="Times New Roman" w:hAnsi="Times New Roman" w:cs="Times New Roman"/>
          <w:sz w:val="24"/>
          <w:szCs w:val="24"/>
          <w:lang w:val="es-ES" w:bidi="ar-SA"/>
        </w:rPr>
        <w:t xml:space="preserve">Debido al formato </w:t>
      </w:r>
      <w:r w:rsidR="00902475" w:rsidRPr="00667545">
        <w:rPr>
          <w:rFonts w:ascii="Times New Roman" w:hAnsi="Times New Roman" w:cs="Times New Roman"/>
          <w:sz w:val="24"/>
          <w:szCs w:val="24"/>
          <w:lang w:val="es-ES" w:bidi="ar-SA"/>
        </w:rPr>
        <w:t>intensivo del programa SLI,</w:t>
      </w:r>
      <w:r w:rsidR="00CD5E87" w:rsidRPr="00667545">
        <w:rPr>
          <w:rFonts w:ascii="Times New Roman" w:hAnsi="Times New Roman" w:cs="Times New Roman"/>
          <w:sz w:val="24"/>
          <w:szCs w:val="24"/>
          <w:lang w:val="es-ES" w:bidi="ar-SA"/>
        </w:rPr>
        <w:t xml:space="preserve"> la </w:t>
      </w:r>
      <w:r w:rsidR="008D483D" w:rsidRPr="00667545">
        <w:rPr>
          <w:rFonts w:ascii="Times New Roman" w:hAnsi="Times New Roman" w:cs="Times New Roman"/>
          <w:sz w:val="24"/>
          <w:szCs w:val="24"/>
          <w:lang w:val="es-ES" w:bidi="ar-SA"/>
        </w:rPr>
        <w:t>puntualidad y la asistencia a clase son sumamente importantes. No se</w:t>
      </w:r>
      <w:r w:rsidR="00CD5E87" w:rsidRPr="00667545">
        <w:rPr>
          <w:rFonts w:ascii="Times New Roman" w:hAnsi="Times New Roman" w:cs="Times New Roman"/>
          <w:sz w:val="24"/>
          <w:szCs w:val="24"/>
          <w:lang w:val="es-ES" w:bidi="ar-SA"/>
        </w:rPr>
        <w:t xml:space="preserve"> </w:t>
      </w:r>
      <w:r w:rsidR="008D483D" w:rsidRPr="00667545">
        <w:rPr>
          <w:rFonts w:ascii="Times New Roman" w:hAnsi="Times New Roman" w:cs="Times New Roman"/>
          <w:sz w:val="24"/>
          <w:szCs w:val="24"/>
          <w:lang w:val="es-ES" w:bidi="ar-SA"/>
        </w:rPr>
        <w:t xml:space="preserve">permite ninguna falta a clase. Cada ausencia bajará </w:t>
      </w:r>
      <w:r w:rsidR="00005B07" w:rsidRPr="00667545">
        <w:rPr>
          <w:rFonts w:ascii="Times New Roman" w:hAnsi="Times New Roman" w:cs="Times New Roman"/>
          <w:sz w:val="24"/>
          <w:szCs w:val="24"/>
          <w:lang w:val="es-ES" w:bidi="ar-SA"/>
        </w:rPr>
        <w:t>la</w:t>
      </w:r>
      <w:r w:rsidR="008D483D" w:rsidRPr="00667545">
        <w:rPr>
          <w:rFonts w:ascii="Times New Roman" w:hAnsi="Times New Roman" w:cs="Times New Roman"/>
          <w:sz w:val="24"/>
          <w:szCs w:val="24"/>
          <w:lang w:val="es-ES" w:bidi="ar-SA"/>
        </w:rPr>
        <w:t xml:space="preserve"> nota </w:t>
      </w:r>
      <w:r w:rsidR="00005B07" w:rsidRPr="00667545">
        <w:rPr>
          <w:rFonts w:ascii="Times New Roman" w:hAnsi="Times New Roman" w:cs="Times New Roman"/>
          <w:sz w:val="24"/>
          <w:szCs w:val="24"/>
          <w:lang w:val="es-ES" w:bidi="ar-SA"/>
        </w:rPr>
        <w:t>en un</w:t>
      </w:r>
      <w:r w:rsidR="008D483D" w:rsidRPr="00667545">
        <w:rPr>
          <w:rFonts w:ascii="Times New Roman" w:hAnsi="Times New Roman" w:cs="Times New Roman"/>
          <w:sz w:val="24"/>
          <w:szCs w:val="24"/>
          <w:lang w:val="es-ES" w:bidi="ar-SA"/>
        </w:rPr>
        <w:t xml:space="preserve"> 10%.</w:t>
      </w:r>
      <w:r w:rsidR="00CD5E87" w:rsidRPr="00667545">
        <w:rPr>
          <w:rFonts w:ascii="Times New Roman" w:hAnsi="Times New Roman" w:cs="Times New Roman"/>
          <w:sz w:val="24"/>
          <w:szCs w:val="24"/>
          <w:lang w:val="es-ES" w:bidi="ar-SA"/>
        </w:rPr>
        <w:t xml:space="preserve"> </w:t>
      </w:r>
      <w:r w:rsidR="00253F99">
        <w:rPr>
          <w:rFonts w:ascii="Times New Roman" w:hAnsi="Times New Roman" w:cs="Times New Roman"/>
          <w:sz w:val="24"/>
          <w:szCs w:val="24"/>
          <w:lang w:val="es-ES" w:bidi="ar-SA"/>
        </w:rPr>
        <w:t>En caso de enfermedad o</w:t>
      </w:r>
      <w:r w:rsidR="008D483D" w:rsidRPr="00667545">
        <w:rPr>
          <w:rFonts w:ascii="Times New Roman" w:hAnsi="Times New Roman" w:cs="Times New Roman"/>
          <w:sz w:val="24"/>
          <w:szCs w:val="24"/>
          <w:lang w:val="es-ES" w:bidi="ar-SA"/>
        </w:rPr>
        <w:t xml:space="preserve"> emergencia, el estudiante debe</w:t>
      </w:r>
      <w:r w:rsidR="00CD5E87" w:rsidRPr="00667545">
        <w:rPr>
          <w:rFonts w:ascii="Times New Roman" w:hAnsi="Times New Roman" w:cs="Times New Roman"/>
          <w:sz w:val="24"/>
          <w:szCs w:val="24"/>
          <w:lang w:val="es-ES" w:bidi="ar-SA"/>
        </w:rPr>
        <w:t xml:space="preserve"> </w:t>
      </w:r>
      <w:r w:rsidR="00253F99">
        <w:rPr>
          <w:rFonts w:ascii="Times New Roman" w:hAnsi="Times New Roman" w:cs="Times New Roman"/>
          <w:sz w:val="24"/>
          <w:szCs w:val="24"/>
          <w:lang w:val="es-ES" w:bidi="ar-SA"/>
        </w:rPr>
        <w:t>hablar</w:t>
      </w:r>
      <w:r w:rsidR="008D483D" w:rsidRPr="00667545">
        <w:rPr>
          <w:rFonts w:ascii="Times New Roman" w:hAnsi="Times New Roman" w:cs="Times New Roman"/>
          <w:sz w:val="24"/>
          <w:szCs w:val="24"/>
          <w:lang w:val="es-ES" w:bidi="ar-SA"/>
        </w:rPr>
        <w:t xml:space="preserve"> con </w:t>
      </w:r>
      <w:r w:rsidR="00CD5E87" w:rsidRPr="00667545">
        <w:rPr>
          <w:rFonts w:ascii="Times New Roman" w:hAnsi="Times New Roman" w:cs="Times New Roman"/>
          <w:sz w:val="24"/>
          <w:szCs w:val="24"/>
          <w:lang w:val="es-ES" w:bidi="ar-SA"/>
        </w:rPr>
        <w:t>el</w:t>
      </w:r>
      <w:r w:rsidR="008D483D" w:rsidRPr="00667545">
        <w:rPr>
          <w:rFonts w:ascii="Times New Roman" w:hAnsi="Times New Roman" w:cs="Times New Roman"/>
          <w:sz w:val="24"/>
          <w:szCs w:val="24"/>
          <w:lang w:val="es-ES" w:bidi="ar-SA"/>
        </w:rPr>
        <w:t xml:space="preserve"> profesor y la director</w:t>
      </w:r>
      <w:r w:rsidR="00CD5E87" w:rsidRPr="00667545">
        <w:rPr>
          <w:rFonts w:ascii="Times New Roman" w:hAnsi="Times New Roman" w:cs="Times New Roman"/>
          <w:sz w:val="24"/>
          <w:szCs w:val="24"/>
          <w:lang w:val="es-ES" w:bidi="ar-SA"/>
        </w:rPr>
        <w:t>a</w:t>
      </w:r>
      <w:r w:rsidR="008D483D" w:rsidRPr="00667545">
        <w:rPr>
          <w:rFonts w:ascii="Times New Roman" w:hAnsi="Times New Roman" w:cs="Times New Roman"/>
          <w:sz w:val="24"/>
          <w:szCs w:val="24"/>
          <w:lang w:val="es-ES" w:bidi="ar-SA"/>
        </w:rPr>
        <w:t xml:space="preserve"> del SLI.</w:t>
      </w:r>
    </w:p>
    <w:p w14:paraId="4E41A389" w14:textId="77777777" w:rsidR="00CD5E87" w:rsidRPr="00667545" w:rsidRDefault="00CD5E87" w:rsidP="00CD5E87">
      <w:pPr>
        <w:pStyle w:val="NormalWeb"/>
        <w:shd w:val="clear" w:color="auto" w:fill="FFFFFF"/>
        <w:spacing w:before="0" w:beforeAutospacing="0" w:after="0" w:afterAutospacing="0" w:line="360" w:lineRule="auto"/>
        <w:rPr>
          <w:b/>
          <w:bCs/>
          <w:lang w:val="es-ES" w:eastAsia="ko-KR"/>
        </w:rPr>
      </w:pPr>
    </w:p>
    <w:p w14:paraId="472BA08D" w14:textId="77777777" w:rsidR="00CD5E87" w:rsidRPr="00667545" w:rsidRDefault="00CD5E87" w:rsidP="00CD5E87">
      <w:pPr>
        <w:pStyle w:val="NormalWeb"/>
        <w:shd w:val="clear" w:color="auto" w:fill="FFFFFF"/>
        <w:spacing w:before="0" w:beforeAutospacing="0" w:after="0" w:afterAutospacing="0" w:line="360" w:lineRule="auto"/>
        <w:rPr>
          <w:b/>
          <w:bCs/>
          <w:lang w:val="es-ES" w:eastAsia="ko-KR"/>
        </w:rPr>
      </w:pPr>
      <w:r w:rsidRPr="00667545">
        <w:rPr>
          <w:b/>
          <w:bCs/>
          <w:lang w:val="es-ES" w:eastAsia="ko-KR"/>
        </w:rPr>
        <w:t>EVALUA</w:t>
      </w:r>
      <w:r w:rsidRPr="00667545">
        <w:rPr>
          <w:b/>
          <w:bCs/>
          <w:caps/>
          <w:lang w:val="es-ES" w:eastAsia="ko-KR"/>
        </w:rPr>
        <w:t>CIóN</w:t>
      </w:r>
      <w:r w:rsidRPr="00667545">
        <w:rPr>
          <w:b/>
          <w:bCs/>
          <w:lang w:val="es-ES" w:eastAsia="ko-KR"/>
        </w:rPr>
        <w:t xml:space="preserve"> </w:t>
      </w:r>
    </w:p>
    <w:p w14:paraId="6FBB1CA2" w14:textId="04E5F8C6" w:rsidR="00B72550" w:rsidRPr="00667545" w:rsidRDefault="00CD5E87" w:rsidP="000D1189">
      <w:pPr>
        <w:autoSpaceDE w:val="0"/>
        <w:autoSpaceDN w:val="0"/>
        <w:adjustRightInd w:val="0"/>
        <w:rPr>
          <w:rFonts w:ascii="Times New Roman" w:hAnsi="Times New Roman" w:cs="Times New Roman"/>
          <w:b/>
          <w:bCs/>
          <w:sz w:val="24"/>
          <w:szCs w:val="24"/>
          <w:lang w:val="es-ES" w:bidi="ar-SA"/>
        </w:rPr>
      </w:pPr>
      <w:r w:rsidRPr="00667545">
        <w:rPr>
          <w:rFonts w:ascii="Times New Roman" w:hAnsi="Times New Roman" w:cs="Times New Roman"/>
          <w:sz w:val="24"/>
          <w:szCs w:val="24"/>
          <w:lang w:val="es-ES"/>
        </w:rPr>
        <w:t xml:space="preserve">El proceso de evaluación se establece como una contribución sustancial al aprendizaje. </w:t>
      </w:r>
      <w:r w:rsidR="003A1EA1" w:rsidRPr="00667545">
        <w:rPr>
          <w:rFonts w:ascii="Times New Roman" w:hAnsi="Times New Roman" w:cs="Times New Roman"/>
          <w:sz w:val="24"/>
          <w:szCs w:val="24"/>
          <w:lang w:val="es-ES"/>
        </w:rPr>
        <w:t>N</w:t>
      </w:r>
      <w:r w:rsidRPr="00667545">
        <w:rPr>
          <w:rFonts w:ascii="Times New Roman" w:hAnsi="Times New Roman" w:cs="Times New Roman"/>
          <w:sz w:val="24"/>
          <w:szCs w:val="24"/>
          <w:lang w:val="es-ES"/>
        </w:rPr>
        <w:t xml:space="preserve">o se aceptan asignaciones entregadas </w:t>
      </w:r>
      <w:r w:rsidR="003A1EA1" w:rsidRPr="00667545">
        <w:rPr>
          <w:rFonts w:ascii="Times New Roman" w:hAnsi="Times New Roman" w:cs="Times New Roman"/>
          <w:sz w:val="24"/>
          <w:szCs w:val="24"/>
          <w:lang w:val="es-ES"/>
        </w:rPr>
        <w:t>fuera de plazo</w:t>
      </w:r>
      <w:r w:rsidRPr="00667545">
        <w:rPr>
          <w:rFonts w:ascii="Times New Roman" w:hAnsi="Times New Roman" w:cs="Times New Roman"/>
          <w:sz w:val="24"/>
          <w:szCs w:val="24"/>
          <w:lang w:val="es-ES"/>
        </w:rPr>
        <w:t xml:space="preserve"> para esta asignatura. Las calificaciones se basarán en la puntualidad y </w:t>
      </w:r>
      <w:r w:rsidR="00253F99">
        <w:rPr>
          <w:rFonts w:ascii="Times New Roman" w:hAnsi="Times New Roman" w:cs="Times New Roman"/>
          <w:sz w:val="24"/>
          <w:szCs w:val="24"/>
          <w:lang w:val="es-ES"/>
        </w:rPr>
        <w:t xml:space="preserve">en </w:t>
      </w:r>
      <w:r w:rsidR="003A1EA1" w:rsidRPr="00667545">
        <w:rPr>
          <w:rFonts w:ascii="Times New Roman" w:hAnsi="Times New Roman" w:cs="Times New Roman"/>
          <w:sz w:val="24"/>
          <w:szCs w:val="24"/>
          <w:lang w:val="es-ES"/>
        </w:rPr>
        <w:t xml:space="preserve">la </w:t>
      </w:r>
      <w:r w:rsidRPr="00667545">
        <w:rPr>
          <w:rFonts w:ascii="Times New Roman" w:hAnsi="Times New Roman" w:cs="Times New Roman"/>
          <w:sz w:val="24"/>
          <w:szCs w:val="24"/>
          <w:lang w:val="es-ES"/>
        </w:rPr>
        <w:t>calidad de las tareas completadas relacionadas con los criterios publicados, así como en la participación reflexiva en las actividades de la clase</w:t>
      </w:r>
      <w:r w:rsidR="009F456C" w:rsidRPr="00667545">
        <w:rPr>
          <w:rFonts w:ascii="Times New Roman" w:hAnsi="Times New Roman" w:cs="Times New Roman"/>
          <w:sz w:val="24"/>
          <w:szCs w:val="24"/>
          <w:lang w:val="es-ES"/>
        </w:rPr>
        <w:t>.</w:t>
      </w:r>
    </w:p>
    <w:p w14:paraId="784663C4" w14:textId="77777777" w:rsidR="00020B1F" w:rsidRPr="00667545" w:rsidRDefault="00020B1F" w:rsidP="000D1189">
      <w:pPr>
        <w:autoSpaceDE w:val="0"/>
        <w:autoSpaceDN w:val="0"/>
        <w:adjustRightInd w:val="0"/>
        <w:rPr>
          <w:rFonts w:ascii="Times New Roman" w:hAnsi="Times New Roman" w:cs="Times New Roman"/>
          <w:sz w:val="24"/>
          <w:szCs w:val="24"/>
          <w:lang w:val="es-ES" w:bidi="ar-SA"/>
        </w:rPr>
      </w:pPr>
    </w:p>
    <w:p w14:paraId="3F6E4C37" w14:textId="77777777" w:rsidR="00DE11D6" w:rsidRDefault="00F53ED1" w:rsidP="00F53ED1">
      <w:pPr>
        <w:autoSpaceDE w:val="0"/>
        <w:autoSpaceDN w:val="0"/>
        <w:adjustRightInd w:val="0"/>
        <w:rPr>
          <w:rFonts w:ascii="Times New Roman" w:hAnsi="Times New Roman" w:cs="Times New Roman"/>
          <w:b/>
          <w:caps/>
          <w:sz w:val="24"/>
          <w:szCs w:val="24"/>
          <w:lang w:val="es-ES" w:bidi="ar-SA"/>
        </w:rPr>
      </w:pPr>
      <w:r w:rsidRPr="00667545">
        <w:rPr>
          <w:rFonts w:ascii="Times New Roman" w:hAnsi="Times New Roman" w:cs="Times New Roman"/>
          <w:b/>
          <w:caps/>
          <w:sz w:val="24"/>
          <w:szCs w:val="24"/>
          <w:lang w:val="es-ES" w:bidi="ar-SA"/>
        </w:rPr>
        <w:t>Escala de calificación</w:t>
      </w:r>
    </w:p>
    <w:p w14:paraId="53F11B62" w14:textId="77777777" w:rsidR="00090EB3" w:rsidRPr="00667545" w:rsidRDefault="00090EB3" w:rsidP="00F53ED1">
      <w:pPr>
        <w:autoSpaceDE w:val="0"/>
        <w:autoSpaceDN w:val="0"/>
        <w:adjustRightInd w:val="0"/>
        <w:rPr>
          <w:rFonts w:ascii="Times New Roman" w:hAnsi="Times New Roman" w:cs="Times New Roman"/>
          <w:b/>
          <w:caps/>
          <w:sz w:val="24"/>
          <w:szCs w:val="24"/>
          <w:lang w:val="es-ES"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1541"/>
        <w:gridCol w:w="1609"/>
        <w:gridCol w:w="1620"/>
      </w:tblGrid>
      <w:tr w:rsidR="00C35630" w:rsidRPr="00667545" w14:paraId="50F39F61" w14:textId="77777777" w:rsidTr="00971638">
        <w:tc>
          <w:tcPr>
            <w:tcW w:w="1818" w:type="dxa"/>
            <w:tcBorders>
              <w:top w:val="single" w:sz="4" w:space="0" w:color="auto"/>
              <w:left w:val="single" w:sz="4" w:space="0" w:color="auto"/>
              <w:bottom w:val="single" w:sz="4" w:space="0" w:color="auto"/>
              <w:right w:val="single" w:sz="4" w:space="0" w:color="auto"/>
            </w:tcBorders>
            <w:hideMark/>
          </w:tcPr>
          <w:p w14:paraId="056EB71F" w14:textId="77777777" w:rsidR="00C35630" w:rsidRPr="00667545" w:rsidRDefault="00C35630" w:rsidP="00C35630">
            <w:pPr>
              <w:rPr>
                <w:rFonts w:ascii="Times New Roman" w:eastAsia="Times New Roman" w:hAnsi="Times New Roman" w:cs="Times New Roman"/>
                <w:sz w:val="24"/>
                <w:szCs w:val="24"/>
                <w:lang w:val="es-ES"/>
              </w:rPr>
            </w:pPr>
            <w:r w:rsidRPr="00667545">
              <w:rPr>
                <w:rFonts w:ascii="Times New Roman" w:hAnsi="Times New Roman" w:cs="Times New Roman"/>
                <w:sz w:val="24"/>
                <w:szCs w:val="24"/>
                <w:lang w:val="es-ES"/>
              </w:rPr>
              <w:t xml:space="preserve">A </w:t>
            </w:r>
          </w:p>
        </w:tc>
        <w:tc>
          <w:tcPr>
            <w:tcW w:w="1541" w:type="dxa"/>
            <w:tcBorders>
              <w:top w:val="single" w:sz="4" w:space="0" w:color="auto"/>
              <w:left w:val="single" w:sz="4" w:space="0" w:color="auto"/>
              <w:bottom w:val="single" w:sz="4" w:space="0" w:color="auto"/>
              <w:right w:val="single" w:sz="4" w:space="0" w:color="auto"/>
            </w:tcBorders>
            <w:hideMark/>
          </w:tcPr>
          <w:p w14:paraId="0373CB46" w14:textId="77777777" w:rsidR="00C35630" w:rsidRPr="00667545" w:rsidRDefault="00C35630" w:rsidP="00971638">
            <w:pPr>
              <w:rPr>
                <w:rFonts w:ascii="Times New Roman" w:eastAsia="Times New Roman" w:hAnsi="Times New Roman" w:cs="Times New Roman"/>
                <w:sz w:val="24"/>
                <w:szCs w:val="24"/>
                <w:lang w:val="es-ES"/>
              </w:rPr>
            </w:pPr>
            <w:r w:rsidRPr="00667545">
              <w:rPr>
                <w:rFonts w:ascii="Times New Roman" w:hAnsi="Times New Roman" w:cs="Times New Roman"/>
                <w:sz w:val="24"/>
                <w:szCs w:val="24"/>
                <w:lang w:val="es-ES"/>
              </w:rPr>
              <w:t>94 – 100%</w:t>
            </w:r>
          </w:p>
        </w:tc>
        <w:tc>
          <w:tcPr>
            <w:tcW w:w="1609" w:type="dxa"/>
            <w:tcBorders>
              <w:top w:val="single" w:sz="4" w:space="0" w:color="auto"/>
              <w:left w:val="single" w:sz="4" w:space="0" w:color="auto"/>
              <w:bottom w:val="single" w:sz="4" w:space="0" w:color="auto"/>
              <w:right w:val="single" w:sz="4" w:space="0" w:color="auto"/>
            </w:tcBorders>
            <w:hideMark/>
          </w:tcPr>
          <w:p w14:paraId="0C49F9F3" w14:textId="77777777" w:rsidR="00C35630" w:rsidRPr="00667545" w:rsidRDefault="00C35630" w:rsidP="00C35630">
            <w:pPr>
              <w:rPr>
                <w:rFonts w:ascii="Times New Roman" w:eastAsia="Times New Roman" w:hAnsi="Times New Roman" w:cs="Times New Roman"/>
                <w:sz w:val="24"/>
                <w:szCs w:val="24"/>
                <w:lang w:val="es-ES"/>
              </w:rPr>
            </w:pPr>
            <w:r w:rsidRPr="00667545">
              <w:rPr>
                <w:rFonts w:ascii="Times New Roman" w:hAnsi="Times New Roman" w:cs="Times New Roman"/>
                <w:sz w:val="24"/>
                <w:szCs w:val="24"/>
                <w:lang w:val="es-ES"/>
              </w:rPr>
              <w:t xml:space="preserve">C </w:t>
            </w:r>
          </w:p>
        </w:tc>
        <w:tc>
          <w:tcPr>
            <w:tcW w:w="1620" w:type="dxa"/>
            <w:tcBorders>
              <w:top w:val="single" w:sz="4" w:space="0" w:color="auto"/>
              <w:left w:val="single" w:sz="4" w:space="0" w:color="auto"/>
              <w:bottom w:val="single" w:sz="4" w:space="0" w:color="auto"/>
              <w:right w:val="single" w:sz="4" w:space="0" w:color="auto"/>
            </w:tcBorders>
            <w:hideMark/>
          </w:tcPr>
          <w:p w14:paraId="0D0697A0" w14:textId="77777777" w:rsidR="00C35630" w:rsidRPr="00667545" w:rsidRDefault="00C35630" w:rsidP="00971638">
            <w:pPr>
              <w:rPr>
                <w:rFonts w:ascii="Times New Roman" w:eastAsia="Times New Roman" w:hAnsi="Times New Roman" w:cs="Times New Roman"/>
                <w:sz w:val="24"/>
                <w:szCs w:val="24"/>
                <w:lang w:val="es-ES"/>
              </w:rPr>
            </w:pPr>
            <w:r w:rsidRPr="00667545">
              <w:rPr>
                <w:rFonts w:ascii="Times New Roman" w:hAnsi="Times New Roman" w:cs="Times New Roman"/>
                <w:sz w:val="24"/>
                <w:szCs w:val="24"/>
                <w:lang w:val="es-ES"/>
              </w:rPr>
              <w:t>74 – 76%</w:t>
            </w:r>
          </w:p>
        </w:tc>
      </w:tr>
      <w:tr w:rsidR="00C35630" w:rsidRPr="00667545" w14:paraId="133DF723" w14:textId="77777777" w:rsidTr="00971638">
        <w:tc>
          <w:tcPr>
            <w:tcW w:w="1818" w:type="dxa"/>
            <w:tcBorders>
              <w:top w:val="single" w:sz="4" w:space="0" w:color="auto"/>
              <w:left w:val="single" w:sz="4" w:space="0" w:color="auto"/>
              <w:bottom w:val="single" w:sz="4" w:space="0" w:color="auto"/>
              <w:right w:val="single" w:sz="4" w:space="0" w:color="auto"/>
            </w:tcBorders>
            <w:hideMark/>
          </w:tcPr>
          <w:p w14:paraId="2D36264E" w14:textId="77777777" w:rsidR="00C35630" w:rsidRPr="00667545" w:rsidRDefault="00C35630" w:rsidP="00971638">
            <w:pPr>
              <w:rPr>
                <w:rFonts w:ascii="Times New Roman" w:eastAsia="Times New Roman" w:hAnsi="Times New Roman" w:cs="Times New Roman"/>
                <w:sz w:val="24"/>
                <w:szCs w:val="24"/>
                <w:lang w:val="es-ES"/>
              </w:rPr>
            </w:pPr>
            <w:r w:rsidRPr="00667545">
              <w:rPr>
                <w:rFonts w:ascii="Times New Roman" w:hAnsi="Times New Roman" w:cs="Times New Roman"/>
                <w:sz w:val="24"/>
                <w:szCs w:val="24"/>
                <w:lang w:val="es-ES"/>
              </w:rPr>
              <w:t>A–</w:t>
            </w:r>
          </w:p>
        </w:tc>
        <w:tc>
          <w:tcPr>
            <w:tcW w:w="1541" w:type="dxa"/>
            <w:tcBorders>
              <w:top w:val="single" w:sz="4" w:space="0" w:color="auto"/>
              <w:left w:val="single" w:sz="4" w:space="0" w:color="auto"/>
              <w:bottom w:val="single" w:sz="4" w:space="0" w:color="auto"/>
              <w:right w:val="single" w:sz="4" w:space="0" w:color="auto"/>
            </w:tcBorders>
            <w:hideMark/>
          </w:tcPr>
          <w:p w14:paraId="11683E8D" w14:textId="77777777" w:rsidR="00C35630" w:rsidRPr="00667545" w:rsidRDefault="00C35630" w:rsidP="00971638">
            <w:pPr>
              <w:rPr>
                <w:rFonts w:ascii="Times New Roman" w:eastAsia="Times New Roman" w:hAnsi="Times New Roman" w:cs="Times New Roman"/>
                <w:sz w:val="24"/>
                <w:szCs w:val="24"/>
                <w:lang w:val="es-ES"/>
              </w:rPr>
            </w:pPr>
            <w:r w:rsidRPr="00667545">
              <w:rPr>
                <w:rFonts w:ascii="Times New Roman" w:hAnsi="Times New Roman" w:cs="Times New Roman"/>
                <w:sz w:val="24"/>
                <w:szCs w:val="24"/>
                <w:lang w:val="es-ES"/>
              </w:rPr>
              <w:t>90 – 93%</w:t>
            </w:r>
          </w:p>
        </w:tc>
        <w:tc>
          <w:tcPr>
            <w:tcW w:w="1609" w:type="dxa"/>
            <w:tcBorders>
              <w:top w:val="single" w:sz="4" w:space="0" w:color="auto"/>
              <w:left w:val="single" w:sz="4" w:space="0" w:color="auto"/>
              <w:bottom w:val="single" w:sz="4" w:space="0" w:color="auto"/>
              <w:right w:val="single" w:sz="4" w:space="0" w:color="auto"/>
            </w:tcBorders>
            <w:hideMark/>
          </w:tcPr>
          <w:p w14:paraId="6734743F" w14:textId="77777777" w:rsidR="00C35630" w:rsidRPr="00667545" w:rsidRDefault="00C35630" w:rsidP="00971638">
            <w:pPr>
              <w:rPr>
                <w:rFonts w:ascii="Times New Roman" w:eastAsia="Times New Roman" w:hAnsi="Times New Roman" w:cs="Times New Roman"/>
                <w:sz w:val="24"/>
                <w:szCs w:val="24"/>
                <w:lang w:val="es-ES"/>
              </w:rPr>
            </w:pPr>
            <w:r w:rsidRPr="00667545">
              <w:rPr>
                <w:rFonts w:ascii="Times New Roman" w:hAnsi="Times New Roman" w:cs="Times New Roman"/>
                <w:sz w:val="24"/>
                <w:szCs w:val="24"/>
                <w:lang w:val="es-ES"/>
              </w:rPr>
              <w:t>C–</w:t>
            </w:r>
          </w:p>
        </w:tc>
        <w:tc>
          <w:tcPr>
            <w:tcW w:w="1620" w:type="dxa"/>
            <w:tcBorders>
              <w:top w:val="single" w:sz="4" w:space="0" w:color="auto"/>
              <w:left w:val="single" w:sz="4" w:space="0" w:color="auto"/>
              <w:bottom w:val="single" w:sz="4" w:space="0" w:color="auto"/>
              <w:right w:val="single" w:sz="4" w:space="0" w:color="auto"/>
            </w:tcBorders>
            <w:hideMark/>
          </w:tcPr>
          <w:p w14:paraId="625C8A99" w14:textId="77777777" w:rsidR="00C35630" w:rsidRPr="00667545" w:rsidRDefault="00C35630" w:rsidP="00971638">
            <w:pPr>
              <w:rPr>
                <w:rFonts w:ascii="Times New Roman" w:eastAsia="Times New Roman" w:hAnsi="Times New Roman" w:cs="Times New Roman"/>
                <w:sz w:val="24"/>
                <w:szCs w:val="24"/>
                <w:lang w:val="es-ES"/>
              </w:rPr>
            </w:pPr>
            <w:r w:rsidRPr="00667545">
              <w:rPr>
                <w:rFonts w:ascii="Times New Roman" w:hAnsi="Times New Roman" w:cs="Times New Roman"/>
                <w:sz w:val="24"/>
                <w:szCs w:val="24"/>
                <w:lang w:val="es-ES"/>
              </w:rPr>
              <w:t>70 – 73%</w:t>
            </w:r>
          </w:p>
        </w:tc>
      </w:tr>
      <w:tr w:rsidR="00C35630" w:rsidRPr="00667545" w14:paraId="799A31DD" w14:textId="77777777" w:rsidTr="00971638">
        <w:tc>
          <w:tcPr>
            <w:tcW w:w="1818" w:type="dxa"/>
            <w:tcBorders>
              <w:top w:val="single" w:sz="4" w:space="0" w:color="auto"/>
              <w:left w:val="single" w:sz="4" w:space="0" w:color="auto"/>
              <w:bottom w:val="single" w:sz="4" w:space="0" w:color="auto"/>
              <w:right w:val="single" w:sz="4" w:space="0" w:color="auto"/>
            </w:tcBorders>
            <w:hideMark/>
          </w:tcPr>
          <w:p w14:paraId="4B3EAE3D" w14:textId="77777777" w:rsidR="00C35630" w:rsidRPr="00667545" w:rsidRDefault="00C35630" w:rsidP="00971638">
            <w:pPr>
              <w:rPr>
                <w:rFonts w:ascii="Times New Roman" w:eastAsia="Times New Roman" w:hAnsi="Times New Roman" w:cs="Times New Roman"/>
                <w:sz w:val="24"/>
                <w:szCs w:val="24"/>
                <w:lang w:val="es-ES"/>
              </w:rPr>
            </w:pPr>
            <w:r w:rsidRPr="00667545">
              <w:rPr>
                <w:rFonts w:ascii="Times New Roman" w:hAnsi="Times New Roman" w:cs="Times New Roman"/>
                <w:sz w:val="24"/>
                <w:szCs w:val="24"/>
                <w:lang w:val="es-ES"/>
              </w:rPr>
              <w:t>B+</w:t>
            </w:r>
          </w:p>
        </w:tc>
        <w:tc>
          <w:tcPr>
            <w:tcW w:w="1541" w:type="dxa"/>
            <w:tcBorders>
              <w:top w:val="single" w:sz="4" w:space="0" w:color="auto"/>
              <w:left w:val="single" w:sz="4" w:space="0" w:color="auto"/>
              <w:bottom w:val="single" w:sz="4" w:space="0" w:color="auto"/>
              <w:right w:val="single" w:sz="4" w:space="0" w:color="auto"/>
            </w:tcBorders>
            <w:hideMark/>
          </w:tcPr>
          <w:p w14:paraId="3EAF40AA" w14:textId="77777777" w:rsidR="00C35630" w:rsidRPr="00667545" w:rsidRDefault="00C35630" w:rsidP="00971638">
            <w:pPr>
              <w:rPr>
                <w:rFonts w:ascii="Times New Roman" w:eastAsia="Times New Roman" w:hAnsi="Times New Roman" w:cs="Times New Roman"/>
                <w:sz w:val="24"/>
                <w:szCs w:val="24"/>
                <w:lang w:val="es-ES"/>
              </w:rPr>
            </w:pPr>
            <w:r w:rsidRPr="00667545">
              <w:rPr>
                <w:rFonts w:ascii="Times New Roman" w:hAnsi="Times New Roman" w:cs="Times New Roman"/>
                <w:sz w:val="24"/>
                <w:szCs w:val="24"/>
                <w:lang w:val="es-ES"/>
              </w:rPr>
              <w:t>87 – 89%</w:t>
            </w:r>
          </w:p>
        </w:tc>
        <w:tc>
          <w:tcPr>
            <w:tcW w:w="1609" w:type="dxa"/>
            <w:tcBorders>
              <w:top w:val="single" w:sz="4" w:space="0" w:color="auto"/>
              <w:left w:val="single" w:sz="4" w:space="0" w:color="auto"/>
              <w:bottom w:val="single" w:sz="4" w:space="0" w:color="auto"/>
              <w:right w:val="single" w:sz="4" w:space="0" w:color="auto"/>
            </w:tcBorders>
            <w:hideMark/>
          </w:tcPr>
          <w:p w14:paraId="64507FD0" w14:textId="77777777" w:rsidR="00C35630" w:rsidRPr="00667545" w:rsidRDefault="00C35630" w:rsidP="00971638">
            <w:pPr>
              <w:rPr>
                <w:rFonts w:ascii="Times New Roman" w:eastAsia="Times New Roman" w:hAnsi="Times New Roman" w:cs="Times New Roman"/>
                <w:sz w:val="24"/>
                <w:szCs w:val="24"/>
                <w:lang w:val="es-ES"/>
              </w:rPr>
            </w:pPr>
            <w:r w:rsidRPr="00667545">
              <w:rPr>
                <w:rFonts w:ascii="Times New Roman" w:hAnsi="Times New Roman" w:cs="Times New Roman"/>
                <w:sz w:val="24"/>
                <w:szCs w:val="24"/>
                <w:lang w:val="es-ES"/>
              </w:rPr>
              <w:t>D+</w:t>
            </w:r>
          </w:p>
        </w:tc>
        <w:tc>
          <w:tcPr>
            <w:tcW w:w="1620" w:type="dxa"/>
            <w:tcBorders>
              <w:top w:val="single" w:sz="4" w:space="0" w:color="auto"/>
              <w:left w:val="single" w:sz="4" w:space="0" w:color="auto"/>
              <w:bottom w:val="single" w:sz="4" w:space="0" w:color="auto"/>
              <w:right w:val="single" w:sz="4" w:space="0" w:color="auto"/>
            </w:tcBorders>
            <w:hideMark/>
          </w:tcPr>
          <w:p w14:paraId="7F444864" w14:textId="77777777" w:rsidR="00C35630" w:rsidRPr="00667545" w:rsidRDefault="00C35630" w:rsidP="00971638">
            <w:pPr>
              <w:rPr>
                <w:rFonts w:ascii="Times New Roman" w:eastAsia="Times New Roman" w:hAnsi="Times New Roman" w:cs="Times New Roman"/>
                <w:sz w:val="24"/>
                <w:szCs w:val="24"/>
                <w:lang w:val="es-ES"/>
              </w:rPr>
            </w:pPr>
            <w:r w:rsidRPr="00667545">
              <w:rPr>
                <w:rFonts w:ascii="Times New Roman" w:hAnsi="Times New Roman" w:cs="Times New Roman"/>
                <w:sz w:val="24"/>
                <w:szCs w:val="24"/>
                <w:lang w:val="es-ES"/>
              </w:rPr>
              <w:t>67 – 69%</w:t>
            </w:r>
          </w:p>
        </w:tc>
      </w:tr>
      <w:tr w:rsidR="00C35630" w:rsidRPr="00667545" w14:paraId="615B53D4" w14:textId="77777777" w:rsidTr="00971638">
        <w:tc>
          <w:tcPr>
            <w:tcW w:w="1818" w:type="dxa"/>
            <w:tcBorders>
              <w:top w:val="single" w:sz="4" w:space="0" w:color="auto"/>
              <w:left w:val="single" w:sz="4" w:space="0" w:color="auto"/>
              <w:bottom w:val="single" w:sz="4" w:space="0" w:color="auto"/>
              <w:right w:val="single" w:sz="4" w:space="0" w:color="auto"/>
            </w:tcBorders>
            <w:hideMark/>
          </w:tcPr>
          <w:p w14:paraId="2B77F022" w14:textId="77777777" w:rsidR="00C35630" w:rsidRPr="00667545" w:rsidRDefault="00C35630" w:rsidP="00C35630">
            <w:pPr>
              <w:rPr>
                <w:rFonts w:ascii="Times New Roman" w:eastAsia="Times New Roman" w:hAnsi="Times New Roman" w:cs="Times New Roman"/>
                <w:sz w:val="24"/>
                <w:szCs w:val="24"/>
                <w:lang w:val="es-ES"/>
              </w:rPr>
            </w:pPr>
            <w:r w:rsidRPr="00667545">
              <w:rPr>
                <w:rFonts w:ascii="Times New Roman" w:hAnsi="Times New Roman" w:cs="Times New Roman"/>
                <w:sz w:val="24"/>
                <w:szCs w:val="24"/>
                <w:lang w:val="es-ES"/>
              </w:rPr>
              <w:t xml:space="preserve">B </w:t>
            </w:r>
          </w:p>
        </w:tc>
        <w:tc>
          <w:tcPr>
            <w:tcW w:w="1541" w:type="dxa"/>
            <w:tcBorders>
              <w:top w:val="single" w:sz="4" w:space="0" w:color="auto"/>
              <w:left w:val="single" w:sz="4" w:space="0" w:color="auto"/>
              <w:bottom w:val="single" w:sz="4" w:space="0" w:color="auto"/>
              <w:right w:val="single" w:sz="4" w:space="0" w:color="auto"/>
            </w:tcBorders>
            <w:hideMark/>
          </w:tcPr>
          <w:p w14:paraId="33442424" w14:textId="77777777" w:rsidR="00C35630" w:rsidRPr="00667545" w:rsidRDefault="00C35630" w:rsidP="00971638">
            <w:pPr>
              <w:rPr>
                <w:rFonts w:ascii="Times New Roman" w:eastAsia="Times New Roman" w:hAnsi="Times New Roman" w:cs="Times New Roman"/>
                <w:sz w:val="24"/>
                <w:szCs w:val="24"/>
                <w:lang w:val="es-ES"/>
              </w:rPr>
            </w:pPr>
            <w:r w:rsidRPr="00667545">
              <w:rPr>
                <w:rFonts w:ascii="Times New Roman" w:hAnsi="Times New Roman" w:cs="Times New Roman"/>
                <w:sz w:val="24"/>
                <w:szCs w:val="24"/>
                <w:lang w:val="es-ES"/>
              </w:rPr>
              <w:t>84 – 86%</w:t>
            </w:r>
          </w:p>
        </w:tc>
        <w:tc>
          <w:tcPr>
            <w:tcW w:w="1609" w:type="dxa"/>
            <w:tcBorders>
              <w:top w:val="single" w:sz="4" w:space="0" w:color="auto"/>
              <w:left w:val="single" w:sz="4" w:space="0" w:color="auto"/>
              <w:bottom w:val="single" w:sz="4" w:space="0" w:color="auto"/>
              <w:right w:val="single" w:sz="4" w:space="0" w:color="auto"/>
            </w:tcBorders>
            <w:hideMark/>
          </w:tcPr>
          <w:p w14:paraId="582B401C" w14:textId="77777777" w:rsidR="00C35630" w:rsidRPr="00667545" w:rsidRDefault="00C35630" w:rsidP="00C35630">
            <w:pPr>
              <w:rPr>
                <w:rFonts w:ascii="Times New Roman" w:eastAsia="Times New Roman" w:hAnsi="Times New Roman" w:cs="Times New Roman"/>
                <w:sz w:val="24"/>
                <w:szCs w:val="24"/>
                <w:lang w:val="es-ES"/>
              </w:rPr>
            </w:pPr>
            <w:r w:rsidRPr="00667545">
              <w:rPr>
                <w:rFonts w:ascii="Times New Roman" w:hAnsi="Times New Roman" w:cs="Times New Roman"/>
                <w:sz w:val="24"/>
                <w:szCs w:val="24"/>
                <w:lang w:val="es-ES"/>
              </w:rPr>
              <w:t xml:space="preserve">D </w:t>
            </w:r>
          </w:p>
        </w:tc>
        <w:tc>
          <w:tcPr>
            <w:tcW w:w="1620" w:type="dxa"/>
            <w:tcBorders>
              <w:top w:val="single" w:sz="4" w:space="0" w:color="auto"/>
              <w:left w:val="single" w:sz="4" w:space="0" w:color="auto"/>
              <w:bottom w:val="single" w:sz="4" w:space="0" w:color="auto"/>
              <w:right w:val="single" w:sz="4" w:space="0" w:color="auto"/>
            </w:tcBorders>
            <w:hideMark/>
          </w:tcPr>
          <w:p w14:paraId="0E475382" w14:textId="77777777" w:rsidR="00C35630" w:rsidRPr="00667545" w:rsidRDefault="00C35630" w:rsidP="00971638">
            <w:pPr>
              <w:rPr>
                <w:rFonts w:ascii="Times New Roman" w:eastAsia="Times New Roman" w:hAnsi="Times New Roman" w:cs="Times New Roman"/>
                <w:sz w:val="24"/>
                <w:szCs w:val="24"/>
                <w:lang w:val="es-ES"/>
              </w:rPr>
            </w:pPr>
            <w:r w:rsidRPr="00667545">
              <w:rPr>
                <w:rFonts w:ascii="Times New Roman" w:hAnsi="Times New Roman" w:cs="Times New Roman"/>
                <w:sz w:val="24"/>
                <w:szCs w:val="24"/>
                <w:lang w:val="es-ES"/>
              </w:rPr>
              <w:t>64 – 66%</w:t>
            </w:r>
          </w:p>
        </w:tc>
      </w:tr>
      <w:tr w:rsidR="00C35630" w:rsidRPr="00667545" w14:paraId="7435F3FB" w14:textId="77777777" w:rsidTr="00971638">
        <w:tc>
          <w:tcPr>
            <w:tcW w:w="1818" w:type="dxa"/>
            <w:tcBorders>
              <w:top w:val="single" w:sz="4" w:space="0" w:color="auto"/>
              <w:left w:val="single" w:sz="4" w:space="0" w:color="auto"/>
              <w:bottom w:val="single" w:sz="4" w:space="0" w:color="auto"/>
              <w:right w:val="single" w:sz="4" w:space="0" w:color="auto"/>
            </w:tcBorders>
            <w:hideMark/>
          </w:tcPr>
          <w:p w14:paraId="07ABCF4D" w14:textId="77777777" w:rsidR="00C35630" w:rsidRPr="00667545" w:rsidRDefault="00C35630" w:rsidP="00971638">
            <w:pPr>
              <w:rPr>
                <w:rFonts w:ascii="Times New Roman" w:eastAsia="Times New Roman" w:hAnsi="Times New Roman" w:cs="Times New Roman"/>
                <w:sz w:val="24"/>
                <w:szCs w:val="24"/>
                <w:lang w:val="es-ES"/>
              </w:rPr>
            </w:pPr>
            <w:r w:rsidRPr="00667545">
              <w:rPr>
                <w:rFonts w:ascii="Times New Roman" w:hAnsi="Times New Roman" w:cs="Times New Roman"/>
                <w:sz w:val="24"/>
                <w:szCs w:val="24"/>
                <w:lang w:val="es-ES"/>
              </w:rPr>
              <w:t>B–</w:t>
            </w:r>
          </w:p>
        </w:tc>
        <w:tc>
          <w:tcPr>
            <w:tcW w:w="1541" w:type="dxa"/>
            <w:tcBorders>
              <w:top w:val="single" w:sz="4" w:space="0" w:color="auto"/>
              <w:left w:val="single" w:sz="4" w:space="0" w:color="auto"/>
              <w:bottom w:val="single" w:sz="4" w:space="0" w:color="auto"/>
              <w:right w:val="single" w:sz="4" w:space="0" w:color="auto"/>
            </w:tcBorders>
            <w:hideMark/>
          </w:tcPr>
          <w:p w14:paraId="653C63EF" w14:textId="77777777" w:rsidR="00C35630" w:rsidRPr="00667545" w:rsidRDefault="00C35630" w:rsidP="00971638">
            <w:pPr>
              <w:rPr>
                <w:rFonts w:ascii="Times New Roman" w:eastAsia="Times New Roman" w:hAnsi="Times New Roman" w:cs="Times New Roman"/>
                <w:sz w:val="24"/>
                <w:szCs w:val="24"/>
                <w:lang w:val="es-ES"/>
              </w:rPr>
            </w:pPr>
            <w:r w:rsidRPr="00667545">
              <w:rPr>
                <w:rFonts w:ascii="Times New Roman" w:hAnsi="Times New Roman" w:cs="Times New Roman"/>
                <w:sz w:val="24"/>
                <w:szCs w:val="24"/>
                <w:lang w:val="es-ES"/>
              </w:rPr>
              <w:t>80 – 83%</w:t>
            </w:r>
          </w:p>
        </w:tc>
        <w:tc>
          <w:tcPr>
            <w:tcW w:w="1609" w:type="dxa"/>
            <w:tcBorders>
              <w:top w:val="single" w:sz="4" w:space="0" w:color="auto"/>
              <w:left w:val="single" w:sz="4" w:space="0" w:color="auto"/>
              <w:bottom w:val="single" w:sz="4" w:space="0" w:color="auto"/>
              <w:right w:val="single" w:sz="4" w:space="0" w:color="auto"/>
            </w:tcBorders>
            <w:hideMark/>
          </w:tcPr>
          <w:p w14:paraId="58D2B30C" w14:textId="77777777" w:rsidR="00C35630" w:rsidRPr="00667545" w:rsidRDefault="00C35630" w:rsidP="00971638">
            <w:pPr>
              <w:rPr>
                <w:rFonts w:ascii="Times New Roman" w:eastAsia="Times New Roman" w:hAnsi="Times New Roman" w:cs="Times New Roman"/>
                <w:sz w:val="24"/>
                <w:szCs w:val="24"/>
                <w:lang w:val="es-ES"/>
              </w:rPr>
            </w:pPr>
            <w:r w:rsidRPr="00667545">
              <w:rPr>
                <w:rFonts w:ascii="Times New Roman" w:hAnsi="Times New Roman" w:cs="Times New Roman"/>
                <w:sz w:val="24"/>
                <w:szCs w:val="24"/>
                <w:lang w:val="es-ES"/>
              </w:rPr>
              <w:t>D–</w:t>
            </w:r>
          </w:p>
        </w:tc>
        <w:tc>
          <w:tcPr>
            <w:tcW w:w="1620" w:type="dxa"/>
            <w:tcBorders>
              <w:top w:val="single" w:sz="4" w:space="0" w:color="auto"/>
              <w:left w:val="single" w:sz="4" w:space="0" w:color="auto"/>
              <w:bottom w:val="single" w:sz="4" w:space="0" w:color="auto"/>
              <w:right w:val="single" w:sz="4" w:space="0" w:color="auto"/>
            </w:tcBorders>
            <w:hideMark/>
          </w:tcPr>
          <w:p w14:paraId="262BAA6E" w14:textId="77777777" w:rsidR="00C35630" w:rsidRPr="00667545" w:rsidRDefault="00C35630" w:rsidP="00971638">
            <w:pPr>
              <w:rPr>
                <w:rFonts w:ascii="Times New Roman" w:eastAsia="Times New Roman" w:hAnsi="Times New Roman" w:cs="Times New Roman"/>
                <w:sz w:val="24"/>
                <w:szCs w:val="24"/>
                <w:lang w:val="es-ES"/>
              </w:rPr>
            </w:pPr>
            <w:r w:rsidRPr="00667545">
              <w:rPr>
                <w:rFonts w:ascii="Times New Roman" w:hAnsi="Times New Roman" w:cs="Times New Roman"/>
                <w:sz w:val="24"/>
                <w:szCs w:val="24"/>
                <w:lang w:val="es-ES"/>
              </w:rPr>
              <w:t>60 – 63%</w:t>
            </w:r>
          </w:p>
        </w:tc>
      </w:tr>
      <w:tr w:rsidR="00C35630" w:rsidRPr="00667545" w14:paraId="384F9C96" w14:textId="77777777" w:rsidTr="00971638">
        <w:tc>
          <w:tcPr>
            <w:tcW w:w="1818" w:type="dxa"/>
            <w:tcBorders>
              <w:top w:val="single" w:sz="4" w:space="0" w:color="auto"/>
              <w:left w:val="single" w:sz="4" w:space="0" w:color="auto"/>
              <w:bottom w:val="single" w:sz="4" w:space="0" w:color="auto"/>
              <w:right w:val="single" w:sz="4" w:space="0" w:color="auto"/>
            </w:tcBorders>
            <w:hideMark/>
          </w:tcPr>
          <w:p w14:paraId="54DDE2F6" w14:textId="77777777" w:rsidR="00C35630" w:rsidRPr="00667545" w:rsidRDefault="00C35630" w:rsidP="00971638">
            <w:pPr>
              <w:rPr>
                <w:rFonts w:ascii="Times New Roman" w:eastAsia="Times New Roman" w:hAnsi="Times New Roman" w:cs="Times New Roman"/>
                <w:sz w:val="24"/>
                <w:szCs w:val="24"/>
                <w:lang w:val="es-ES"/>
              </w:rPr>
            </w:pPr>
            <w:r w:rsidRPr="00667545">
              <w:rPr>
                <w:rFonts w:ascii="Times New Roman" w:hAnsi="Times New Roman" w:cs="Times New Roman"/>
                <w:sz w:val="24"/>
                <w:szCs w:val="24"/>
                <w:lang w:val="es-ES"/>
              </w:rPr>
              <w:t>C+</w:t>
            </w:r>
          </w:p>
        </w:tc>
        <w:tc>
          <w:tcPr>
            <w:tcW w:w="1541" w:type="dxa"/>
            <w:tcBorders>
              <w:top w:val="single" w:sz="4" w:space="0" w:color="auto"/>
              <w:left w:val="single" w:sz="4" w:space="0" w:color="auto"/>
              <w:bottom w:val="single" w:sz="4" w:space="0" w:color="auto"/>
              <w:right w:val="single" w:sz="4" w:space="0" w:color="auto"/>
            </w:tcBorders>
            <w:hideMark/>
          </w:tcPr>
          <w:p w14:paraId="5F58DE18" w14:textId="77777777" w:rsidR="00C35630" w:rsidRPr="00667545" w:rsidRDefault="00C35630" w:rsidP="00971638">
            <w:pPr>
              <w:rPr>
                <w:rFonts w:ascii="Times New Roman" w:eastAsia="Times New Roman" w:hAnsi="Times New Roman" w:cs="Times New Roman"/>
                <w:sz w:val="24"/>
                <w:szCs w:val="24"/>
                <w:lang w:val="es-ES"/>
              </w:rPr>
            </w:pPr>
            <w:r w:rsidRPr="00667545">
              <w:rPr>
                <w:rFonts w:ascii="Times New Roman" w:hAnsi="Times New Roman" w:cs="Times New Roman"/>
                <w:sz w:val="24"/>
                <w:szCs w:val="24"/>
                <w:lang w:val="es-ES"/>
              </w:rPr>
              <w:t>77 – 79%</w:t>
            </w:r>
          </w:p>
        </w:tc>
        <w:tc>
          <w:tcPr>
            <w:tcW w:w="1609" w:type="dxa"/>
            <w:tcBorders>
              <w:top w:val="single" w:sz="4" w:space="0" w:color="auto"/>
              <w:left w:val="single" w:sz="4" w:space="0" w:color="auto"/>
              <w:bottom w:val="single" w:sz="4" w:space="0" w:color="auto"/>
              <w:right w:val="single" w:sz="4" w:space="0" w:color="auto"/>
            </w:tcBorders>
            <w:hideMark/>
          </w:tcPr>
          <w:p w14:paraId="6F4D19AE" w14:textId="77777777" w:rsidR="00C35630" w:rsidRPr="00667545" w:rsidRDefault="00C35630" w:rsidP="00C35630">
            <w:pPr>
              <w:rPr>
                <w:rFonts w:ascii="Times New Roman" w:eastAsia="Times New Roman" w:hAnsi="Times New Roman" w:cs="Times New Roman"/>
                <w:sz w:val="24"/>
                <w:szCs w:val="24"/>
                <w:lang w:val="es-ES"/>
              </w:rPr>
            </w:pPr>
            <w:r w:rsidRPr="00667545">
              <w:rPr>
                <w:rFonts w:ascii="Times New Roman" w:hAnsi="Times New Roman" w:cs="Times New Roman"/>
                <w:sz w:val="24"/>
                <w:szCs w:val="24"/>
                <w:lang w:val="es-ES"/>
              </w:rPr>
              <w:t xml:space="preserve">F </w:t>
            </w:r>
          </w:p>
        </w:tc>
        <w:tc>
          <w:tcPr>
            <w:tcW w:w="1620" w:type="dxa"/>
            <w:tcBorders>
              <w:top w:val="single" w:sz="4" w:space="0" w:color="auto"/>
              <w:left w:val="single" w:sz="4" w:space="0" w:color="auto"/>
              <w:bottom w:val="single" w:sz="4" w:space="0" w:color="auto"/>
              <w:right w:val="single" w:sz="4" w:space="0" w:color="auto"/>
            </w:tcBorders>
            <w:hideMark/>
          </w:tcPr>
          <w:p w14:paraId="7BDF15AE" w14:textId="5808346E" w:rsidR="00C35630" w:rsidRPr="00667545" w:rsidRDefault="00C35630" w:rsidP="00971638">
            <w:pPr>
              <w:rPr>
                <w:rFonts w:ascii="Times New Roman" w:eastAsia="Times New Roman" w:hAnsi="Times New Roman" w:cs="Times New Roman"/>
                <w:sz w:val="24"/>
                <w:szCs w:val="24"/>
                <w:lang w:val="es-ES"/>
              </w:rPr>
            </w:pPr>
            <w:r w:rsidRPr="00667545">
              <w:rPr>
                <w:rFonts w:ascii="Times New Roman" w:hAnsi="Times New Roman" w:cs="Times New Roman"/>
                <w:sz w:val="24"/>
                <w:szCs w:val="24"/>
                <w:lang w:val="es-ES"/>
              </w:rPr>
              <w:t xml:space="preserve">0 </w:t>
            </w:r>
            <w:r w:rsidR="00667545" w:rsidRPr="00667545">
              <w:rPr>
                <w:rFonts w:ascii="Times New Roman" w:hAnsi="Times New Roman" w:cs="Times New Roman"/>
                <w:sz w:val="24"/>
                <w:szCs w:val="24"/>
                <w:lang w:val="es-ES"/>
              </w:rPr>
              <w:t xml:space="preserve">– </w:t>
            </w:r>
            <w:r w:rsidRPr="00667545">
              <w:rPr>
                <w:rFonts w:ascii="Times New Roman" w:hAnsi="Times New Roman" w:cs="Times New Roman"/>
                <w:sz w:val="24"/>
                <w:szCs w:val="24"/>
                <w:lang w:val="es-ES"/>
              </w:rPr>
              <w:t>59%</w:t>
            </w:r>
          </w:p>
        </w:tc>
      </w:tr>
    </w:tbl>
    <w:p w14:paraId="32BE5BA6" w14:textId="77777777" w:rsidR="00090EB3" w:rsidRDefault="00090EB3" w:rsidP="000D1189">
      <w:pPr>
        <w:autoSpaceDE w:val="0"/>
        <w:autoSpaceDN w:val="0"/>
        <w:adjustRightInd w:val="0"/>
        <w:rPr>
          <w:rFonts w:ascii="Times New Roman" w:hAnsi="Times New Roman" w:cs="Times New Roman"/>
          <w:b/>
          <w:sz w:val="24"/>
          <w:szCs w:val="24"/>
          <w:lang w:val="es-ES" w:bidi="ar-SA"/>
        </w:rPr>
      </w:pPr>
    </w:p>
    <w:p w14:paraId="4BCEC326" w14:textId="77777777" w:rsidR="00090EB3" w:rsidRDefault="00090EB3" w:rsidP="000D1189">
      <w:pPr>
        <w:autoSpaceDE w:val="0"/>
        <w:autoSpaceDN w:val="0"/>
        <w:adjustRightInd w:val="0"/>
        <w:rPr>
          <w:rFonts w:ascii="Times New Roman" w:hAnsi="Times New Roman" w:cs="Times New Roman"/>
          <w:b/>
          <w:sz w:val="24"/>
          <w:szCs w:val="24"/>
          <w:lang w:val="es-ES" w:bidi="ar-SA"/>
        </w:rPr>
      </w:pPr>
    </w:p>
    <w:p w14:paraId="56216C75" w14:textId="77777777" w:rsidR="00090EB3" w:rsidRDefault="00090EB3" w:rsidP="000D1189">
      <w:pPr>
        <w:autoSpaceDE w:val="0"/>
        <w:autoSpaceDN w:val="0"/>
        <w:adjustRightInd w:val="0"/>
        <w:rPr>
          <w:rFonts w:ascii="Times New Roman" w:hAnsi="Times New Roman" w:cs="Times New Roman"/>
          <w:b/>
          <w:sz w:val="24"/>
          <w:szCs w:val="24"/>
          <w:lang w:val="es-ES" w:bidi="ar-SA"/>
        </w:rPr>
      </w:pPr>
    </w:p>
    <w:p w14:paraId="5B4AB4AC" w14:textId="77777777" w:rsidR="00090EB3" w:rsidRDefault="00090EB3" w:rsidP="000D1189">
      <w:pPr>
        <w:autoSpaceDE w:val="0"/>
        <w:autoSpaceDN w:val="0"/>
        <w:adjustRightInd w:val="0"/>
        <w:rPr>
          <w:rFonts w:ascii="Times New Roman" w:hAnsi="Times New Roman" w:cs="Times New Roman"/>
          <w:b/>
          <w:sz w:val="24"/>
          <w:szCs w:val="24"/>
          <w:lang w:val="es-ES" w:bidi="ar-SA"/>
        </w:rPr>
      </w:pPr>
    </w:p>
    <w:p w14:paraId="163CCCBE" w14:textId="77777777" w:rsidR="00DE11D6" w:rsidRPr="00667545" w:rsidRDefault="00CD5E87" w:rsidP="000D1189">
      <w:pPr>
        <w:autoSpaceDE w:val="0"/>
        <w:autoSpaceDN w:val="0"/>
        <w:adjustRightInd w:val="0"/>
        <w:rPr>
          <w:rFonts w:ascii="Times New Roman" w:hAnsi="Times New Roman" w:cs="Times New Roman"/>
          <w:b/>
          <w:sz w:val="24"/>
          <w:szCs w:val="24"/>
          <w:lang w:val="es-ES" w:bidi="ar-SA"/>
        </w:rPr>
      </w:pPr>
      <w:r w:rsidRPr="00667545">
        <w:rPr>
          <w:rFonts w:ascii="Times New Roman" w:hAnsi="Times New Roman" w:cs="Times New Roman"/>
          <w:b/>
          <w:sz w:val="24"/>
          <w:szCs w:val="24"/>
          <w:lang w:val="es-ES" w:bidi="ar-SA"/>
        </w:rPr>
        <w:lastRenderedPageBreak/>
        <w:t>DESGLOSE DE NOTAS</w:t>
      </w:r>
    </w:p>
    <w:p w14:paraId="7645AD08" w14:textId="77777777" w:rsidR="00CD287C" w:rsidRPr="00667545" w:rsidRDefault="00CD5E87" w:rsidP="00C35630">
      <w:pPr>
        <w:pStyle w:val="ListParagraph"/>
        <w:numPr>
          <w:ilvl w:val="0"/>
          <w:numId w:val="9"/>
        </w:numPr>
        <w:autoSpaceDE w:val="0"/>
        <w:autoSpaceDN w:val="0"/>
        <w:adjustRightInd w:val="0"/>
        <w:ind w:left="0" w:firstLine="0"/>
        <w:rPr>
          <w:rFonts w:ascii="Times New Roman" w:hAnsi="Times New Roman" w:cs="Times New Roman"/>
          <w:sz w:val="24"/>
          <w:szCs w:val="24"/>
          <w:lang w:val="es-ES" w:bidi="ar-SA"/>
        </w:rPr>
      </w:pPr>
      <w:r w:rsidRPr="00667545">
        <w:rPr>
          <w:rFonts w:ascii="Times New Roman" w:hAnsi="Times New Roman" w:cs="Times New Roman"/>
          <w:sz w:val="24"/>
          <w:szCs w:val="24"/>
          <w:lang w:val="es-ES" w:bidi="ar-SA"/>
        </w:rPr>
        <w:t>Participación activa</w:t>
      </w:r>
      <w:r w:rsidR="00CD287C" w:rsidRPr="00667545">
        <w:rPr>
          <w:rFonts w:ascii="Times New Roman" w:hAnsi="Times New Roman" w:cs="Times New Roman"/>
          <w:sz w:val="24"/>
          <w:szCs w:val="24"/>
          <w:lang w:val="es-ES" w:bidi="ar-SA"/>
        </w:rPr>
        <w:t xml:space="preserve"> – 1</w:t>
      </w:r>
      <w:r w:rsidR="00C35630" w:rsidRPr="00667545">
        <w:rPr>
          <w:rFonts w:ascii="Times New Roman" w:hAnsi="Times New Roman" w:cs="Times New Roman"/>
          <w:sz w:val="24"/>
          <w:szCs w:val="24"/>
          <w:lang w:val="es-ES" w:bidi="ar-SA"/>
        </w:rPr>
        <w:t>0%</w:t>
      </w:r>
    </w:p>
    <w:p w14:paraId="24BE081A" w14:textId="79AA7557" w:rsidR="00C35630" w:rsidRPr="00667545" w:rsidRDefault="00CD287C" w:rsidP="00C35630">
      <w:pPr>
        <w:pStyle w:val="ListParagraph"/>
        <w:numPr>
          <w:ilvl w:val="0"/>
          <w:numId w:val="9"/>
        </w:numPr>
        <w:autoSpaceDE w:val="0"/>
        <w:autoSpaceDN w:val="0"/>
        <w:adjustRightInd w:val="0"/>
        <w:ind w:left="0" w:firstLine="0"/>
        <w:rPr>
          <w:rFonts w:ascii="Times New Roman" w:hAnsi="Times New Roman" w:cs="Times New Roman"/>
          <w:sz w:val="24"/>
          <w:szCs w:val="24"/>
          <w:lang w:val="es-ES" w:bidi="ar-SA"/>
        </w:rPr>
      </w:pPr>
      <w:r w:rsidRPr="00667545">
        <w:rPr>
          <w:rFonts w:ascii="Times New Roman" w:hAnsi="Times New Roman" w:cs="Times New Roman"/>
          <w:sz w:val="24"/>
          <w:szCs w:val="24"/>
          <w:lang w:val="es-ES" w:bidi="ar-SA"/>
        </w:rPr>
        <w:t>Deberes</w:t>
      </w:r>
      <w:r w:rsidR="008911F0" w:rsidRPr="00667545">
        <w:rPr>
          <w:rFonts w:ascii="Times New Roman" w:hAnsi="Times New Roman" w:cs="Times New Roman"/>
          <w:sz w:val="24"/>
          <w:szCs w:val="24"/>
          <w:lang w:val="es-ES" w:bidi="ar-SA"/>
        </w:rPr>
        <w:t xml:space="preserve"> de ejercicios gramatic</w:t>
      </w:r>
      <w:r w:rsidR="00667545" w:rsidRPr="00667545">
        <w:rPr>
          <w:rFonts w:ascii="Times New Roman" w:hAnsi="Times New Roman" w:cs="Times New Roman"/>
          <w:sz w:val="24"/>
          <w:szCs w:val="24"/>
          <w:lang w:val="es-ES" w:bidi="ar-SA"/>
        </w:rPr>
        <w:t>a</w:t>
      </w:r>
      <w:r w:rsidR="008911F0" w:rsidRPr="00667545">
        <w:rPr>
          <w:rFonts w:ascii="Times New Roman" w:hAnsi="Times New Roman" w:cs="Times New Roman"/>
          <w:sz w:val="24"/>
          <w:szCs w:val="24"/>
          <w:lang w:val="es-ES" w:bidi="ar-SA"/>
        </w:rPr>
        <w:t>les</w:t>
      </w:r>
      <w:r w:rsidR="00686BE5" w:rsidRPr="00667545">
        <w:rPr>
          <w:rFonts w:ascii="Times New Roman" w:hAnsi="Times New Roman" w:cs="Times New Roman"/>
          <w:sz w:val="24"/>
          <w:szCs w:val="24"/>
          <w:lang w:val="es-ES" w:bidi="ar-SA"/>
        </w:rPr>
        <w:t xml:space="preserve"> </w:t>
      </w:r>
      <w:r w:rsidRPr="00667545">
        <w:rPr>
          <w:rFonts w:ascii="Times New Roman" w:hAnsi="Times New Roman" w:cs="Times New Roman"/>
          <w:sz w:val="24"/>
          <w:szCs w:val="24"/>
          <w:lang w:val="es-ES" w:bidi="ar-SA"/>
        </w:rPr>
        <w:t>– 10%</w:t>
      </w:r>
      <w:r w:rsidR="00C35630" w:rsidRPr="00667545">
        <w:rPr>
          <w:rFonts w:ascii="Times New Roman" w:hAnsi="Times New Roman" w:cs="Times New Roman"/>
          <w:sz w:val="24"/>
          <w:szCs w:val="24"/>
          <w:lang w:val="es-ES" w:bidi="ar-SA"/>
        </w:rPr>
        <w:t xml:space="preserve"> </w:t>
      </w:r>
    </w:p>
    <w:p w14:paraId="29498E43" w14:textId="146E9178" w:rsidR="00C35630" w:rsidRPr="00667545" w:rsidRDefault="00AC4F24" w:rsidP="00C35630">
      <w:pPr>
        <w:pStyle w:val="ListParagraph"/>
        <w:numPr>
          <w:ilvl w:val="0"/>
          <w:numId w:val="9"/>
        </w:numPr>
        <w:autoSpaceDE w:val="0"/>
        <w:autoSpaceDN w:val="0"/>
        <w:adjustRightInd w:val="0"/>
        <w:ind w:left="0" w:firstLine="0"/>
        <w:rPr>
          <w:rFonts w:ascii="Times New Roman" w:hAnsi="Times New Roman" w:cs="Times New Roman"/>
          <w:sz w:val="24"/>
          <w:szCs w:val="24"/>
          <w:lang w:val="es-ES" w:bidi="ar-SA"/>
        </w:rPr>
      </w:pPr>
      <w:r w:rsidRPr="00667545">
        <w:rPr>
          <w:rFonts w:ascii="Times New Roman" w:hAnsi="Times New Roman" w:cs="Times New Roman"/>
          <w:sz w:val="24"/>
          <w:szCs w:val="24"/>
          <w:lang w:val="es-ES" w:bidi="ar-SA"/>
        </w:rPr>
        <w:t>Pruebas diarias</w:t>
      </w:r>
      <w:r w:rsidR="00C35630" w:rsidRPr="00667545">
        <w:rPr>
          <w:rFonts w:ascii="Times New Roman" w:hAnsi="Times New Roman" w:cs="Times New Roman"/>
          <w:sz w:val="24"/>
          <w:szCs w:val="24"/>
          <w:lang w:val="es-ES" w:bidi="ar-SA"/>
        </w:rPr>
        <w:t xml:space="preserve"> – 20%</w:t>
      </w:r>
    </w:p>
    <w:p w14:paraId="30F8E304" w14:textId="2228C579" w:rsidR="00CD287C" w:rsidRPr="00667545" w:rsidRDefault="00CD287C" w:rsidP="00CD287C">
      <w:pPr>
        <w:pStyle w:val="ListParagraph"/>
        <w:numPr>
          <w:ilvl w:val="0"/>
          <w:numId w:val="9"/>
        </w:numPr>
        <w:autoSpaceDE w:val="0"/>
        <w:autoSpaceDN w:val="0"/>
        <w:adjustRightInd w:val="0"/>
        <w:ind w:left="0" w:firstLine="0"/>
        <w:rPr>
          <w:rFonts w:ascii="Times New Roman" w:hAnsi="Times New Roman" w:cs="Times New Roman"/>
          <w:sz w:val="24"/>
          <w:szCs w:val="24"/>
          <w:lang w:val="es-ES" w:bidi="ar-SA"/>
        </w:rPr>
      </w:pPr>
      <w:r w:rsidRPr="00667545">
        <w:rPr>
          <w:rFonts w:ascii="Times New Roman" w:hAnsi="Times New Roman" w:cs="Times New Roman"/>
          <w:bCs/>
          <w:sz w:val="24"/>
          <w:szCs w:val="24"/>
          <w:lang w:val="es-ES" w:bidi="ar-SA"/>
        </w:rPr>
        <w:t>Análisis de</w:t>
      </w:r>
      <w:r w:rsidR="00466BB7" w:rsidRPr="00667545">
        <w:rPr>
          <w:rFonts w:ascii="Times New Roman" w:hAnsi="Times New Roman" w:cs="Times New Roman"/>
          <w:bCs/>
          <w:sz w:val="24"/>
          <w:szCs w:val="24"/>
          <w:lang w:val="es-ES" w:bidi="ar-SA"/>
        </w:rPr>
        <w:t xml:space="preserve">l uso real de la </w:t>
      </w:r>
      <w:r w:rsidRPr="00667545">
        <w:rPr>
          <w:rFonts w:ascii="Times New Roman" w:hAnsi="Times New Roman" w:cs="Times New Roman"/>
          <w:bCs/>
          <w:sz w:val="24"/>
          <w:szCs w:val="24"/>
          <w:lang w:val="es-ES" w:bidi="ar-SA"/>
        </w:rPr>
        <w:t>gramática – 30%</w:t>
      </w:r>
    </w:p>
    <w:p w14:paraId="05E35864" w14:textId="2B137572" w:rsidR="003B526D" w:rsidRPr="00667545" w:rsidRDefault="00AC4F24" w:rsidP="00C35630">
      <w:pPr>
        <w:pStyle w:val="ListParagraph"/>
        <w:numPr>
          <w:ilvl w:val="0"/>
          <w:numId w:val="9"/>
        </w:numPr>
        <w:autoSpaceDE w:val="0"/>
        <w:autoSpaceDN w:val="0"/>
        <w:adjustRightInd w:val="0"/>
        <w:ind w:left="0" w:firstLine="0"/>
        <w:rPr>
          <w:rFonts w:ascii="Times New Roman" w:hAnsi="Times New Roman" w:cs="Times New Roman"/>
          <w:sz w:val="24"/>
          <w:szCs w:val="24"/>
          <w:lang w:val="es-ES" w:bidi="ar-SA"/>
        </w:rPr>
      </w:pPr>
      <w:r w:rsidRPr="00667545">
        <w:rPr>
          <w:rFonts w:ascii="Times New Roman" w:hAnsi="Times New Roman" w:cs="Times New Roman"/>
          <w:sz w:val="24"/>
          <w:szCs w:val="24"/>
          <w:lang w:val="es-ES" w:bidi="ar-SA"/>
        </w:rPr>
        <w:t>Presentación de una actividad didáctica</w:t>
      </w:r>
      <w:r w:rsidR="00C35630" w:rsidRPr="00667545">
        <w:rPr>
          <w:rFonts w:ascii="Times New Roman" w:hAnsi="Times New Roman" w:cs="Times New Roman"/>
          <w:sz w:val="24"/>
          <w:szCs w:val="24"/>
          <w:lang w:val="es-ES" w:bidi="ar-SA"/>
        </w:rPr>
        <w:t xml:space="preserve"> – 30%</w:t>
      </w:r>
    </w:p>
    <w:p w14:paraId="7DC2A2B5" w14:textId="77777777" w:rsidR="00466BF1" w:rsidRPr="00667545" w:rsidRDefault="00466BF1" w:rsidP="000D1189">
      <w:pPr>
        <w:autoSpaceDE w:val="0"/>
        <w:autoSpaceDN w:val="0"/>
        <w:adjustRightInd w:val="0"/>
        <w:rPr>
          <w:rFonts w:ascii="Times New Roman" w:hAnsi="Times New Roman" w:cs="Times New Roman"/>
          <w:sz w:val="24"/>
          <w:szCs w:val="24"/>
          <w:lang w:val="es-ES" w:bidi="ar-SA"/>
        </w:rPr>
      </w:pPr>
      <w:r w:rsidRPr="00667545">
        <w:rPr>
          <w:rFonts w:ascii="Times New Roman" w:hAnsi="Times New Roman" w:cs="Times New Roman"/>
          <w:sz w:val="24"/>
          <w:szCs w:val="24"/>
          <w:lang w:val="es-ES" w:bidi="ar-SA"/>
        </w:rPr>
        <w:t xml:space="preserve">                               </w:t>
      </w:r>
    </w:p>
    <w:p w14:paraId="2EE8E44E" w14:textId="56FC6DDE" w:rsidR="005A327B" w:rsidRPr="00667545" w:rsidRDefault="00611505" w:rsidP="000D1189">
      <w:pPr>
        <w:autoSpaceDE w:val="0"/>
        <w:autoSpaceDN w:val="0"/>
        <w:adjustRightInd w:val="0"/>
        <w:rPr>
          <w:rFonts w:ascii="Times New Roman" w:hAnsi="Times New Roman" w:cs="Times New Roman"/>
          <w:b/>
          <w:bCs/>
          <w:sz w:val="24"/>
          <w:szCs w:val="24"/>
          <w:lang w:val="es-ES" w:bidi="ar-SA"/>
        </w:rPr>
      </w:pPr>
      <w:r w:rsidRPr="00667545">
        <w:rPr>
          <w:rFonts w:ascii="Times New Roman" w:hAnsi="Times New Roman" w:cs="Times New Roman"/>
          <w:b/>
          <w:bCs/>
          <w:sz w:val="24"/>
          <w:szCs w:val="24"/>
          <w:lang w:val="es-ES" w:bidi="ar-SA"/>
        </w:rPr>
        <w:t xml:space="preserve">ANÁLISIS DEL USO REAL DE LA </w:t>
      </w:r>
      <w:r w:rsidR="00CD287C" w:rsidRPr="00667545">
        <w:rPr>
          <w:rFonts w:ascii="Times New Roman" w:hAnsi="Times New Roman" w:cs="Times New Roman"/>
          <w:b/>
          <w:bCs/>
          <w:sz w:val="24"/>
          <w:szCs w:val="24"/>
          <w:lang w:val="es-ES" w:bidi="ar-SA"/>
        </w:rPr>
        <w:t>GRAMÁTICA</w:t>
      </w:r>
      <w:r w:rsidR="00B93054" w:rsidRPr="00667545">
        <w:rPr>
          <w:rFonts w:ascii="Times New Roman" w:hAnsi="Times New Roman" w:cs="Times New Roman"/>
          <w:b/>
          <w:bCs/>
          <w:sz w:val="24"/>
          <w:szCs w:val="24"/>
          <w:lang w:val="es-ES" w:bidi="ar-SA"/>
        </w:rPr>
        <w:t xml:space="preserve"> </w:t>
      </w:r>
      <w:r w:rsidR="00C54DE2" w:rsidRPr="00667545">
        <w:rPr>
          <w:rFonts w:ascii="Times New Roman" w:hAnsi="Times New Roman" w:cs="Times New Roman"/>
          <w:b/>
          <w:bCs/>
          <w:sz w:val="24"/>
          <w:szCs w:val="24"/>
          <w:lang w:val="es-ES" w:bidi="ar-SA"/>
        </w:rPr>
        <w:t>(</w:t>
      </w:r>
      <w:r w:rsidR="004358E7" w:rsidRPr="00667545">
        <w:rPr>
          <w:rFonts w:ascii="Times New Roman" w:hAnsi="Times New Roman" w:cs="Times New Roman"/>
          <w:b/>
          <w:bCs/>
          <w:sz w:val="24"/>
          <w:szCs w:val="24"/>
          <w:lang w:val="es-ES" w:bidi="ar-SA"/>
        </w:rPr>
        <w:t>3</w:t>
      </w:r>
      <w:r w:rsidR="005A327B" w:rsidRPr="00667545">
        <w:rPr>
          <w:rFonts w:ascii="Times New Roman" w:hAnsi="Times New Roman" w:cs="Times New Roman"/>
          <w:b/>
          <w:bCs/>
          <w:sz w:val="24"/>
          <w:szCs w:val="24"/>
          <w:lang w:val="es-ES" w:bidi="ar-SA"/>
        </w:rPr>
        <w:t>0%)</w:t>
      </w:r>
    </w:p>
    <w:p w14:paraId="749DE493" w14:textId="74E20C95" w:rsidR="004358E7" w:rsidRPr="00667545" w:rsidRDefault="002507E3" w:rsidP="000D1189">
      <w:pPr>
        <w:autoSpaceDE w:val="0"/>
        <w:autoSpaceDN w:val="0"/>
        <w:adjustRightInd w:val="0"/>
        <w:rPr>
          <w:rFonts w:ascii="Times New Roman" w:hAnsi="Times New Roman" w:cs="Times New Roman"/>
          <w:sz w:val="24"/>
          <w:szCs w:val="24"/>
          <w:lang w:val="es-ES" w:bidi="ar-SA"/>
        </w:rPr>
      </w:pPr>
      <w:r>
        <w:rPr>
          <w:rFonts w:ascii="Times New Roman" w:hAnsi="Times New Roman" w:cs="Times New Roman"/>
          <w:sz w:val="24"/>
          <w:szCs w:val="24"/>
          <w:lang w:val="es-ES" w:bidi="ar-SA"/>
        </w:rPr>
        <w:t>A c</w:t>
      </w:r>
      <w:r w:rsidR="00667545">
        <w:rPr>
          <w:rFonts w:ascii="Times New Roman" w:hAnsi="Times New Roman" w:cs="Times New Roman"/>
          <w:sz w:val="24"/>
          <w:szCs w:val="24"/>
          <w:lang w:val="es-ES" w:bidi="ar-SA"/>
        </w:rPr>
        <w:t xml:space="preserve">ada </w:t>
      </w:r>
      <w:r w:rsidR="00611505" w:rsidRPr="00667545">
        <w:rPr>
          <w:rFonts w:ascii="Times New Roman" w:hAnsi="Times New Roman" w:cs="Times New Roman"/>
          <w:sz w:val="24"/>
          <w:szCs w:val="24"/>
          <w:lang w:val="es-ES" w:bidi="ar-SA"/>
        </w:rPr>
        <w:t xml:space="preserve">estudiante </w:t>
      </w:r>
      <w:r>
        <w:rPr>
          <w:rFonts w:ascii="Times New Roman" w:hAnsi="Times New Roman" w:cs="Times New Roman"/>
          <w:sz w:val="24"/>
          <w:szCs w:val="24"/>
          <w:lang w:val="es-ES" w:bidi="ar-SA"/>
        </w:rPr>
        <w:t xml:space="preserve">le </w:t>
      </w:r>
      <w:r w:rsidR="00611505" w:rsidRPr="00667545">
        <w:rPr>
          <w:rFonts w:ascii="Times New Roman" w:hAnsi="Times New Roman" w:cs="Times New Roman"/>
          <w:sz w:val="24"/>
          <w:szCs w:val="24"/>
          <w:lang w:val="es-ES" w:bidi="ar-SA"/>
        </w:rPr>
        <w:t>se</w:t>
      </w:r>
      <w:r w:rsidR="00667545">
        <w:rPr>
          <w:rFonts w:ascii="Times New Roman" w:hAnsi="Times New Roman" w:cs="Times New Roman"/>
          <w:sz w:val="24"/>
          <w:szCs w:val="24"/>
          <w:lang w:val="es-ES" w:bidi="ar-SA"/>
        </w:rPr>
        <w:t xml:space="preserve">rá asignado </w:t>
      </w:r>
      <w:r w:rsidR="00611505" w:rsidRPr="00667545">
        <w:rPr>
          <w:rFonts w:ascii="Times New Roman" w:hAnsi="Times New Roman" w:cs="Times New Roman"/>
          <w:sz w:val="24"/>
          <w:szCs w:val="24"/>
          <w:lang w:val="es-ES" w:bidi="ar-SA"/>
        </w:rPr>
        <w:t>un concepto gr</w:t>
      </w:r>
      <w:r>
        <w:rPr>
          <w:rFonts w:ascii="Times New Roman" w:hAnsi="Times New Roman" w:cs="Times New Roman"/>
          <w:sz w:val="24"/>
          <w:szCs w:val="24"/>
          <w:lang w:val="es-ES" w:bidi="ar-SA"/>
        </w:rPr>
        <w:t>amatical avanzado que estudiará</w:t>
      </w:r>
      <w:r w:rsidR="00611505" w:rsidRPr="00667545">
        <w:rPr>
          <w:rFonts w:ascii="Times New Roman" w:hAnsi="Times New Roman" w:cs="Times New Roman"/>
          <w:sz w:val="24"/>
          <w:szCs w:val="24"/>
          <w:lang w:val="es-ES" w:bidi="ar-SA"/>
        </w:rPr>
        <w:t xml:space="preserve"> </w:t>
      </w:r>
      <w:r>
        <w:rPr>
          <w:rFonts w:ascii="Times New Roman" w:hAnsi="Times New Roman" w:cs="Times New Roman"/>
          <w:sz w:val="24"/>
          <w:szCs w:val="24"/>
          <w:lang w:val="es-ES" w:bidi="ar-SA"/>
        </w:rPr>
        <w:t>para, posteriormente, entrevistar</w:t>
      </w:r>
      <w:r w:rsidR="00611505" w:rsidRPr="00667545">
        <w:rPr>
          <w:rFonts w:ascii="Times New Roman" w:hAnsi="Times New Roman" w:cs="Times New Roman"/>
          <w:sz w:val="24"/>
          <w:szCs w:val="24"/>
          <w:lang w:val="es-ES" w:bidi="ar-SA"/>
        </w:rPr>
        <w:t xml:space="preserve"> a hablantes nativos de español para tratar de provocar el uso de ese concepto sin dec</w:t>
      </w:r>
      <w:r w:rsidR="00952813" w:rsidRPr="00667545">
        <w:rPr>
          <w:rFonts w:ascii="Times New Roman" w:hAnsi="Times New Roman" w:cs="Times New Roman"/>
          <w:sz w:val="24"/>
          <w:szCs w:val="24"/>
          <w:lang w:val="es-ES" w:bidi="ar-SA"/>
        </w:rPr>
        <w:t>irle</w:t>
      </w:r>
      <w:r w:rsidR="00611505" w:rsidRPr="00667545">
        <w:rPr>
          <w:rFonts w:ascii="Times New Roman" w:hAnsi="Times New Roman" w:cs="Times New Roman"/>
          <w:sz w:val="24"/>
          <w:szCs w:val="24"/>
          <w:lang w:val="es-ES" w:bidi="ar-SA"/>
        </w:rPr>
        <w:t xml:space="preserve"> de manera directa al hablante</w:t>
      </w:r>
      <w:r w:rsidR="00952813" w:rsidRPr="00667545">
        <w:rPr>
          <w:rFonts w:ascii="Times New Roman" w:hAnsi="Times New Roman" w:cs="Times New Roman"/>
          <w:sz w:val="24"/>
          <w:szCs w:val="24"/>
          <w:lang w:val="es-ES" w:bidi="ar-SA"/>
        </w:rPr>
        <w:t xml:space="preserve"> de qué se trata realmente la entrevista</w:t>
      </w:r>
      <w:r w:rsidR="00611505" w:rsidRPr="00667545">
        <w:rPr>
          <w:rFonts w:ascii="Times New Roman" w:hAnsi="Times New Roman" w:cs="Times New Roman"/>
          <w:sz w:val="24"/>
          <w:szCs w:val="24"/>
          <w:lang w:val="es-ES" w:bidi="ar-SA"/>
        </w:rPr>
        <w:t xml:space="preserve">. Los estudiantes </w:t>
      </w:r>
      <w:r w:rsidR="00952813" w:rsidRPr="00667545">
        <w:rPr>
          <w:rFonts w:ascii="Times New Roman" w:hAnsi="Times New Roman" w:cs="Times New Roman"/>
          <w:sz w:val="24"/>
          <w:szCs w:val="24"/>
          <w:lang w:val="es-ES" w:bidi="ar-SA"/>
        </w:rPr>
        <w:t>han de</w:t>
      </w:r>
      <w:r w:rsidR="00611505" w:rsidRPr="00667545">
        <w:rPr>
          <w:rFonts w:ascii="Times New Roman" w:hAnsi="Times New Roman" w:cs="Times New Roman"/>
          <w:sz w:val="24"/>
          <w:szCs w:val="24"/>
          <w:lang w:val="es-ES" w:bidi="ar-SA"/>
        </w:rPr>
        <w:t xml:space="preserve"> tomar apuntes</w:t>
      </w:r>
      <w:r w:rsidR="00952813" w:rsidRPr="00667545">
        <w:rPr>
          <w:rFonts w:ascii="Times New Roman" w:hAnsi="Times New Roman" w:cs="Times New Roman"/>
          <w:sz w:val="24"/>
          <w:szCs w:val="24"/>
          <w:lang w:val="es-ES" w:bidi="ar-SA"/>
        </w:rPr>
        <w:t xml:space="preserve"> o grabar la entrevista</w:t>
      </w:r>
      <w:r>
        <w:rPr>
          <w:rFonts w:ascii="Times New Roman" w:hAnsi="Times New Roman" w:cs="Times New Roman"/>
          <w:sz w:val="24"/>
          <w:szCs w:val="24"/>
          <w:lang w:val="es-ES" w:bidi="ar-SA"/>
        </w:rPr>
        <w:t xml:space="preserve"> y d</w:t>
      </w:r>
      <w:r w:rsidR="00611505" w:rsidRPr="00667545">
        <w:rPr>
          <w:rFonts w:ascii="Times New Roman" w:hAnsi="Times New Roman" w:cs="Times New Roman"/>
          <w:sz w:val="24"/>
          <w:szCs w:val="24"/>
          <w:lang w:val="es-ES" w:bidi="ar-SA"/>
        </w:rPr>
        <w:t xml:space="preserve">eben después analizar </w:t>
      </w:r>
      <w:r w:rsidR="00952813" w:rsidRPr="00667545">
        <w:rPr>
          <w:rFonts w:ascii="Times New Roman" w:hAnsi="Times New Roman" w:cs="Times New Roman"/>
          <w:sz w:val="24"/>
          <w:szCs w:val="24"/>
          <w:lang w:val="es-ES" w:bidi="ar-SA"/>
        </w:rPr>
        <w:t>usos del concepto gramatical asignado</w:t>
      </w:r>
      <w:r w:rsidR="00611505" w:rsidRPr="00667545">
        <w:rPr>
          <w:rFonts w:ascii="Times New Roman" w:hAnsi="Times New Roman" w:cs="Times New Roman"/>
          <w:sz w:val="24"/>
          <w:szCs w:val="24"/>
          <w:lang w:val="es-ES" w:bidi="ar-SA"/>
        </w:rPr>
        <w:t xml:space="preserve"> y expresar</w:t>
      </w:r>
      <w:r w:rsidR="00952813" w:rsidRPr="00667545">
        <w:rPr>
          <w:rFonts w:ascii="Times New Roman" w:hAnsi="Times New Roman" w:cs="Times New Roman"/>
          <w:sz w:val="24"/>
          <w:szCs w:val="24"/>
          <w:lang w:val="es-ES" w:bidi="ar-SA"/>
        </w:rPr>
        <w:t xml:space="preserve"> si les sorprende</w:t>
      </w:r>
      <w:r w:rsidR="00611505" w:rsidRPr="00667545">
        <w:rPr>
          <w:rFonts w:ascii="Times New Roman" w:hAnsi="Times New Roman" w:cs="Times New Roman"/>
          <w:sz w:val="24"/>
          <w:szCs w:val="24"/>
          <w:lang w:val="es-ES" w:bidi="ar-SA"/>
        </w:rPr>
        <w:t xml:space="preserve"> o no y, finalmente, explicar su uso basado en alguna investigación. Se debe preparar una presentación breve que consta de aproximadamente 10 minutos en donde el estudiante expone sus conclusiones.</w:t>
      </w:r>
      <w:r w:rsidR="00952813" w:rsidRPr="00667545">
        <w:rPr>
          <w:rFonts w:ascii="Times New Roman" w:hAnsi="Times New Roman" w:cs="Times New Roman"/>
          <w:sz w:val="24"/>
          <w:szCs w:val="24"/>
          <w:lang w:val="es-ES" w:bidi="ar-SA"/>
        </w:rPr>
        <w:t xml:space="preserve"> En esta presentación el estudiante puede incluir grabaciones y/o transcripciones de las entrevistas. </w:t>
      </w:r>
      <w:r w:rsidR="00106C50">
        <w:rPr>
          <w:rFonts w:ascii="Times New Roman" w:hAnsi="Times New Roman" w:cs="Times New Roman"/>
          <w:sz w:val="24"/>
          <w:szCs w:val="24"/>
          <w:lang w:val="es-ES" w:bidi="ar-SA"/>
        </w:rPr>
        <w:t>Dependiendo del número de estudiantes, es posible que haya grupos de dos.</w:t>
      </w:r>
    </w:p>
    <w:p w14:paraId="327B1351" w14:textId="77777777" w:rsidR="00611505" w:rsidRPr="00667545" w:rsidRDefault="00611505" w:rsidP="000D1189">
      <w:pPr>
        <w:autoSpaceDE w:val="0"/>
        <w:autoSpaceDN w:val="0"/>
        <w:adjustRightInd w:val="0"/>
        <w:rPr>
          <w:rFonts w:ascii="Times New Roman" w:hAnsi="Times New Roman" w:cs="Times New Roman"/>
          <w:sz w:val="24"/>
          <w:szCs w:val="24"/>
          <w:lang w:val="es-ES" w:bidi="ar-SA"/>
        </w:rPr>
      </w:pPr>
    </w:p>
    <w:p w14:paraId="31DAEAB9" w14:textId="437442EB" w:rsidR="00CD287C" w:rsidRPr="00667545" w:rsidRDefault="00CD287C" w:rsidP="00CD287C">
      <w:pPr>
        <w:autoSpaceDE w:val="0"/>
        <w:autoSpaceDN w:val="0"/>
        <w:adjustRightInd w:val="0"/>
        <w:rPr>
          <w:rFonts w:ascii="Times New Roman" w:hAnsi="Times New Roman" w:cs="Times New Roman"/>
          <w:b/>
          <w:sz w:val="24"/>
          <w:szCs w:val="24"/>
          <w:lang w:val="es-ES" w:bidi="ar-SA"/>
        </w:rPr>
      </w:pPr>
      <w:r w:rsidRPr="00667545">
        <w:rPr>
          <w:rFonts w:ascii="Times New Roman" w:hAnsi="Times New Roman" w:cs="Times New Roman"/>
          <w:b/>
          <w:sz w:val="24"/>
          <w:szCs w:val="24"/>
          <w:lang w:val="es-ES" w:bidi="ar-SA"/>
        </w:rPr>
        <w:t>PRESENTACIÓN DE UNA ACTIVIDAD DIDÁCTICA (30%)</w:t>
      </w:r>
    </w:p>
    <w:p w14:paraId="366B8E3A" w14:textId="19EED0F0" w:rsidR="00CD287C" w:rsidRPr="00667545" w:rsidRDefault="00232326" w:rsidP="008911F0">
      <w:pPr>
        <w:autoSpaceDE w:val="0"/>
        <w:autoSpaceDN w:val="0"/>
        <w:adjustRightInd w:val="0"/>
        <w:rPr>
          <w:rFonts w:ascii="Times New Roman" w:hAnsi="Times New Roman" w:cs="Times New Roman"/>
          <w:sz w:val="24"/>
          <w:szCs w:val="24"/>
          <w:lang w:val="es-ES" w:bidi="ar-SA"/>
        </w:rPr>
      </w:pPr>
      <w:r>
        <w:rPr>
          <w:rFonts w:ascii="Times New Roman" w:hAnsi="Times New Roman" w:cs="Times New Roman"/>
          <w:sz w:val="24"/>
          <w:szCs w:val="24"/>
          <w:lang w:val="es-ES" w:bidi="ar-SA"/>
        </w:rPr>
        <w:t>En grupos de dos a tres personas, c</w:t>
      </w:r>
      <w:r w:rsidR="00CD287C" w:rsidRPr="00667545">
        <w:rPr>
          <w:rFonts w:ascii="Times New Roman" w:hAnsi="Times New Roman" w:cs="Times New Roman"/>
          <w:sz w:val="24"/>
          <w:szCs w:val="24"/>
          <w:lang w:val="es-ES" w:bidi="ar-SA"/>
        </w:rPr>
        <w:t xml:space="preserve">ada </w:t>
      </w:r>
      <w:r>
        <w:rPr>
          <w:rFonts w:ascii="Times New Roman" w:hAnsi="Times New Roman" w:cs="Times New Roman"/>
          <w:sz w:val="24"/>
          <w:szCs w:val="24"/>
          <w:lang w:val="es-ES" w:bidi="ar-SA"/>
        </w:rPr>
        <w:t xml:space="preserve">grupo </w:t>
      </w:r>
      <w:r w:rsidR="00CD287C" w:rsidRPr="00667545">
        <w:rPr>
          <w:rFonts w:ascii="Times New Roman" w:hAnsi="Times New Roman" w:cs="Times New Roman"/>
          <w:sz w:val="24"/>
          <w:szCs w:val="24"/>
          <w:lang w:val="es-ES" w:bidi="ar-SA"/>
        </w:rPr>
        <w:t>elaborará</w:t>
      </w:r>
      <w:r w:rsidR="00952813" w:rsidRPr="00667545">
        <w:rPr>
          <w:rFonts w:ascii="Times New Roman" w:hAnsi="Times New Roman" w:cs="Times New Roman"/>
          <w:sz w:val="24"/>
          <w:szCs w:val="24"/>
          <w:lang w:val="es-ES" w:bidi="ar-SA"/>
        </w:rPr>
        <w:t xml:space="preserve"> una actividad didáctica tratando un tema de gramática avanzada</w:t>
      </w:r>
      <w:r w:rsidR="00CD287C" w:rsidRPr="00667545">
        <w:rPr>
          <w:rFonts w:ascii="Times New Roman" w:hAnsi="Times New Roman" w:cs="Times New Roman"/>
          <w:sz w:val="24"/>
          <w:szCs w:val="24"/>
          <w:lang w:val="es-ES" w:bidi="ar-SA"/>
        </w:rPr>
        <w:t xml:space="preserve">. </w:t>
      </w:r>
      <w:r w:rsidR="00952813" w:rsidRPr="00667545">
        <w:rPr>
          <w:rFonts w:ascii="Times New Roman" w:hAnsi="Times New Roman" w:cs="Times New Roman"/>
          <w:sz w:val="24"/>
          <w:szCs w:val="24"/>
          <w:lang w:val="es-ES" w:bidi="ar-SA"/>
        </w:rPr>
        <w:t>La actividad didáctica</w:t>
      </w:r>
      <w:r w:rsidR="00CD287C" w:rsidRPr="00667545">
        <w:rPr>
          <w:rFonts w:ascii="Times New Roman" w:hAnsi="Times New Roman" w:cs="Times New Roman"/>
          <w:sz w:val="24"/>
          <w:szCs w:val="24"/>
          <w:lang w:val="es-ES" w:bidi="ar-SA"/>
        </w:rPr>
        <w:t xml:space="preserve"> </w:t>
      </w:r>
      <w:r w:rsidR="00952813" w:rsidRPr="00667545">
        <w:rPr>
          <w:rFonts w:ascii="Times New Roman" w:hAnsi="Times New Roman" w:cs="Times New Roman"/>
          <w:sz w:val="24"/>
          <w:szCs w:val="24"/>
          <w:lang w:val="es-ES" w:bidi="ar-SA"/>
        </w:rPr>
        <w:t>debe ser escrita</w:t>
      </w:r>
      <w:r w:rsidR="008911F0" w:rsidRPr="00667545">
        <w:rPr>
          <w:rFonts w:ascii="Times New Roman" w:hAnsi="Times New Roman" w:cs="Times New Roman"/>
          <w:sz w:val="24"/>
          <w:szCs w:val="24"/>
          <w:lang w:val="es-ES" w:bidi="ar-SA"/>
        </w:rPr>
        <w:t xml:space="preserve"> en español</w:t>
      </w:r>
      <w:r>
        <w:rPr>
          <w:rFonts w:ascii="Times New Roman" w:hAnsi="Times New Roman" w:cs="Times New Roman"/>
          <w:sz w:val="24"/>
          <w:szCs w:val="24"/>
          <w:lang w:val="es-ES" w:bidi="ar-SA"/>
        </w:rPr>
        <w:t xml:space="preserve"> </w:t>
      </w:r>
      <w:r w:rsidR="008911F0" w:rsidRPr="00667545">
        <w:rPr>
          <w:rFonts w:ascii="Times New Roman" w:hAnsi="Times New Roman" w:cs="Times New Roman"/>
          <w:sz w:val="24"/>
          <w:szCs w:val="24"/>
          <w:lang w:val="es-ES" w:bidi="ar-SA"/>
        </w:rPr>
        <w:t>y debe cumplir con el método comunicativo de enseñanza</w:t>
      </w:r>
      <w:r w:rsidR="00CD287C" w:rsidRPr="00667545">
        <w:rPr>
          <w:rFonts w:ascii="Times New Roman" w:hAnsi="Times New Roman" w:cs="Times New Roman"/>
          <w:sz w:val="24"/>
          <w:szCs w:val="24"/>
          <w:lang w:val="es-ES" w:bidi="ar-SA"/>
        </w:rPr>
        <w:t xml:space="preserve">. </w:t>
      </w:r>
      <w:r w:rsidR="00106C50">
        <w:rPr>
          <w:rFonts w:ascii="Times New Roman" w:hAnsi="Times New Roman" w:cs="Times New Roman"/>
          <w:sz w:val="24"/>
          <w:szCs w:val="24"/>
          <w:lang w:val="es-ES" w:bidi="ar-SA"/>
        </w:rPr>
        <w:t>Luego presentará</w:t>
      </w:r>
      <w:r>
        <w:rPr>
          <w:rFonts w:ascii="Times New Roman" w:hAnsi="Times New Roman" w:cs="Times New Roman"/>
          <w:sz w:val="24"/>
          <w:szCs w:val="24"/>
          <w:lang w:val="es-ES" w:bidi="ar-SA"/>
        </w:rPr>
        <w:t>n</w:t>
      </w:r>
      <w:r w:rsidR="00106C50">
        <w:rPr>
          <w:rFonts w:ascii="Times New Roman" w:hAnsi="Times New Roman" w:cs="Times New Roman"/>
          <w:sz w:val="24"/>
          <w:szCs w:val="24"/>
          <w:lang w:val="es-ES" w:bidi="ar-SA"/>
        </w:rPr>
        <w:t xml:space="preserve"> la actividad a la cla</w:t>
      </w:r>
      <w:r>
        <w:rPr>
          <w:rFonts w:ascii="Times New Roman" w:hAnsi="Times New Roman" w:cs="Times New Roman"/>
          <w:sz w:val="24"/>
          <w:szCs w:val="24"/>
          <w:lang w:val="es-ES" w:bidi="ar-SA"/>
        </w:rPr>
        <w:t>se como profesores durante unos 10</w:t>
      </w:r>
      <w:r w:rsidR="00106C50">
        <w:rPr>
          <w:rFonts w:ascii="Times New Roman" w:hAnsi="Times New Roman" w:cs="Times New Roman"/>
          <w:sz w:val="24"/>
          <w:szCs w:val="24"/>
          <w:lang w:val="es-ES" w:bidi="ar-SA"/>
        </w:rPr>
        <w:t xml:space="preserve"> minutos. </w:t>
      </w:r>
      <w:r w:rsidR="00CD287C" w:rsidRPr="00667545">
        <w:rPr>
          <w:rFonts w:ascii="Times New Roman" w:hAnsi="Times New Roman" w:cs="Times New Roman"/>
          <w:sz w:val="24"/>
          <w:szCs w:val="24"/>
          <w:lang w:val="es-ES" w:bidi="ar-SA"/>
        </w:rPr>
        <w:t xml:space="preserve">Cada </w:t>
      </w:r>
      <w:r w:rsidR="00106C50">
        <w:rPr>
          <w:rFonts w:ascii="Times New Roman" w:hAnsi="Times New Roman" w:cs="Times New Roman"/>
          <w:sz w:val="24"/>
          <w:szCs w:val="24"/>
          <w:lang w:val="es-ES" w:bidi="ar-SA"/>
        </w:rPr>
        <w:t xml:space="preserve">actividad </w:t>
      </w:r>
      <w:r w:rsidR="00CD287C" w:rsidRPr="00667545">
        <w:rPr>
          <w:rFonts w:ascii="Times New Roman" w:hAnsi="Times New Roman" w:cs="Times New Roman"/>
          <w:sz w:val="24"/>
          <w:szCs w:val="24"/>
          <w:lang w:val="es-ES" w:bidi="ar-SA"/>
        </w:rPr>
        <w:t xml:space="preserve">debe incluir: 1) </w:t>
      </w:r>
      <w:r w:rsidR="00DC0A4D">
        <w:rPr>
          <w:rFonts w:ascii="Times New Roman" w:hAnsi="Times New Roman" w:cs="Times New Roman"/>
          <w:sz w:val="24"/>
          <w:szCs w:val="24"/>
          <w:lang w:val="es-ES" w:bidi="ar-SA"/>
        </w:rPr>
        <w:t xml:space="preserve">Una </w:t>
      </w:r>
      <w:r w:rsidR="002920A6">
        <w:rPr>
          <w:rFonts w:ascii="Times New Roman" w:hAnsi="Times New Roman" w:cs="Times New Roman"/>
          <w:sz w:val="24"/>
          <w:szCs w:val="24"/>
          <w:lang w:val="es-ES" w:bidi="ar-SA"/>
        </w:rPr>
        <w:t>“</w:t>
      </w:r>
      <w:r w:rsidR="00DC0A4D">
        <w:rPr>
          <w:rFonts w:ascii="Times New Roman" w:hAnsi="Times New Roman" w:cs="Times New Roman"/>
          <w:sz w:val="24"/>
          <w:szCs w:val="24"/>
          <w:lang w:val="es-ES" w:bidi="ar-SA"/>
        </w:rPr>
        <w:t>explicación</w:t>
      </w:r>
      <w:r w:rsidR="002920A6">
        <w:rPr>
          <w:rFonts w:ascii="Times New Roman" w:hAnsi="Times New Roman" w:cs="Times New Roman"/>
          <w:sz w:val="24"/>
          <w:szCs w:val="24"/>
          <w:lang w:val="es-ES" w:bidi="ar-SA"/>
        </w:rPr>
        <w:t>”</w:t>
      </w:r>
      <w:r w:rsidR="00DC0A4D">
        <w:rPr>
          <w:rFonts w:ascii="Times New Roman" w:hAnsi="Times New Roman" w:cs="Times New Roman"/>
          <w:sz w:val="24"/>
          <w:szCs w:val="24"/>
          <w:lang w:val="es-ES" w:bidi="ar-SA"/>
        </w:rPr>
        <w:t xml:space="preserve"> del concepto gramatical en cuestión, 2) </w:t>
      </w:r>
      <w:r w:rsidR="00CD287C" w:rsidRPr="00667545">
        <w:rPr>
          <w:rFonts w:ascii="Times New Roman" w:hAnsi="Times New Roman" w:cs="Times New Roman"/>
          <w:sz w:val="24"/>
          <w:szCs w:val="24"/>
          <w:lang w:val="es-ES" w:bidi="ar-SA"/>
        </w:rPr>
        <w:t>Objeti</w:t>
      </w:r>
      <w:r>
        <w:rPr>
          <w:rFonts w:ascii="Times New Roman" w:hAnsi="Times New Roman" w:cs="Times New Roman"/>
          <w:sz w:val="24"/>
          <w:szCs w:val="24"/>
          <w:lang w:val="es-ES" w:bidi="ar-SA"/>
        </w:rPr>
        <w:t>vos/Resultados de aprendizaje, 3</w:t>
      </w:r>
      <w:r w:rsidR="00DC0A4D">
        <w:rPr>
          <w:rFonts w:ascii="Times New Roman" w:hAnsi="Times New Roman" w:cs="Times New Roman"/>
          <w:sz w:val="24"/>
          <w:szCs w:val="24"/>
          <w:lang w:val="es-ES" w:bidi="ar-SA"/>
        </w:rPr>
        <w:t xml:space="preserve">) Estándares, </w:t>
      </w:r>
      <w:r>
        <w:rPr>
          <w:rFonts w:ascii="Times New Roman" w:hAnsi="Times New Roman" w:cs="Times New Roman"/>
          <w:sz w:val="24"/>
          <w:szCs w:val="24"/>
          <w:lang w:val="es-ES" w:bidi="ar-SA"/>
        </w:rPr>
        <w:t>4</w:t>
      </w:r>
      <w:r w:rsidR="00CD287C" w:rsidRPr="00667545">
        <w:rPr>
          <w:rFonts w:ascii="Times New Roman" w:hAnsi="Times New Roman" w:cs="Times New Roman"/>
          <w:sz w:val="24"/>
          <w:szCs w:val="24"/>
          <w:lang w:val="es-ES" w:bidi="ar-SA"/>
        </w:rPr>
        <w:t>) Evaluaciones/Matrices.</w:t>
      </w:r>
      <w:r>
        <w:rPr>
          <w:rFonts w:ascii="Times New Roman" w:hAnsi="Times New Roman" w:cs="Times New Roman"/>
          <w:sz w:val="24"/>
          <w:szCs w:val="24"/>
          <w:lang w:val="es-ES" w:bidi="ar-SA"/>
        </w:rPr>
        <w:t xml:space="preserve"> </w:t>
      </w:r>
    </w:p>
    <w:p w14:paraId="573C2ACC" w14:textId="77777777" w:rsidR="00CD287C" w:rsidRPr="00667545" w:rsidRDefault="00CD287C" w:rsidP="0091562A">
      <w:pPr>
        <w:autoSpaceDE w:val="0"/>
        <w:autoSpaceDN w:val="0"/>
        <w:adjustRightInd w:val="0"/>
        <w:rPr>
          <w:rFonts w:ascii="Times New Roman" w:hAnsi="Times New Roman" w:cs="Times New Roman"/>
          <w:b/>
          <w:sz w:val="24"/>
          <w:szCs w:val="24"/>
          <w:lang w:val="es-ES" w:bidi="ar-SA"/>
        </w:rPr>
      </w:pPr>
    </w:p>
    <w:p w14:paraId="6856CE91" w14:textId="5C183946" w:rsidR="00C54DE2" w:rsidRPr="00667545" w:rsidRDefault="00CD287C" w:rsidP="0091562A">
      <w:pPr>
        <w:autoSpaceDE w:val="0"/>
        <w:autoSpaceDN w:val="0"/>
        <w:adjustRightInd w:val="0"/>
        <w:rPr>
          <w:rFonts w:ascii="Times New Roman" w:hAnsi="Times New Roman" w:cs="Times New Roman"/>
          <w:b/>
          <w:sz w:val="24"/>
          <w:szCs w:val="24"/>
          <w:lang w:val="es-ES" w:bidi="ar-SA"/>
        </w:rPr>
      </w:pPr>
      <w:r w:rsidRPr="00667545">
        <w:rPr>
          <w:rFonts w:ascii="Times New Roman" w:hAnsi="Times New Roman" w:cs="Times New Roman"/>
          <w:b/>
          <w:sz w:val="24"/>
          <w:szCs w:val="24"/>
          <w:lang w:val="es-ES" w:bidi="ar-SA"/>
        </w:rPr>
        <w:t>PRUEBAS DIARIAS</w:t>
      </w:r>
      <w:r w:rsidR="004358E7" w:rsidRPr="00667545">
        <w:rPr>
          <w:rFonts w:ascii="Times New Roman" w:hAnsi="Times New Roman" w:cs="Times New Roman"/>
          <w:b/>
          <w:sz w:val="24"/>
          <w:szCs w:val="24"/>
          <w:lang w:val="es-ES" w:bidi="ar-SA"/>
        </w:rPr>
        <w:t xml:space="preserve"> (</w:t>
      </w:r>
      <w:r w:rsidRPr="00667545">
        <w:rPr>
          <w:rFonts w:ascii="Times New Roman" w:hAnsi="Times New Roman" w:cs="Times New Roman"/>
          <w:b/>
          <w:sz w:val="24"/>
          <w:szCs w:val="24"/>
          <w:lang w:val="es-ES" w:bidi="ar-SA"/>
        </w:rPr>
        <w:t>2</w:t>
      </w:r>
      <w:r w:rsidR="00C54DE2" w:rsidRPr="00667545">
        <w:rPr>
          <w:rFonts w:ascii="Times New Roman" w:hAnsi="Times New Roman" w:cs="Times New Roman"/>
          <w:b/>
          <w:sz w:val="24"/>
          <w:szCs w:val="24"/>
          <w:lang w:val="es-ES" w:bidi="ar-SA"/>
        </w:rPr>
        <w:t>0%)</w:t>
      </w:r>
    </w:p>
    <w:p w14:paraId="4DF44F78" w14:textId="4C4CC39D" w:rsidR="001F63AD" w:rsidRDefault="00952813" w:rsidP="000D1189">
      <w:pPr>
        <w:autoSpaceDE w:val="0"/>
        <w:autoSpaceDN w:val="0"/>
        <w:adjustRightInd w:val="0"/>
        <w:rPr>
          <w:rFonts w:ascii="Times New Roman" w:hAnsi="Times New Roman" w:cs="Times New Roman"/>
          <w:sz w:val="24"/>
          <w:szCs w:val="24"/>
          <w:shd w:val="clear" w:color="auto" w:fill="FFFFFF"/>
          <w:lang w:val="es-ES"/>
        </w:rPr>
      </w:pPr>
      <w:r w:rsidRPr="00667545">
        <w:rPr>
          <w:rFonts w:ascii="Times New Roman" w:hAnsi="Times New Roman" w:cs="Times New Roman"/>
          <w:sz w:val="24"/>
          <w:szCs w:val="24"/>
          <w:shd w:val="clear" w:color="auto" w:fill="FFFFFF"/>
          <w:lang w:val="es-ES"/>
        </w:rPr>
        <w:t>Habrá pruebas breves al principio de varios períodos de clase. Estas pruebas son de opción múltiple o de respuesta corta y cubren los vídeos asignados para ese día.</w:t>
      </w:r>
    </w:p>
    <w:p w14:paraId="79D23830" w14:textId="77777777" w:rsidR="00232326" w:rsidRDefault="00232326" w:rsidP="000D1189">
      <w:pPr>
        <w:autoSpaceDE w:val="0"/>
        <w:autoSpaceDN w:val="0"/>
        <w:adjustRightInd w:val="0"/>
        <w:rPr>
          <w:rFonts w:ascii="Times New Roman" w:hAnsi="Times New Roman" w:cs="Times New Roman"/>
          <w:sz w:val="24"/>
          <w:szCs w:val="24"/>
          <w:shd w:val="clear" w:color="auto" w:fill="FFFFFF"/>
          <w:lang w:val="es-ES"/>
        </w:rPr>
      </w:pPr>
    </w:p>
    <w:p w14:paraId="10C281B3" w14:textId="77777777" w:rsidR="00232326" w:rsidRPr="00667545" w:rsidRDefault="00232326" w:rsidP="000D1189">
      <w:pPr>
        <w:autoSpaceDE w:val="0"/>
        <w:autoSpaceDN w:val="0"/>
        <w:adjustRightInd w:val="0"/>
        <w:rPr>
          <w:rFonts w:ascii="Times New Roman" w:hAnsi="Times New Roman" w:cs="Times New Roman"/>
          <w:sz w:val="24"/>
          <w:szCs w:val="24"/>
          <w:shd w:val="clear" w:color="auto" w:fill="FFFFFF"/>
          <w:lang w:val="es-ES"/>
        </w:rPr>
      </w:pPr>
    </w:p>
    <w:p w14:paraId="2A8F126A" w14:textId="77777777" w:rsidR="00DE11D6" w:rsidRPr="00106C50" w:rsidRDefault="00DE11D6" w:rsidP="000D1189">
      <w:pPr>
        <w:autoSpaceDE w:val="0"/>
        <w:autoSpaceDN w:val="0"/>
        <w:adjustRightInd w:val="0"/>
        <w:rPr>
          <w:rFonts w:ascii="Times New Roman" w:hAnsi="Times New Roman" w:cs="Times New Roman"/>
          <w:b/>
          <w:sz w:val="24"/>
          <w:szCs w:val="24"/>
          <w:lang w:bidi="ar-SA"/>
        </w:rPr>
      </w:pPr>
      <w:r w:rsidRPr="00106C50">
        <w:rPr>
          <w:rFonts w:ascii="Times New Roman" w:hAnsi="Times New Roman" w:cs="Times New Roman"/>
          <w:b/>
          <w:sz w:val="24"/>
          <w:szCs w:val="24"/>
          <w:lang w:bidi="ar-SA"/>
        </w:rPr>
        <w:lastRenderedPageBreak/>
        <w:t xml:space="preserve">ACADEMIC </w:t>
      </w:r>
      <w:r w:rsidR="00C35630" w:rsidRPr="00106C50">
        <w:rPr>
          <w:rFonts w:ascii="Times New Roman" w:hAnsi="Times New Roman" w:cs="Times New Roman"/>
          <w:b/>
          <w:sz w:val="24"/>
          <w:szCs w:val="24"/>
          <w:lang w:bidi="ar-SA"/>
        </w:rPr>
        <w:t>HONESTY AND CODE OF CONDUCT</w:t>
      </w:r>
    </w:p>
    <w:p w14:paraId="4DC23DA8" w14:textId="77777777" w:rsidR="00C50C92" w:rsidRPr="008F1D7B" w:rsidRDefault="00C35630" w:rsidP="00C35630">
      <w:pPr>
        <w:autoSpaceDE w:val="0"/>
        <w:autoSpaceDN w:val="0"/>
        <w:adjustRightInd w:val="0"/>
        <w:contextualSpacing/>
        <w:rPr>
          <w:rFonts w:ascii="Times New Roman" w:hAnsi="Times New Roman" w:cs="Times New Roman"/>
          <w:sz w:val="24"/>
          <w:szCs w:val="24"/>
        </w:rPr>
      </w:pPr>
      <w:r w:rsidRPr="008F1D7B">
        <w:rPr>
          <w:rFonts w:ascii="Times New Roman" w:hAnsi="Times New Roman" w:cs="Times New Roman"/>
          <w:sz w:val="24"/>
          <w:szCs w:val="24"/>
        </w:rPr>
        <w:t>Students are expected to maintain academic integrity and honesty in completion of all work for this class. According to SOU’s Student Code of Conduct: “Acts of academic misconduct involve the use or attempted use of any method that enables a student to misrepresent the quality or integrity of his or her academic work and are prohibited”.</w:t>
      </w:r>
    </w:p>
    <w:p w14:paraId="692A83B1" w14:textId="77777777" w:rsidR="00CD287C" w:rsidRPr="008F1D7B" w:rsidRDefault="00CD287C" w:rsidP="00C35630">
      <w:pPr>
        <w:autoSpaceDE w:val="0"/>
        <w:autoSpaceDN w:val="0"/>
        <w:adjustRightInd w:val="0"/>
        <w:contextualSpacing/>
        <w:rPr>
          <w:rFonts w:ascii="Times New Roman" w:hAnsi="Times New Roman" w:cs="Times New Roman"/>
          <w:sz w:val="24"/>
          <w:szCs w:val="24"/>
        </w:rPr>
      </w:pPr>
    </w:p>
    <w:p w14:paraId="2FC42502" w14:textId="77777777" w:rsidR="00C35630" w:rsidRPr="008F1D7B" w:rsidRDefault="00C35630" w:rsidP="00C35630">
      <w:pPr>
        <w:autoSpaceDE w:val="0"/>
        <w:autoSpaceDN w:val="0"/>
        <w:adjustRightInd w:val="0"/>
        <w:contextualSpacing/>
        <w:rPr>
          <w:rFonts w:ascii="Times New Roman" w:hAnsi="Times New Roman" w:cs="Times New Roman"/>
          <w:sz w:val="24"/>
          <w:szCs w:val="24"/>
        </w:rPr>
      </w:pPr>
      <w:r w:rsidRPr="008F1D7B">
        <w:rPr>
          <w:rFonts w:ascii="Times New Roman" w:hAnsi="Times New Roman" w:cs="Times New Roman"/>
          <w:sz w:val="24"/>
          <w:szCs w:val="24"/>
        </w:rPr>
        <w:t xml:space="preserve">Such acts include, but are not limited to: copying from the work of another, and/or allowing another student to copy from one’s own work; unauthorized use of materials during exams; intentional or unintentional failure to acknowledge the ideas or words of another that have been taken from any published or unpublished source; placing one’s name on papers, reports, or other documents that are the work of another individual; submission of work resulting from inappropriate collaboration or assistance; submission of the same paper or project for separate courses without prior authorization by faculty members; and/or knowingly aiding in or inciting the </w:t>
      </w:r>
      <w:r w:rsidR="00776B56" w:rsidRPr="008F1D7B">
        <w:rPr>
          <w:rFonts w:ascii="Times New Roman" w:hAnsi="Times New Roman" w:cs="Times New Roman"/>
          <w:sz w:val="24"/>
          <w:szCs w:val="24"/>
        </w:rPr>
        <w:t xml:space="preserve">academic dishonesty of another. </w:t>
      </w:r>
      <w:r w:rsidRPr="008F1D7B">
        <w:rPr>
          <w:rFonts w:ascii="Times New Roman" w:hAnsi="Times New Roman" w:cs="Times New Roman"/>
          <w:sz w:val="24"/>
          <w:szCs w:val="24"/>
        </w:rPr>
        <w:t>Any incident of academic dishonesty will be subject to disciplinary action(s) as outlined in SOU’s Code of Student Conduct: http://arcweb.sos.state.or.us/pages/rules/oars_500/oar_573/573_076.html</w:t>
      </w:r>
    </w:p>
    <w:p w14:paraId="12CC8270" w14:textId="77777777" w:rsidR="00C35630" w:rsidRPr="008F1D7B" w:rsidRDefault="00C35630" w:rsidP="00C35630">
      <w:pPr>
        <w:autoSpaceDE w:val="0"/>
        <w:autoSpaceDN w:val="0"/>
        <w:adjustRightInd w:val="0"/>
        <w:contextualSpacing/>
        <w:rPr>
          <w:rFonts w:ascii="Times New Roman" w:hAnsi="Times New Roman" w:cs="Times New Roman"/>
          <w:sz w:val="24"/>
          <w:szCs w:val="24"/>
        </w:rPr>
      </w:pPr>
    </w:p>
    <w:p w14:paraId="4AB4CBD1" w14:textId="77777777" w:rsidR="009F447C" w:rsidRPr="008F1D7B" w:rsidRDefault="00C35630" w:rsidP="00C35630">
      <w:pPr>
        <w:autoSpaceDE w:val="0"/>
        <w:autoSpaceDN w:val="0"/>
        <w:adjustRightInd w:val="0"/>
        <w:contextualSpacing/>
        <w:rPr>
          <w:rFonts w:ascii="Times New Roman" w:hAnsi="Times New Roman" w:cs="Times New Roman"/>
          <w:sz w:val="24"/>
          <w:szCs w:val="24"/>
        </w:rPr>
      </w:pPr>
      <w:r w:rsidRPr="008F1D7B">
        <w:rPr>
          <w:rFonts w:ascii="Times New Roman" w:hAnsi="Times New Roman" w:cs="Times New Roman"/>
          <w:sz w:val="24"/>
          <w:szCs w:val="24"/>
        </w:rPr>
        <w:t xml:space="preserve">In case of loss, theft, destruction or dispute over authorship, always retain a copy of any work you produce and submit for grades.  Retain all written work that has been graded and handed back to you. </w:t>
      </w:r>
      <w:r w:rsidR="00DE11D6" w:rsidRPr="008F1D7B">
        <w:rPr>
          <w:rFonts w:ascii="Times New Roman" w:hAnsi="Times New Roman" w:cs="Times New Roman"/>
          <w:sz w:val="24"/>
          <w:szCs w:val="24"/>
          <w:lang w:bidi="ar-SA"/>
        </w:rPr>
        <w:t xml:space="preserve">The instructor will assume that the work you submit is done </w:t>
      </w:r>
      <w:r w:rsidR="00C230ED" w:rsidRPr="008F1D7B">
        <w:rPr>
          <w:rFonts w:ascii="Times New Roman" w:hAnsi="Times New Roman" w:cs="Times New Roman"/>
          <w:sz w:val="24"/>
          <w:szCs w:val="24"/>
          <w:lang w:bidi="ar-SA"/>
        </w:rPr>
        <w:t>by the</w:t>
      </w:r>
      <w:r w:rsidR="00DE11D6" w:rsidRPr="008F1D7B">
        <w:rPr>
          <w:rFonts w:ascii="Times New Roman" w:hAnsi="Times New Roman" w:cs="Times New Roman"/>
          <w:sz w:val="24"/>
          <w:szCs w:val="24"/>
          <w:lang w:bidi="ar-SA"/>
        </w:rPr>
        <w:t xml:space="preserve"> student.  If a </w:t>
      </w:r>
      <w:r w:rsidR="00C230ED" w:rsidRPr="008F1D7B">
        <w:rPr>
          <w:rFonts w:ascii="Times New Roman" w:hAnsi="Times New Roman" w:cs="Times New Roman"/>
          <w:sz w:val="24"/>
          <w:szCs w:val="24"/>
          <w:lang w:bidi="ar-SA"/>
        </w:rPr>
        <w:t>participa</w:t>
      </w:r>
      <w:r w:rsidR="00AF2AF8" w:rsidRPr="008F1D7B">
        <w:rPr>
          <w:rFonts w:ascii="Times New Roman" w:hAnsi="Times New Roman" w:cs="Times New Roman"/>
          <w:sz w:val="24"/>
          <w:szCs w:val="24"/>
          <w:lang w:bidi="ar-SA"/>
        </w:rPr>
        <w:t xml:space="preserve">nt submits </w:t>
      </w:r>
      <w:r w:rsidR="00DE11D6" w:rsidRPr="008F1D7B">
        <w:rPr>
          <w:rFonts w:ascii="Times New Roman" w:hAnsi="Times New Roman" w:cs="Times New Roman"/>
          <w:sz w:val="24"/>
          <w:szCs w:val="24"/>
          <w:lang w:bidi="ar-SA"/>
        </w:rPr>
        <w:t xml:space="preserve">work that has been done with additional, non-allowed help, </w:t>
      </w:r>
      <w:r w:rsidR="00AF2AF8" w:rsidRPr="008F1D7B">
        <w:rPr>
          <w:rFonts w:ascii="Times New Roman" w:hAnsi="Times New Roman" w:cs="Times New Roman"/>
          <w:sz w:val="24"/>
          <w:szCs w:val="24"/>
          <w:lang w:bidi="ar-SA"/>
        </w:rPr>
        <w:t>s/</w:t>
      </w:r>
      <w:r w:rsidR="00C230ED" w:rsidRPr="008F1D7B">
        <w:rPr>
          <w:rFonts w:ascii="Times New Roman" w:hAnsi="Times New Roman" w:cs="Times New Roman"/>
          <w:sz w:val="24"/>
          <w:szCs w:val="24"/>
          <w:lang w:bidi="ar-SA"/>
        </w:rPr>
        <w:t>he will</w:t>
      </w:r>
      <w:r w:rsidR="00DE11D6" w:rsidRPr="008F1D7B">
        <w:rPr>
          <w:rFonts w:ascii="Times New Roman" w:hAnsi="Times New Roman" w:cs="Times New Roman"/>
          <w:sz w:val="24"/>
          <w:szCs w:val="24"/>
          <w:lang w:bidi="ar-SA"/>
        </w:rPr>
        <w:t xml:space="preserve"> receive </w:t>
      </w:r>
      <w:r w:rsidR="00AF2AF8" w:rsidRPr="008F1D7B">
        <w:rPr>
          <w:rFonts w:ascii="Times New Roman" w:hAnsi="Times New Roman" w:cs="Times New Roman"/>
          <w:sz w:val="24"/>
          <w:szCs w:val="24"/>
          <w:lang w:bidi="ar-SA"/>
        </w:rPr>
        <w:t>a 0% grade o</w:t>
      </w:r>
      <w:r w:rsidR="00DE11D6" w:rsidRPr="008F1D7B">
        <w:rPr>
          <w:rFonts w:ascii="Times New Roman" w:hAnsi="Times New Roman" w:cs="Times New Roman"/>
          <w:sz w:val="24"/>
          <w:szCs w:val="24"/>
          <w:lang w:bidi="ar-SA"/>
        </w:rPr>
        <w:t>n the assignment. Any infractions may also involve further disciplinary measures within the class and/or at the instructional level.</w:t>
      </w:r>
      <w:r w:rsidR="009F447C" w:rsidRPr="008F1D7B">
        <w:rPr>
          <w:rFonts w:ascii="Times New Roman" w:hAnsi="Times New Roman" w:cs="Times New Roman"/>
          <w:sz w:val="24"/>
          <w:szCs w:val="24"/>
        </w:rPr>
        <w:t xml:space="preserve"> </w:t>
      </w:r>
    </w:p>
    <w:p w14:paraId="7CEE9DD9" w14:textId="77777777" w:rsidR="00CD287C" w:rsidRPr="008F1D7B" w:rsidRDefault="00CD287C" w:rsidP="00C35630">
      <w:pPr>
        <w:autoSpaceDE w:val="0"/>
        <w:autoSpaceDN w:val="0"/>
        <w:adjustRightInd w:val="0"/>
        <w:contextualSpacing/>
        <w:rPr>
          <w:rFonts w:ascii="Times New Roman" w:hAnsi="Times New Roman" w:cs="Times New Roman"/>
          <w:sz w:val="24"/>
          <w:szCs w:val="24"/>
        </w:rPr>
      </w:pPr>
    </w:p>
    <w:p w14:paraId="14FBF58F" w14:textId="77777777" w:rsidR="00DE11D6" w:rsidRPr="008F1D7B" w:rsidRDefault="009F447C" w:rsidP="00C35630">
      <w:pPr>
        <w:autoSpaceDE w:val="0"/>
        <w:autoSpaceDN w:val="0"/>
        <w:adjustRightInd w:val="0"/>
        <w:contextualSpacing/>
        <w:rPr>
          <w:rFonts w:ascii="Times New Roman" w:hAnsi="Times New Roman" w:cs="Times New Roman"/>
          <w:b/>
          <w:sz w:val="24"/>
          <w:szCs w:val="24"/>
        </w:rPr>
      </w:pPr>
      <w:r w:rsidRPr="008F1D7B">
        <w:rPr>
          <w:rFonts w:ascii="Times New Roman" w:hAnsi="Times New Roman" w:cs="Times New Roman"/>
          <w:sz w:val="24"/>
          <w:szCs w:val="24"/>
        </w:rPr>
        <w:t>Students should be aware that, at the discretion of the instructor, assignments may be submitted to plagiarism detection software programs for the purpose of detecting possible plagiarism. Students in this course must be prepared to submit an electronic version of any written assignment upon request of the instructor.</w:t>
      </w:r>
      <w:r w:rsidRPr="008F1D7B">
        <w:rPr>
          <w:rFonts w:ascii="Times New Roman" w:hAnsi="Times New Roman" w:cs="Times New Roman"/>
          <w:sz w:val="24"/>
          <w:szCs w:val="24"/>
        </w:rPr>
        <w:cr/>
      </w:r>
    </w:p>
    <w:p w14:paraId="690A6D41" w14:textId="77777777" w:rsidR="00CD287C" w:rsidRPr="008F1D7B" w:rsidRDefault="00CD287C" w:rsidP="00776B56">
      <w:pPr>
        <w:rPr>
          <w:rFonts w:ascii="Times New Roman" w:hAnsi="Times New Roman" w:cs="Times New Roman"/>
          <w:b/>
          <w:caps/>
          <w:sz w:val="24"/>
          <w:szCs w:val="24"/>
        </w:rPr>
      </w:pPr>
    </w:p>
    <w:p w14:paraId="500E3FD0" w14:textId="77777777" w:rsidR="00CD287C" w:rsidRPr="008F1D7B" w:rsidRDefault="00CD287C" w:rsidP="00776B56">
      <w:pPr>
        <w:rPr>
          <w:rFonts w:ascii="Times New Roman" w:hAnsi="Times New Roman" w:cs="Times New Roman"/>
          <w:b/>
          <w:caps/>
          <w:sz w:val="24"/>
          <w:szCs w:val="24"/>
        </w:rPr>
      </w:pPr>
    </w:p>
    <w:p w14:paraId="21082041" w14:textId="77777777" w:rsidR="00776B56" w:rsidRPr="008F1D7B" w:rsidRDefault="00776B56" w:rsidP="00776B56">
      <w:pPr>
        <w:rPr>
          <w:rFonts w:ascii="Times New Roman" w:hAnsi="Times New Roman" w:cs="Times New Roman"/>
          <w:b/>
          <w:caps/>
          <w:sz w:val="24"/>
          <w:szCs w:val="24"/>
        </w:rPr>
      </w:pPr>
      <w:r w:rsidRPr="008F1D7B">
        <w:rPr>
          <w:rFonts w:ascii="Times New Roman" w:hAnsi="Times New Roman" w:cs="Times New Roman"/>
          <w:b/>
          <w:caps/>
          <w:sz w:val="24"/>
          <w:szCs w:val="24"/>
        </w:rPr>
        <w:lastRenderedPageBreak/>
        <w:t>Statement on Title IX and Mandatory Reporting</w:t>
      </w:r>
    </w:p>
    <w:p w14:paraId="4FCA2505" w14:textId="77777777" w:rsidR="00776B56" w:rsidRPr="008F1D7B" w:rsidRDefault="00776B56" w:rsidP="00776B56">
      <w:pPr>
        <w:rPr>
          <w:rFonts w:ascii="Times New Roman" w:hAnsi="Times New Roman" w:cs="Times New Roman"/>
          <w:sz w:val="24"/>
          <w:szCs w:val="24"/>
        </w:rPr>
      </w:pPr>
      <w:r w:rsidRPr="008F1D7B">
        <w:rPr>
          <w:rFonts w:ascii="Times New Roman" w:hAnsi="Times New Roman" w:cs="Times New Roman"/>
          <w:sz w:val="24"/>
          <w:szCs w:val="24"/>
        </w:rPr>
        <w:t>Federal law requires that employees of institutions of higher learning (faculty, staff and administrators) report to a Title IX officer any time they become aware that a student is a victim or perpetrator of gender-based bias, sexual harassment, sexual assault, domestic violence, or stalking. Further, Oregon law requires a mandatory report to law enforcement of any physical or emotional abuse of a child or other protected person, including elders and people with disabilities, or when a child or other protected person is perceived to be in danger of physical or emotional abuse. If you are the victim of sexual or physical abuse and wish to make a confidential disclosure please use the confidential advising available at http://www.sou.edu/ssi/confidential-advisors.html, or use Southern Oregon University's Anonymous Harassment, Violence, and Interpersonal Misconduct Reporting Form https://jfe.qualtrics.com/form/SV_7R7CCBciGNL473L</w:t>
      </w:r>
    </w:p>
    <w:p w14:paraId="18FB0EA1" w14:textId="77777777" w:rsidR="004C2576" w:rsidRPr="008F1D7B" w:rsidRDefault="004C2576" w:rsidP="00776B56">
      <w:pPr>
        <w:rPr>
          <w:rFonts w:ascii="Times New Roman" w:hAnsi="Times New Roman" w:cs="Times New Roman"/>
          <w:b/>
          <w:caps/>
          <w:sz w:val="24"/>
          <w:szCs w:val="24"/>
        </w:rPr>
      </w:pPr>
    </w:p>
    <w:p w14:paraId="726CF9D9" w14:textId="77777777" w:rsidR="00776B56" w:rsidRPr="008F1D7B" w:rsidRDefault="00776B56" w:rsidP="00776B56">
      <w:pPr>
        <w:rPr>
          <w:rFonts w:ascii="Times New Roman" w:hAnsi="Times New Roman" w:cs="Times New Roman"/>
          <w:b/>
          <w:caps/>
          <w:sz w:val="24"/>
          <w:szCs w:val="24"/>
        </w:rPr>
      </w:pPr>
      <w:r w:rsidRPr="008F1D7B">
        <w:rPr>
          <w:rFonts w:ascii="Times New Roman" w:hAnsi="Times New Roman" w:cs="Times New Roman"/>
          <w:b/>
          <w:caps/>
          <w:sz w:val="24"/>
          <w:szCs w:val="24"/>
        </w:rPr>
        <w:t>SOU Academic Support/Disability Resources</w:t>
      </w:r>
    </w:p>
    <w:p w14:paraId="59B9DEFC" w14:textId="77777777" w:rsidR="00776B56" w:rsidRPr="008F1D7B" w:rsidRDefault="00776B56" w:rsidP="00776B56">
      <w:pPr>
        <w:rPr>
          <w:rFonts w:ascii="Times New Roman" w:hAnsi="Times New Roman" w:cs="Times New Roman"/>
          <w:sz w:val="24"/>
          <w:szCs w:val="24"/>
        </w:rPr>
      </w:pPr>
      <w:r w:rsidRPr="008F1D7B">
        <w:rPr>
          <w:rFonts w:ascii="Times New Roman" w:hAnsi="Times New Roman" w:cs="Times New Roman"/>
          <w:sz w:val="24"/>
          <w:szCs w:val="24"/>
        </w:rPr>
        <w:t>To support students with disabilities in acquiring accessible books and materials, and in planning their study and time management strategies, SOU requires all professors to include a statement on Academic Support and Disability Resources on course syllabi. It is the policy of Southern Oregon University that no otherwise qualified person shall, solely by reason of disability, be denied access to, participation in, or benefits of any service, program, or activity operated by the University. Qualified persons shall receive reasonable accommodation/modification needed to ensure equal access to employment, educational opportunities, programs, and activities in the most appropriate, integrated setting, except when such accommodation creates undue hardship on the part of the provider. These policies are in compliance with Section 504 of the Rehabilitation Act of 1974, the Americans with Disabilities Act of 1990, and other applicable federal and state regulations that prohibit discrimination on the basis of disability.</w:t>
      </w:r>
    </w:p>
    <w:p w14:paraId="5729E2CC" w14:textId="77777777" w:rsidR="00CD287C" w:rsidRPr="008F1D7B" w:rsidRDefault="00CD287C" w:rsidP="00776B56">
      <w:pPr>
        <w:rPr>
          <w:rFonts w:ascii="Times New Roman" w:hAnsi="Times New Roman" w:cs="Times New Roman"/>
          <w:sz w:val="24"/>
          <w:szCs w:val="24"/>
        </w:rPr>
      </w:pPr>
    </w:p>
    <w:p w14:paraId="4AAC4BC7" w14:textId="77777777" w:rsidR="00776B56" w:rsidRPr="008F1D7B" w:rsidRDefault="00776B56" w:rsidP="00776B56">
      <w:pPr>
        <w:rPr>
          <w:rFonts w:ascii="Times New Roman" w:hAnsi="Times New Roman" w:cs="Times New Roman"/>
          <w:sz w:val="24"/>
          <w:szCs w:val="24"/>
        </w:rPr>
      </w:pPr>
      <w:r w:rsidRPr="008F1D7B">
        <w:rPr>
          <w:rFonts w:ascii="Times New Roman" w:hAnsi="Times New Roman" w:cs="Times New Roman"/>
          <w:sz w:val="24"/>
          <w:szCs w:val="24"/>
        </w:rPr>
        <w:t xml:space="preserve">If you are in need of support because of a documented disability (whether it be learning, mobility, psychiatric, health-related, or sensory) you may be eligible for academic or other accommodations through Disability Resources. Call Academic Support Programs at (541) 552-6213 to schedule an appointment with Disability Resources.  The Academic Support Programs office is located in the Stevenson Union, lower level. See the Disability Resources webpage at </w:t>
      </w:r>
      <w:r w:rsidRPr="008F1D7B">
        <w:rPr>
          <w:rFonts w:ascii="Times New Roman" w:hAnsi="Times New Roman" w:cs="Times New Roman"/>
          <w:sz w:val="24"/>
          <w:szCs w:val="24"/>
        </w:rPr>
        <w:lastRenderedPageBreak/>
        <w:t>www.sou.edu/dr for more information. If you are already working with Disability Resources, make sure to request your accommodations through them for this course as quickly as possible so that you have the best possible access.</w:t>
      </w:r>
    </w:p>
    <w:p w14:paraId="7676483E" w14:textId="77777777" w:rsidR="00090EB3" w:rsidRPr="008F1D7B" w:rsidRDefault="00090EB3" w:rsidP="00776B56">
      <w:pPr>
        <w:rPr>
          <w:rFonts w:ascii="Times New Roman" w:hAnsi="Times New Roman" w:cs="Times New Roman"/>
          <w:b/>
          <w:sz w:val="24"/>
          <w:szCs w:val="24"/>
        </w:rPr>
      </w:pPr>
    </w:p>
    <w:p w14:paraId="1980E05C" w14:textId="77777777" w:rsidR="00776B56" w:rsidRPr="008F1D7B" w:rsidRDefault="00776B56" w:rsidP="00776B56">
      <w:pPr>
        <w:rPr>
          <w:rFonts w:ascii="Times New Roman" w:hAnsi="Times New Roman" w:cs="Times New Roman"/>
          <w:b/>
          <w:sz w:val="24"/>
          <w:szCs w:val="24"/>
        </w:rPr>
      </w:pPr>
      <w:r w:rsidRPr="008F1D7B">
        <w:rPr>
          <w:rFonts w:ascii="Times New Roman" w:hAnsi="Times New Roman" w:cs="Times New Roman"/>
          <w:b/>
          <w:sz w:val="24"/>
          <w:szCs w:val="24"/>
        </w:rPr>
        <w:t xml:space="preserve">SOU CARES </w:t>
      </w:r>
    </w:p>
    <w:p w14:paraId="002BFB3F" w14:textId="77777777" w:rsidR="006F33B1" w:rsidRPr="008F1D7B" w:rsidRDefault="00776B56" w:rsidP="00776B56">
      <w:pPr>
        <w:rPr>
          <w:rFonts w:ascii="Times New Roman" w:hAnsi="Times New Roman" w:cs="Times New Roman"/>
          <w:sz w:val="24"/>
          <w:szCs w:val="24"/>
        </w:rPr>
      </w:pPr>
      <w:r w:rsidRPr="008F1D7B">
        <w:rPr>
          <w:rFonts w:ascii="Times New Roman" w:hAnsi="Times New Roman" w:cs="Times New Roman"/>
          <w:sz w:val="24"/>
          <w:szCs w:val="24"/>
        </w:rPr>
        <w:t xml:space="preserve">SOU has a wide range of resources to help you succeed. Our faculty, staff, and administration are dedicated to providing you with the best possible support. The SOU Cares Report allows us to connect you with staff members who can assist with concerns, including financial, health, mental health, wellbeing, legal concerns, family concerns, harassment, assault, study skills, time management, etc. You are also welcome to use the SOU Cares Report to share concerns about yourself, a friend, or a classmate at http://www.sou.edu/ssi. These concerns can include reports related to academic integrity, harassment, bias, or assault. Reports related to sexual misconduct or sexual assault can be made anonymously or confidentially. Student Support and Intervention provides recourse for students through the Student Code of Conduct, Title IX, Affirmative Action, and other applicable policies, regulations, and laws.  </w:t>
      </w:r>
    </w:p>
    <w:p w14:paraId="325260DA" w14:textId="77777777" w:rsidR="004C2576" w:rsidRPr="008F1D7B" w:rsidRDefault="004C2576" w:rsidP="002E611E">
      <w:pPr>
        <w:jc w:val="center"/>
        <w:rPr>
          <w:rFonts w:ascii="Times New Roman" w:hAnsi="Times New Roman" w:cs="Times New Roman"/>
          <w:b/>
          <w:sz w:val="24"/>
          <w:szCs w:val="24"/>
        </w:rPr>
      </w:pPr>
    </w:p>
    <w:p w14:paraId="1D5A512F" w14:textId="77777777" w:rsidR="004C2576" w:rsidRPr="008F1D7B" w:rsidRDefault="004C2576" w:rsidP="002E611E">
      <w:pPr>
        <w:jc w:val="center"/>
        <w:rPr>
          <w:rFonts w:ascii="Times New Roman" w:hAnsi="Times New Roman" w:cs="Times New Roman"/>
          <w:b/>
          <w:sz w:val="24"/>
          <w:szCs w:val="24"/>
        </w:rPr>
      </w:pPr>
    </w:p>
    <w:p w14:paraId="2CE92C9A" w14:textId="77777777" w:rsidR="004C2576" w:rsidRPr="008F1D7B" w:rsidRDefault="004C2576" w:rsidP="002E611E">
      <w:pPr>
        <w:jc w:val="center"/>
        <w:rPr>
          <w:rFonts w:ascii="Times New Roman" w:hAnsi="Times New Roman" w:cs="Times New Roman"/>
          <w:b/>
          <w:sz w:val="24"/>
          <w:szCs w:val="24"/>
        </w:rPr>
      </w:pPr>
    </w:p>
    <w:p w14:paraId="0860D016" w14:textId="77777777" w:rsidR="004C2576" w:rsidRPr="008F1D7B" w:rsidRDefault="004C2576" w:rsidP="002E611E">
      <w:pPr>
        <w:jc w:val="center"/>
        <w:rPr>
          <w:rFonts w:ascii="Times New Roman" w:hAnsi="Times New Roman" w:cs="Times New Roman"/>
          <w:b/>
          <w:sz w:val="24"/>
          <w:szCs w:val="24"/>
        </w:rPr>
      </w:pPr>
    </w:p>
    <w:p w14:paraId="051BA20E" w14:textId="77777777" w:rsidR="004C2576" w:rsidRPr="008F1D7B" w:rsidRDefault="004C2576" w:rsidP="002E611E">
      <w:pPr>
        <w:jc w:val="center"/>
        <w:rPr>
          <w:rFonts w:ascii="Times New Roman" w:hAnsi="Times New Roman" w:cs="Times New Roman"/>
          <w:b/>
          <w:sz w:val="24"/>
          <w:szCs w:val="24"/>
        </w:rPr>
      </w:pPr>
    </w:p>
    <w:p w14:paraId="1024A032" w14:textId="77777777" w:rsidR="004C2576" w:rsidRPr="008F1D7B" w:rsidRDefault="004C2576" w:rsidP="002E611E">
      <w:pPr>
        <w:jc w:val="center"/>
        <w:rPr>
          <w:rFonts w:ascii="Times New Roman" w:hAnsi="Times New Roman" w:cs="Times New Roman"/>
          <w:b/>
          <w:sz w:val="24"/>
          <w:szCs w:val="24"/>
        </w:rPr>
      </w:pPr>
    </w:p>
    <w:p w14:paraId="68225EFA" w14:textId="77777777" w:rsidR="004C2576" w:rsidRPr="008F1D7B" w:rsidRDefault="004C2576" w:rsidP="002E611E">
      <w:pPr>
        <w:jc w:val="center"/>
        <w:rPr>
          <w:rFonts w:ascii="Times New Roman" w:hAnsi="Times New Roman" w:cs="Times New Roman"/>
          <w:b/>
          <w:sz w:val="24"/>
          <w:szCs w:val="24"/>
        </w:rPr>
      </w:pPr>
    </w:p>
    <w:p w14:paraId="09A27B3C" w14:textId="77777777" w:rsidR="004C2576" w:rsidRPr="008F1D7B" w:rsidRDefault="004C2576" w:rsidP="002E611E">
      <w:pPr>
        <w:jc w:val="center"/>
        <w:rPr>
          <w:rFonts w:ascii="Times New Roman" w:hAnsi="Times New Roman" w:cs="Times New Roman"/>
          <w:b/>
          <w:sz w:val="24"/>
          <w:szCs w:val="24"/>
        </w:rPr>
      </w:pPr>
    </w:p>
    <w:p w14:paraId="395E5B2E" w14:textId="77777777" w:rsidR="004C2576" w:rsidRPr="008F1D7B" w:rsidRDefault="004C2576" w:rsidP="002E611E">
      <w:pPr>
        <w:jc w:val="center"/>
        <w:rPr>
          <w:rFonts w:ascii="Times New Roman" w:hAnsi="Times New Roman" w:cs="Times New Roman"/>
          <w:b/>
          <w:sz w:val="24"/>
          <w:szCs w:val="24"/>
        </w:rPr>
      </w:pPr>
    </w:p>
    <w:p w14:paraId="73DCB7E5" w14:textId="77777777" w:rsidR="004C2576" w:rsidRPr="008F1D7B" w:rsidRDefault="004C2576" w:rsidP="002E611E">
      <w:pPr>
        <w:jc w:val="center"/>
        <w:rPr>
          <w:rFonts w:ascii="Times New Roman" w:hAnsi="Times New Roman" w:cs="Times New Roman"/>
          <w:b/>
          <w:sz w:val="24"/>
          <w:szCs w:val="24"/>
        </w:rPr>
      </w:pPr>
    </w:p>
    <w:p w14:paraId="7587B144" w14:textId="77777777" w:rsidR="004C2576" w:rsidRPr="008F1D7B" w:rsidRDefault="004C2576" w:rsidP="002E611E">
      <w:pPr>
        <w:jc w:val="center"/>
        <w:rPr>
          <w:rFonts w:ascii="Times New Roman" w:hAnsi="Times New Roman" w:cs="Times New Roman"/>
          <w:b/>
          <w:sz w:val="24"/>
          <w:szCs w:val="24"/>
        </w:rPr>
      </w:pPr>
    </w:p>
    <w:p w14:paraId="71A87F40" w14:textId="77777777" w:rsidR="004C2576" w:rsidRPr="008F1D7B" w:rsidRDefault="004C2576" w:rsidP="002E611E">
      <w:pPr>
        <w:jc w:val="center"/>
        <w:rPr>
          <w:rFonts w:ascii="Times New Roman" w:hAnsi="Times New Roman" w:cs="Times New Roman"/>
          <w:b/>
          <w:sz w:val="24"/>
          <w:szCs w:val="24"/>
        </w:rPr>
      </w:pPr>
    </w:p>
    <w:p w14:paraId="6826BCB3" w14:textId="77777777" w:rsidR="004C2576" w:rsidRDefault="004C2576" w:rsidP="002E611E">
      <w:pPr>
        <w:jc w:val="center"/>
        <w:rPr>
          <w:rFonts w:ascii="Times New Roman" w:hAnsi="Times New Roman" w:cs="Times New Roman"/>
          <w:b/>
          <w:sz w:val="24"/>
          <w:szCs w:val="24"/>
        </w:rPr>
      </w:pPr>
    </w:p>
    <w:p w14:paraId="30ACAE1D" w14:textId="77777777" w:rsidR="00090EB3" w:rsidRDefault="00090EB3" w:rsidP="002E611E">
      <w:pPr>
        <w:jc w:val="center"/>
        <w:rPr>
          <w:rFonts w:ascii="Times New Roman" w:hAnsi="Times New Roman" w:cs="Times New Roman"/>
          <w:b/>
          <w:sz w:val="24"/>
          <w:szCs w:val="24"/>
        </w:rPr>
      </w:pPr>
    </w:p>
    <w:p w14:paraId="6BA0635A" w14:textId="77777777" w:rsidR="00090EB3" w:rsidRDefault="00090EB3" w:rsidP="002E611E">
      <w:pPr>
        <w:jc w:val="center"/>
        <w:rPr>
          <w:rFonts w:ascii="Times New Roman" w:hAnsi="Times New Roman" w:cs="Times New Roman"/>
          <w:b/>
          <w:sz w:val="24"/>
          <w:szCs w:val="24"/>
        </w:rPr>
      </w:pPr>
    </w:p>
    <w:p w14:paraId="03106537" w14:textId="77777777" w:rsidR="00090EB3" w:rsidRDefault="00090EB3" w:rsidP="002E611E">
      <w:pPr>
        <w:jc w:val="center"/>
        <w:rPr>
          <w:rFonts w:ascii="Times New Roman" w:hAnsi="Times New Roman" w:cs="Times New Roman"/>
          <w:b/>
          <w:sz w:val="24"/>
          <w:szCs w:val="24"/>
        </w:rPr>
      </w:pPr>
    </w:p>
    <w:p w14:paraId="5CA9EEB5" w14:textId="6A45E4B7" w:rsidR="002F5965" w:rsidRPr="00667545" w:rsidRDefault="00776B56" w:rsidP="002E611E">
      <w:pPr>
        <w:jc w:val="center"/>
        <w:rPr>
          <w:rFonts w:ascii="Times New Roman" w:hAnsi="Times New Roman" w:cs="Times New Roman"/>
          <w:b/>
          <w:sz w:val="24"/>
          <w:szCs w:val="24"/>
          <w:lang w:val="es-ES"/>
        </w:rPr>
      </w:pPr>
      <w:r w:rsidRPr="00667545">
        <w:rPr>
          <w:rFonts w:ascii="Times New Roman" w:hAnsi="Times New Roman" w:cs="Times New Roman"/>
          <w:b/>
          <w:sz w:val="24"/>
          <w:szCs w:val="24"/>
          <w:lang w:val="es-ES"/>
        </w:rPr>
        <w:lastRenderedPageBreak/>
        <w:t xml:space="preserve">SPAN </w:t>
      </w:r>
      <w:r w:rsidR="00CD287C" w:rsidRPr="00667545">
        <w:rPr>
          <w:rFonts w:ascii="Times New Roman" w:hAnsi="Times New Roman" w:cs="Times New Roman"/>
          <w:b/>
          <w:sz w:val="24"/>
          <w:szCs w:val="24"/>
          <w:lang w:val="es-ES"/>
        </w:rPr>
        <w:t>511</w:t>
      </w:r>
      <w:r w:rsidR="00430B1F" w:rsidRPr="00667545">
        <w:rPr>
          <w:rFonts w:ascii="Times New Roman" w:hAnsi="Times New Roman" w:cs="Times New Roman"/>
          <w:b/>
          <w:sz w:val="24"/>
          <w:szCs w:val="24"/>
          <w:lang w:val="es-ES"/>
        </w:rPr>
        <w:t>:</w:t>
      </w:r>
      <w:r w:rsidR="001F63AD" w:rsidRPr="00667545">
        <w:rPr>
          <w:rFonts w:ascii="Times New Roman" w:hAnsi="Times New Roman" w:cs="Times New Roman"/>
          <w:b/>
          <w:sz w:val="24"/>
          <w:szCs w:val="24"/>
          <w:lang w:val="es-ES"/>
        </w:rPr>
        <w:t xml:space="preserve"> </w:t>
      </w:r>
      <w:r w:rsidR="00CD287C" w:rsidRPr="00667545">
        <w:rPr>
          <w:rFonts w:ascii="Times New Roman" w:hAnsi="Times New Roman" w:cs="Times New Roman"/>
          <w:b/>
          <w:sz w:val="24"/>
          <w:szCs w:val="24"/>
          <w:lang w:val="es-ES"/>
        </w:rPr>
        <w:t>Gramática española avanzada</w:t>
      </w:r>
    </w:p>
    <w:p w14:paraId="7E377F1A" w14:textId="77777777" w:rsidR="00776B56" w:rsidRPr="00667545" w:rsidRDefault="00C50C92" w:rsidP="00776B56">
      <w:pPr>
        <w:jc w:val="center"/>
        <w:rPr>
          <w:rFonts w:ascii="Times New Roman" w:hAnsi="Times New Roman" w:cs="Times New Roman"/>
          <w:b/>
          <w:sz w:val="24"/>
          <w:szCs w:val="24"/>
          <w:lang w:val="es-ES"/>
        </w:rPr>
      </w:pPr>
      <w:r w:rsidRPr="00667545">
        <w:rPr>
          <w:rFonts w:ascii="Times New Roman" w:hAnsi="Times New Roman" w:cs="Times New Roman"/>
          <w:b/>
          <w:sz w:val="24"/>
          <w:szCs w:val="24"/>
          <w:lang w:val="es-ES"/>
        </w:rPr>
        <w:t>Horario o</w:t>
      </w:r>
      <w:r w:rsidR="008D483D" w:rsidRPr="00667545">
        <w:rPr>
          <w:rFonts w:ascii="Times New Roman" w:hAnsi="Times New Roman" w:cs="Times New Roman"/>
          <w:b/>
          <w:sz w:val="24"/>
          <w:szCs w:val="24"/>
          <w:lang w:val="es-ES"/>
        </w:rPr>
        <w:t>rientativo</w:t>
      </w:r>
    </w:p>
    <w:p w14:paraId="3213F11F" w14:textId="77777777" w:rsidR="00C901BE" w:rsidRPr="00667545" w:rsidRDefault="00684C02" w:rsidP="00C901BE">
      <w:pPr>
        <w:rPr>
          <w:rFonts w:cstheme="minorHAnsi"/>
          <w:b/>
          <w:lang w:val="es-ES"/>
        </w:rPr>
      </w:pPr>
      <w:r w:rsidRPr="00667545">
        <w:rPr>
          <w:rFonts w:cstheme="minorHAnsi"/>
          <w:b/>
          <w:lang w:val="es-ES"/>
        </w:rPr>
        <w:t xml:space="preserve">Semana 1 </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8208"/>
      </w:tblGrid>
      <w:tr w:rsidR="00C901BE" w:rsidRPr="001D66A6" w14:paraId="6DFF52F0" w14:textId="77777777" w:rsidTr="003757FC">
        <w:tc>
          <w:tcPr>
            <w:tcW w:w="900" w:type="dxa"/>
            <w:shd w:val="clear" w:color="auto" w:fill="auto"/>
          </w:tcPr>
          <w:p w14:paraId="421602A9" w14:textId="6C930E97" w:rsidR="00C901BE" w:rsidRPr="00667545" w:rsidRDefault="00090EB3" w:rsidP="00DB29AB">
            <w:pPr>
              <w:spacing w:line="240" w:lineRule="auto"/>
              <w:rPr>
                <w:rFonts w:cstheme="minorHAnsi"/>
                <w:lang w:val="es-ES"/>
              </w:rPr>
            </w:pPr>
            <w:r>
              <w:rPr>
                <w:rFonts w:cstheme="minorHAnsi"/>
                <w:lang w:val="es-ES"/>
              </w:rPr>
              <w:t>Día 1</w:t>
            </w:r>
          </w:p>
        </w:tc>
        <w:tc>
          <w:tcPr>
            <w:tcW w:w="8208" w:type="dxa"/>
            <w:shd w:val="clear" w:color="auto" w:fill="auto"/>
          </w:tcPr>
          <w:p w14:paraId="42D12111" w14:textId="3BDDF8D1" w:rsidR="00D139BF" w:rsidRPr="00437B3A" w:rsidRDefault="00C901BE" w:rsidP="00EB54D8">
            <w:pPr>
              <w:spacing w:line="240" w:lineRule="auto"/>
              <w:rPr>
                <w:rFonts w:eastAsia="Times New Roman" w:cstheme="minorHAnsi"/>
                <w:lang w:val="es-ES" w:bidi="ar-SA"/>
              </w:rPr>
            </w:pPr>
            <w:r w:rsidRPr="00667545">
              <w:rPr>
                <w:rFonts w:cstheme="minorHAnsi"/>
                <w:b/>
                <w:bCs/>
                <w:lang w:val="es-ES"/>
              </w:rPr>
              <w:t>Para preparar:</w:t>
            </w:r>
            <w:r w:rsidRPr="00667545">
              <w:rPr>
                <w:rStyle w:val="apple-converted-space"/>
                <w:rFonts w:cstheme="minorHAnsi"/>
                <w:lang w:val="es-ES"/>
              </w:rPr>
              <w:t> </w:t>
            </w:r>
            <w:r w:rsidR="003259F9" w:rsidRPr="00667545">
              <w:rPr>
                <w:rFonts w:eastAsia="Times New Roman" w:cstheme="minorHAnsi"/>
                <w:lang w:val="es-ES" w:bidi="ar-SA"/>
              </w:rPr>
              <w:t>Vídeo</w:t>
            </w:r>
            <w:r w:rsidR="00C107FB">
              <w:rPr>
                <w:rFonts w:eastAsia="Times New Roman" w:cstheme="minorHAnsi"/>
                <w:lang w:val="es-ES" w:bidi="ar-SA"/>
              </w:rPr>
              <w:t>s</w:t>
            </w:r>
            <w:r w:rsidR="003259F9" w:rsidRPr="00667545">
              <w:rPr>
                <w:rFonts w:eastAsia="Times New Roman" w:cstheme="minorHAnsi"/>
                <w:lang w:val="es-ES" w:bidi="ar-SA"/>
              </w:rPr>
              <w:t xml:space="preserve"> </w:t>
            </w:r>
            <w:r w:rsidR="006E650F">
              <w:rPr>
                <w:rFonts w:eastAsia="Times New Roman" w:cstheme="minorHAnsi"/>
                <w:lang w:val="es-ES" w:bidi="ar-SA"/>
              </w:rPr>
              <w:t>online</w:t>
            </w:r>
            <w:r w:rsidR="003259F9" w:rsidRPr="00667545">
              <w:rPr>
                <w:rFonts w:eastAsia="Times New Roman" w:cstheme="minorHAnsi"/>
                <w:lang w:val="es-ES" w:bidi="ar-SA"/>
              </w:rPr>
              <w:t xml:space="preserve"> – </w:t>
            </w:r>
            <w:r w:rsidR="00C107FB">
              <w:rPr>
                <w:rFonts w:eastAsia="Times New Roman" w:cstheme="minorHAnsi"/>
                <w:lang w:val="es-ES" w:bidi="ar-SA"/>
              </w:rPr>
              <w:t>“</w:t>
            </w:r>
            <w:r w:rsidR="00C107FB" w:rsidRPr="00C107FB">
              <w:rPr>
                <w:rFonts w:eastAsia="Times New Roman" w:cstheme="minorHAnsi"/>
                <w:lang w:val="es-ES" w:bidi="ar-SA"/>
              </w:rPr>
              <w:t>Los pronombres de objeto directo</w:t>
            </w:r>
            <w:r w:rsidR="00C107FB">
              <w:rPr>
                <w:rFonts w:eastAsia="Times New Roman" w:cstheme="minorHAnsi"/>
                <w:lang w:val="es-ES" w:bidi="ar-SA"/>
              </w:rPr>
              <w:t xml:space="preserve">”, “Los pronombres de objeto indirecto”, y “Los pronombres de doble objeto”, </w:t>
            </w:r>
            <w:r w:rsidR="00437B3A" w:rsidRPr="00437B3A">
              <w:rPr>
                <w:rFonts w:eastAsia="Times New Roman" w:cstheme="minorHAnsi"/>
                <w:lang w:val="es-ES" w:bidi="ar-SA"/>
              </w:rPr>
              <w:t>ejercicios de práctica</w:t>
            </w:r>
          </w:p>
          <w:p w14:paraId="3048A56F" w14:textId="094E2B27" w:rsidR="00C901BE" w:rsidRPr="00667545" w:rsidRDefault="00C901BE" w:rsidP="003259F9">
            <w:pPr>
              <w:spacing w:line="240" w:lineRule="auto"/>
              <w:rPr>
                <w:rFonts w:cstheme="minorHAnsi"/>
                <w:lang w:val="es-ES"/>
              </w:rPr>
            </w:pPr>
            <w:r w:rsidRPr="00667545">
              <w:rPr>
                <w:rFonts w:cstheme="minorHAnsi"/>
                <w:b/>
                <w:bCs/>
                <w:lang w:val="es-ES"/>
              </w:rPr>
              <w:t>Durante la clase:</w:t>
            </w:r>
            <w:r w:rsidRPr="00667545">
              <w:rPr>
                <w:rStyle w:val="apple-converted-space"/>
                <w:rFonts w:cstheme="minorHAnsi"/>
                <w:b/>
                <w:bCs/>
                <w:lang w:val="es-ES"/>
              </w:rPr>
              <w:t> </w:t>
            </w:r>
            <w:r w:rsidRPr="00667545">
              <w:rPr>
                <w:rFonts w:cstheme="minorHAnsi"/>
                <w:lang w:val="es-ES"/>
              </w:rPr>
              <w:t xml:space="preserve">Presentaciones, </w:t>
            </w:r>
            <w:r w:rsidR="007C17DF" w:rsidRPr="00667545">
              <w:rPr>
                <w:rFonts w:cstheme="minorHAnsi"/>
                <w:lang w:val="es-ES"/>
              </w:rPr>
              <w:t xml:space="preserve">asignar presentaciones, prueba 1, </w:t>
            </w:r>
            <w:r w:rsidR="00C107FB">
              <w:rPr>
                <w:rFonts w:cstheme="minorHAnsi"/>
                <w:lang w:val="es-ES"/>
              </w:rPr>
              <w:t>los p</w:t>
            </w:r>
            <w:r w:rsidR="00C107FB" w:rsidRPr="00C107FB">
              <w:rPr>
                <w:rFonts w:cstheme="minorHAnsi"/>
                <w:lang w:val="es-ES"/>
              </w:rPr>
              <w:t>ronombres directo</w:t>
            </w:r>
            <w:r w:rsidR="00C107FB">
              <w:rPr>
                <w:rFonts w:cstheme="minorHAnsi"/>
                <w:lang w:val="es-ES"/>
              </w:rPr>
              <w:t>s, indirectos y de doble objeto</w:t>
            </w:r>
          </w:p>
        </w:tc>
      </w:tr>
      <w:tr w:rsidR="00C901BE" w:rsidRPr="001D66A6" w14:paraId="78BB8686" w14:textId="77777777" w:rsidTr="003757FC">
        <w:tc>
          <w:tcPr>
            <w:tcW w:w="900" w:type="dxa"/>
            <w:shd w:val="clear" w:color="auto" w:fill="auto"/>
          </w:tcPr>
          <w:p w14:paraId="771DA331" w14:textId="77777777" w:rsidR="00C901BE" w:rsidRPr="00667545" w:rsidRDefault="00C901BE" w:rsidP="00DB29AB">
            <w:pPr>
              <w:spacing w:line="240" w:lineRule="auto"/>
              <w:rPr>
                <w:rFonts w:cstheme="minorHAnsi"/>
                <w:lang w:val="es-ES"/>
              </w:rPr>
            </w:pPr>
          </w:p>
        </w:tc>
        <w:tc>
          <w:tcPr>
            <w:tcW w:w="8208" w:type="dxa"/>
            <w:shd w:val="clear" w:color="auto" w:fill="auto"/>
          </w:tcPr>
          <w:p w14:paraId="470A7F1E" w14:textId="77777777" w:rsidR="00C901BE" w:rsidRPr="00667545" w:rsidRDefault="00C901BE" w:rsidP="00DB29AB">
            <w:pPr>
              <w:pStyle w:val="NormalWeb"/>
              <w:spacing w:before="0" w:beforeAutospacing="0" w:after="0" w:afterAutospacing="0"/>
              <w:rPr>
                <w:rFonts w:asciiTheme="minorHAnsi" w:hAnsiTheme="minorHAnsi" w:cstheme="minorHAnsi"/>
                <w:sz w:val="22"/>
                <w:szCs w:val="22"/>
                <w:lang w:val="es-ES"/>
              </w:rPr>
            </w:pPr>
          </w:p>
        </w:tc>
      </w:tr>
      <w:tr w:rsidR="00090EB3" w:rsidRPr="001D66A6" w14:paraId="455357EA" w14:textId="77777777" w:rsidTr="003757FC">
        <w:tc>
          <w:tcPr>
            <w:tcW w:w="900" w:type="dxa"/>
            <w:shd w:val="clear" w:color="auto" w:fill="auto"/>
          </w:tcPr>
          <w:p w14:paraId="4D24C0B5" w14:textId="783D2723" w:rsidR="00090EB3" w:rsidRPr="00667545" w:rsidRDefault="00090EB3" w:rsidP="00DB29AB">
            <w:pPr>
              <w:spacing w:line="240" w:lineRule="auto"/>
              <w:rPr>
                <w:rFonts w:cstheme="minorHAnsi"/>
                <w:lang w:val="es-ES"/>
              </w:rPr>
            </w:pPr>
            <w:r>
              <w:rPr>
                <w:rFonts w:cstheme="minorHAnsi"/>
                <w:lang w:val="es-ES"/>
              </w:rPr>
              <w:t>Día 2</w:t>
            </w:r>
          </w:p>
        </w:tc>
        <w:tc>
          <w:tcPr>
            <w:tcW w:w="8208" w:type="dxa"/>
            <w:shd w:val="clear" w:color="auto" w:fill="auto"/>
          </w:tcPr>
          <w:p w14:paraId="513FCF73" w14:textId="0449EB9B" w:rsidR="00090EB3" w:rsidRPr="00921AC6" w:rsidRDefault="00090EB3" w:rsidP="00EB54D8">
            <w:pPr>
              <w:spacing w:line="240" w:lineRule="auto"/>
              <w:rPr>
                <w:rFonts w:eastAsia="Times New Roman" w:cstheme="minorHAnsi"/>
                <w:lang w:val="es-ES" w:bidi="ar-SA"/>
              </w:rPr>
            </w:pPr>
            <w:r w:rsidRPr="00921AC6">
              <w:rPr>
                <w:rFonts w:cstheme="minorHAnsi"/>
                <w:b/>
                <w:bCs/>
                <w:lang w:val="es-ES"/>
              </w:rPr>
              <w:t>Para preparar:</w:t>
            </w:r>
            <w:r w:rsidRPr="00921AC6">
              <w:rPr>
                <w:rStyle w:val="apple-converted-space"/>
                <w:rFonts w:cstheme="minorHAnsi"/>
                <w:lang w:val="es-ES"/>
              </w:rPr>
              <w:t> </w:t>
            </w:r>
            <w:r w:rsidRPr="00921AC6">
              <w:rPr>
                <w:rFonts w:eastAsia="Times New Roman" w:cstheme="minorHAnsi"/>
                <w:lang w:val="es-ES" w:bidi="ar-SA"/>
              </w:rPr>
              <w:t xml:space="preserve">Vídeo </w:t>
            </w:r>
            <w:r w:rsidR="006E650F">
              <w:rPr>
                <w:rFonts w:eastAsia="Times New Roman" w:cstheme="minorHAnsi"/>
                <w:lang w:val="es-ES" w:bidi="ar-SA"/>
              </w:rPr>
              <w:t>online</w:t>
            </w:r>
            <w:r w:rsidRPr="00921AC6">
              <w:rPr>
                <w:rFonts w:eastAsia="Times New Roman" w:cstheme="minorHAnsi"/>
                <w:lang w:val="es-ES" w:bidi="ar-SA"/>
              </w:rPr>
              <w:t xml:space="preserve"> – “Pretérito imperfecto y pretérito indefinido”, </w:t>
            </w:r>
          </w:p>
          <w:p w14:paraId="1908FE6F" w14:textId="2D132E88" w:rsidR="00090EB3" w:rsidRPr="00667545" w:rsidRDefault="00090EB3" w:rsidP="00EB54D8">
            <w:pPr>
              <w:spacing w:line="240" w:lineRule="auto"/>
              <w:rPr>
                <w:rFonts w:eastAsia="Times New Roman" w:cstheme="minorHAnsi"/>
                <w:lang w:val="es-ES" w:bidi="ar-SA"/>
              </w:rPr>
            </w:pPr>
            <w:r w:rsidRPr="00667545">
              <w:rPr>
                <w:rFonts w:eastAsia="Times New Roman" w:cstheme="minorHAnsi"/>
                <w:lang w:val="es-ES" w:bidi="ar-SA"/>
              </w:rPr>
              <w:t>revisar las conjugaciones del pretérito indefinido (las regulares, las irregulares y las con cambio de raíz) y del pretérito imperfecto</w:t>
            </w:r>
            <w:r w:rsidRPr="00437B3A">
              <w:rPr>
                <w:rFonts w:eastAsia="Times New Roman" w:cstheme="minorHAnsi"/>
                <w:lang w:val="es-ES" w:bidi="ar-SA"/>
              </w:rPr>
              <w:t>, ejercicios de práctica</w:t>
            </w:r>
          </w:p>
          <w:p w14:paraId="5E3C2B3B" w14:textId="6F5F633B" w:rsidR="00090EB3" w:rsidRPr="00667545" w:rsidRDefault="00090EB3" w:rsidP="006F636B">
            <w:pPr>
              <w:pStyle w:val="NormalWeb"/>
              <w:spacing w:before="0" w:beforeAutospacing="0" w:after="0" w:afterAutospacing="0"/>
              <w:rPr>
                <w:rFonts w:asciiTheme="minorHAnsi" w:hAnsiTheme="minorHAnsi" w:cstheme="minorHAnsi"/>
                <w:sz w:val="22"/>
                <w:szCs w:val="22"/>
                <w:lang w:val="es-ES"/>
              </w:rPr>
            </w:pPr>
            <w:r w:rsidRPr="00667545">
              <w:rPr>
                <w:rFonts w:asciiTheme="minorHAnsi" w:hAnsiTheme="minorHAnsi" w:cstheme="minorHAnsi"/>
                <w:b/>
                <w:bCs/>
                <w:sz w:val="22"/>
                <w:szCs w:val="22"/>
                <w:lang w:val="es-ES"/>
              </w:rPr>
              <w:t>Durante la clase:</w:t>
            </w:r>
            <w:r w:rsidRPr="00667545">
              <w:rPr>
                <w:rStyle w:val="apple-converted-space"/>
                <w:rFonts w:asciiTheme="minorHAnsi" w:hAnsiTheme="minorHAnsi" w:cstheme="minorHAnsi"/>
                <w:b/>
                <w:bCs/>
                <w:sz w:val="22"/>
                <w:szCs w:val="22"/>
                <w:lang w:val="es-ES"/>
              </w:rPr>
              <w:t> </w:t>
            </w:r>
            <w:r w:rsidRPr="00667545">
              <w:rPr>
                <w:rFonts w:asciiTheme="minorHAnsi" w:hAnsiTheme="minorHAnsi" w:cstheme="minorHAnsi"/>
                <w:sz w:val="22"/>
                <w:szCs w:val="22"/>
                <w:lang w:val="es-ES"/>
              </w:rPr>
              <w:t>Prueba 2, contraste de los cuatro tiempos de pasado de indicativo</w:t>
            </w:r>
            <w:r>
              <w:rPr>
                <w:rFonts w:asciiTheme="minorHAnsi" w:hAnsiTheme="minorHAnsi" w:cstheme="minorHAnsi"/>
                <w:sz w:val="22"/>
                <w:szCs w:val="22"/>
                <w:lang w:val="es-ES"/>
              </w:rPr>
              <w:t xml:space="preserve">, </w:t>
            </w:r>
            <w:r w:rsidRPr="00106C50">
              <w:rPr>
                <w:rFonts w:asciiTheme="minorHAnsi" w:hAnsiTheme="minorHAnsi" w:cstheme="minorHAnsi"/>
                <w:sz w:val="22"/>
                <w:szCs w:val="22"/>
                <w:lang w:val="es-ES"/>
              </w:rPr>
              <w:t>presentación de una actividad didáctica</w:t>
            </w:r>
          </w:p>
        </w:tc>
      </w:tr>
    </w:tbl>
    <w:p w14:paraId="77C68E90" w14:textId="77777777" w:rsidR="00C901BE" w:rsidRPr="00667545" w:rsidRDefault="00C901BE" w:rsidP="00DB29AB">
      <w:pPr>
        <w:spacing w:line="240" w:lineRule="auto"/>
        <w:rPr>
          <w:rFonts w:cstheme="minorHAnsi"/>
          <w:b/>
          <w:lang w:val="es-ES"/>
        </w:rPr>
      </w:pPr>
    </w:p>
    <w:p w14:paraId="1758152A" w14:textId="77777777" w:rsidR="00C901BE" w:rsidRPr="00667545" w:rsidRDefault="00C901BE" w:rsidP="00DB29AB">
      <w:pPr>
        <w:spacing w:line="240" w:lineRule="auto"/>
        <w:rPr>
          <w:rFonts w:cstheme="minorHAnsi"/>
          <w:b/>
          <w:lang w:val="es-ES"/>
        </w:rPr>
      </w:pPr>
    </w:p>
    <w:p w14:paraId="2930A0A2" w14:textId="77777777" w:rsidR="00C901BE" w:rsidRPr="00667545" w:rsidRDefault="00C901BE" w:rsidP="00DB29AB">
      <w:pPr>
        <w:pStyle w:val="NormalWeb"/>
        <w:spacing w:before="0" w:beforeAutospacing="0" w:after="0" w:afterAutospacing="0"/>
        <w:rPr>
          <w:rFonts w:asciiTheme="minorHAnsi" w:hAnsiTheme="minorHAnsi" w:cstheme="minorHAnsi"/>
          <w:b/>
          <w:sz w:val="22"/>
          <w:szCs w:val="22"/>
          <w:lang w:val="es-ES"/>
        </w:rPr>
      </w:pPr>
      <w:bookmarkStart w:id="0" w:name="table03"/>
      <w:bookmarkEnd w:id="0"/>
      <w:r w:rsidRPr="00667545">
        <w:rPr>
          <w:rFonts w:asciiTheme="minorHAnsi" w:hAnsiTheme="minorHAnsi" w:cstheme="minorHAnsi"/>
          <w:b/>
          <w:sz w:val="22"/>
          <w:szCs w:val="22"/>
          <w:lang w:val="es-ES"/>
        </w:rPr>
        <w:t xml:space="preserve">Semana 2 </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8208"/>
      </w:tblGrid>
      <w:tr w:rsidR="00C901BE" w:rsidRPr="001D66A6" w14:paraId="1655739D" w14:textId="77777777" w:rsidTr="003757FC">
        <w:tc>
          <w:tcPr>
            <w:tcW w:w="900" w:type="dxa"/>
            <w:shd w:val="clear" w:color="auto" w:fill="auto"/>
          </w:tcPr>
          <w:p w14:paraId="498F3F6B" w14:textId="383C30A8" w:rsidR="00C901BE" w:rsidRPr="00667545" w:rsidRDefault="00090EB3" w:rsidP="00DB29AB">
            <w:pPr>
              <w:spacing w:line="240" w:lineRule="auto"/>
              <w:rPr>
                <w:rFonts w:cstheme="minorHAnsi"/>
                <w:lang w:val="es-ES"/>
              </w:rPr>
            </w:pPr>
            <w:r>
              <w:rPr>
                <w:rFonts w:cstheme="minorHAnsi"/>
                <w:lang w:val="es-ES"/>
              </w:rPr>
              <w:t>Día 3</w:t>
            </w:r>
          </w:p>
        </w:tc>
        <w:tc>
          <w:tcPr>
            <w:tcW w:w="8208" w:type="dxa"/>
            <w:shd w:val="clear" w:color="auto" w:fill="auto"/>
          </w:tcPr>
          <w:p w14:paraId="1780BA2D" w14:textId="26A73A4E" w:rsidR="001C77B3" w:rsidRPr="00667545" w:rsidRDefault="001C77B3" w:rsidP="001C77B3">
            <w:pPr>
              <w:spacing w:line="240" w:lineRule="auto"/>
              <w:rPr>
                <w:rFonts w:cstheme="minorHAnsi"/>
                <w:lang w:val="es-ES"/>
              </w:rPr>
            </w:pPr>
            <w:r w:rsidRPr="00437B3A">
              <w:rPr>
                <w:rFonts w:cstheme="minorHAnsi"/>
                <w:b/>
                <w:bCs/>
                <w:lang w:val="es-ES"/>
              </w:rPr>
              <w:t>Para preparar:</w:t>
            </w:r>
            <w:r w:rsidRPr="00437B3A">
              <w:rPr>
                <w:rStyle w:val="apple-converted-space"/>
                <w:rFonts w:cstheme="minorHAnsi"/>
                <w:lang w:val="es-ES"/>
              </w:rPr>
              <w:t> </w:t>
            </w:r>
            <w:r w:rsidR="00437B3A" w:rsidRPr="00437B3A">
              <w:rPr>
                <w:rFonts w:cstheme="minorHAnsi"/>
                <w:lang w:val="es-ES"/>
              </w:rPr>
              <w:t xml:space="preserve">Vídeos </w:t>
            </w:r>
            <w:r w:rsidR="006E650F">
              <w:rPr>
                <w:rFonts w:cstheme="minorHAnsi"/>
                <w:lang w:val="es-ES"/>
              </w:rPr>
              <w:t>online</w:t>
            </w:r>
            <w:r w:rsidR="00437B3A" w:rsidRPr="00437B3A">
              <w:rPr>
                <w:rFonts w:cstheme="minorHAnsi"/>
                <w:lang w:val="es-ES"/>
              </w:rPr>
              <w:t xml:space="preserve"> – </w:t>
            </w:r>
            <w:r w:rsidR="00437B3A" w:rsidRPr="00437B3A">
              <w:rPr>
                <w:rFonts w:eastAsia="Times New Roman" w:cstheme="minorHAnsi"/>
                <w:lang w:val="es-ES" w:bidi="ar-SA"/>
              </w:rPr>
              <w:t xml:space="preserve"> “</w:t>
            </w:r>
            <w:r w:rsidR="00921AC6">
              <w:rPr>
                <w:rFonts w:eastAsia="Times New Roman" w:cstheme="minorHAnsi"/>
                <w:lang w:val="es-ES" w:bidi="ar-SA"/>
              </w:rPr>
              <w:t>El subjuntivo</w:t>
            </w:r>
            <w:r w:rsidR="00437B3A">
              <w:rPr>
                <w:rFonts w:eastAsia="Times New Roman" w:cstheme="minorHAnsi"/>
                <w:lang w:val="es-ES" w:bidi="ar-SA"/>
              </w:rPr>
              <w:t>”</w:t>
            </w:r>
            <w:r w:rsidR="00135CEA">
              <w:rPr>
                <w:rFonts w:eastAsia="Times New Roman" w:cstheme="minorHAnsi"/>
                <w:lang w:val="es-ES" w:bidi="ar-SA"/>
              </w:rPr>
              <w:t xml:space="preserve"> </w:t>
            </w:r>
            <w:r w:rsidR="00C107FB">
              <w:rPr>
                <w:rFonts w:eastAsia="Times New Roman" w:cstheme="minorHAnsi"/>
                <w:lang w:val="es-ES" w:bidi="ar-SA"/>
              </w:rPr>
              <w:t xml:space="preserve">y “El subjuntivo en oraciones temporales y concesivas”, </w:t>
            </w:r>
            <w:r w:rsidR="00437B3A" w:rsidRPr="00437B3A">
              <w:rPr>
                <w:rFonts w:eastAsia="Times New Roman" w:cstheme="minorHAnsi"/>
                <w:lang w:val="es-ES" w:bidi="ar-SA"/>
              </w:rPr>
              <w:t>ejercicios de práctica</w:t>
            </w:r>
          </w:p>
          <w:p w14:paraId="4072FCB5" w14:textId="59883C20" w:rsidR="00C901BE" w:rsidRPr="00667545" w:rsidRDefault="001C77B3" w:rsidP="00C107FB">
            <w:pPr>
              <w:pStyle w:val="NormalWeb"/>
              <w:spacing w:before="0" w:beforeAutospacing="0" w:after="0" w:afterAutospacing="0"/>
              <w:rPr>
                <w:rFonts w:asciiTheme="minorHAnsi" w:hAnsiTheme="minorHAnsi" w:cstheme="minorHAnsi"/>
                <w:sz w:val="22"/>
                <w:szCs w:val="22"/>
                <w:lang w:val="es-ES"/>
              </w:rPr>
            </w:pPr>
            <w:r w:rsidRPr="00667545">
              <w:rPr>
                <w:rFonts w:asciiTheme="minorHAnsi" w:hAnsiTheme="minorHAnsi" w:cstheme="minorHAnsi"/>
                <w:b/>
                <w:bCs/>
                <w:sz w:val="22"/>
                <w:szCs w:val="22"/>
                <w:lang w:val="es-ES"/>
              </w:rPr>
              <w:t>Durante la clase:</w:t>
            </w:r>
            <w:r w:rsidRPr="00667545">
              <w:rPr>
                <w:rStyle w:val="apple-converted-space"/>
                <w:rFonts w:asciiTheme="minorHAnsi" w:hAnsiTheme="minorHAnsi" w:cstheme="minorHAnsi"/>
                <w:b/>
                <w:bCs/>
                <w:sz w:val="22"/>
                <w:szCs w:val="22"/>
                <w:lang w:val="es-ES"/>
              </w:rPr>
              <w:t> </w:t>
            </w:r>
            <w:r w:rsidR="003F0D55" w:rsidRPr="00667545">
              <w:rPr>
                <w:rFonts w:asciiTheme="minorHAnsi" w:hAnsiTheme="minorHAnsi" w:cstheme="minorHAnsi"/>
                <w:sz w:val="22"/>
                <w:szCs w:val="22"/>
                <w:lang w:val="es-ES"/>
              </w:rPr>
              <w:t xml:space="preserve">Prueba 3, </w:t>
            </w:r>
            <w:r w:rsidR="00667545" w:rsidRPr="00667545">
              <w:rPr>
                <w:rFonts w:asciiTheme="minorHAnsi" w:hAnsiTheme="minorHAnsi" w:cstheme="minorHAnsi"/>
                <w:sz w:val="22"/>
                <w:szCs w:val="22"/>
                <w:lang w:val="es-ES"/>
              </w:rPr>
              <w:t>contextos que permiten y favorecen la presenci</w:t>
            </w:r>
            <w:r w:rsidR="00667545">
              <w:rPr>
                <w:rFonts w:asciiTheme="minorHAnsi" w:hAnsiTheme="minorHAnsi" w:cstheme="minorHAnsi"/>
                <w:sz w:val="22"/>
                <w:szCs w:val="22"/>
                <w:lang w:val="es-ES"/>
              </w:rPr>
              <w:t xml:space="preserve">a del subjuntivo, </w:t>
            </w:r>
            <w:r w:rsidR="008950A8">
              <w:rPr>
                <w:rFonts w:asciiTheme="minorHAnsi" w:hAnsiTheme="minorHAnsi" w:cstheme="minorHAnsi"/>
                <w:sz w:val="22"/>
                <w:szCs w:val="22"/>
                <w:lang w:val="es-ES"/>
              </w:rPr>
              <w:t>e</w:t>
            </w:r>
            <w:r w:rsidR="00C107FB">
              <w:rPr>
                <w:rFonts w:asciiTheme="minorHAnsi" w:hAnsiTheme="minorHAnsi" w:cstheme="minorHAnsi"/>
                <w:sz w:val="22"/>
                <w:szCs w:val="22"/>
                <w:lang w:val="es-ES"/>
              </w:rPr>
              <w:t xml:space="preserve">l subjuntivo </w:t>
            </w:r>
            <w:r w:rsidR="00C107FB" w:rsidRPr="00C107FB">
              <w:rPr>
                <w:rFonts w:asciiTheme="minorHAnsi" w:hAnsiTheme="minorHAnsi" w:cstheme="minorHAnsi"/>
                <w:sz w:val="22"/>
                <w:szCs w:val="22"/>
                <w:lang w:val="es-ES"/>
              </w:rPr>
              <w:t>después de conjunciones de tiempo</w:t>
            </w:r>
            <w:r w:rsidR="00C107FB">
              <w:rPr>
                <w:rFonts w:asciiTheme="minorHAnsi" w:hAnsiTheme="minorHAnsi" w:cstheme="minorHAnsi"/>
                <w:sz w:val="22"/>
                <w:szCs w:val="22"/>
                <w:lang w:val="es-ES"/>
              </w:rPr>
              <w:t xml:space="preserve">, </w:t>
            </w:r>
            <w:r w:rsidR="00106C50" w:rsidRPr="00106C50">
              <w:rPr>
                <w:rFonts w:asciiTheme="minorHAnsi" w:hAnsiTheme="minorHAnsi" w:cstheme="minorHAnsi"/>
                <w:sz w:val="22"/>
                <w:szCs w:val="22"/>
                <w:lang w:val="es-ES"/>
              </w:rPr>
              <w:t>presentación de una actividad didáctica</w:t>
            </w:r>
          </w:p>
        </w:tc>
      </w:tr>
      <w:tr w:rsidR="00C901BE" w:rsidRPr="001D66A6" w14:paraId="3AF466E8" w14:textId="77777777" w:rsidTr="003757FC">
        <w:tc>
          <w:tcPr>
            <w:tcW w:w="900" w:type="dxa"/>
            <w:shd w:val="clear" w:color="auto" w:fill="auto"/>
          </w:tcPr>
          <w:p w14:paraId="674108ED" w14:textId="07B8EBEB" w:rsidR="00C901BE" w:rsidRPr="00667545" w:rsidRDefault="00C901BE" w:rsidP="00DB29AB">
            <w:pPr>
              <w:spacing w:line="240" w:lineRule="auto"/>
              <w:rPr>
                <w:rFonts w:cstheme="minorHAnsi"/>
                <w:lang w:val="es-ES"/>
              </w:rPr>
            </w:pPr>
          </w:p>
        </w:tc>
        <w:tc>
          <w:tcPr>
            <w:tcW w:w="8208" w:type="dxa"/>
            <w:shd w:val="clear" w:color="auto" w:fill="auto"/>
          </w:tcPr>
          <w:p w14:paraId="45006375" w14:textId="77777777" w:rsidR="00C901BE" w:rsidRPr="00667545" w:rsidRDefault="00C901BE" w:rsidP="00DB29AB">
            <w:pPr>
              <w:pStyle w:val="NormalWeb"/>
              <w:spacing w:before="0" w:beforeAutospacing="0" w:after="0" w:afterAutospacing="0"/>
              <w:rPr>
                <w:rFonts w:asciiTheme="minorHAnsi" w:hAnsiTheme="minorHAnsi" w:cstheme="minorHAnsi"/>
                <w:sz w:val="22"/>
                <w:szCs w:val="22"/>
                <w:lang w:val="es-ES"/>
              </w:rPr>
            </w:pPr>
          </w:p>
        </w:tc>
      </w:tr>
      <w:tr w:rsidR="00C901BE" w:rsidRPr="001D66A6" w14:paraId="587BED54" w14:textId="77777777" w:rsidTr="003757FC">
        <w:tc>
          <w:tcPr>
            <w:tcW w:w="900" w:type="dxa"/>
            <w:shd w:val="clear" w:color="auto" w:fill="auto"/>
          </w:tcPr>
          <w:p w14:paraId="4D1C9F3B" w14:textId="405D58BF" w:rsidR="00C901BE" w:rsidRPr="00667545" w:rsidRDefault="00090EB3" w:rsidP="00DB29AB">
            <w:pPr>
              <w:spacing w:line="240" w:lineRule="auto"/>
              <w:rPr>
                <w:rFonts w:cstheme="minorHAnsi"/>
                <w:lang w:val="es-ES"/>
              </w:rPr>
            </w:pPr>
            <w:r>
              <w:rPr>
                <w:rFonts w:cstheme="minorHAnsi"/>
                <w:lang w:val="es-ES"/>
              </w:rPr>
              <w:t>Día 4</w:t>
            </w:r>
          </w:p>
        </w:tc>
        <w:tc>
          <w:tcPr>
            <w:tcW w:w="8208" w:type="dxa"/>
            <w:shd w:val="clear" w:color="auto" w:fill="auto"/>
          </w:tcPr>
          <w:p w14:paraId="5E15892D" w14:textId="76153FF3" w:rsidR="001C77B3" w:rsidRPr="00667545" w:rsidRDefault="001C77B3" w:rsidP="001C77B3">
            <w:pPr>
              <w:spacing w:line="240" w:lineRule="auto"/>
              <w:rPr>
                <w:rFonts w:cstheme="minorHAnsi"/>
                <w:lang w:val="es-ES"/>
              </w:rPr>
            </w:pPr>
            <w:r w:rsidRPr="00667545">
              <w:rPr>
                <w:rFonts w:cstheme="minorHAnsi"/>
                <w:b/>
                <w:bCs/>
                <w:lang w:val="es-ES"/>
              </w:rPr>
              <w:t>Para preparar:</w:t>
            </w:r>
            <w:r w:rsidRPr="00667545">
              <w:rPr>
                <w:rStyle w:val="apple-converted-space"/>
                <w:rFonts w:cstheme="minorHAnsi"/>
                <w:lang w:val="es-ES"/>
              </w:rPr>
              <w:t> </w:t>
            </w:r>
            <w:r w:rsidR="00437B3A">
              <w:rPr>
                <w:rFonts w:cstheme="minorHAnsi"/>
                <w:lang w:val="es-ES"/>
              </w:rPr>
              <w:t xml:space="preserve">Vídeos </w:t>
            </w:r>
            <w:r w:rsidR="006E650F">
              <w:rPr>
                <w:rFonts w:cstheme="minorHAnsi"/>
                <w:lang w:val="es-ES"/>
              </w:rPr>
              <w:t>online</w:t>
            </w:r>
            <w:r w:rsidR="00437B3A">
              <w:rPr>
                <w:rFonts w:cstheme="minorHAnsi"/>
                <w:lang w:val="es-ES"/>
              </w:rPr>
              <w:t xml:space="preserve"> – </w:t>
            </w:r>
            <w:r w:rsidR="00C107FB">
              <w:rPr>
                <w:rFonts w:cstheme="minorHAnsi"/>
                <w:lang w:val="es-ES"/>
              </w:rPr>
              <w:t>“El imperfecto del subjuntivo” y “El condicional”</w:t>
            </w:r>
            <w:r w:rsidR="00437B3A">
              <w:rPr>
                <w:rFonts w:cstheme="minorHAnsi"/>
                <w:lang w:val="es-ES"/>
              </w:rPr>
              <w:t>, ejercicios de práctica</w:t>
            </w:r>
          </w:p>
          <w:p w14:paraId="7B3C6F04" w14:textId="7D8434F6" w:rsidR="00C901BE" w:rsidRPr="00667545" w:rsidRDefault="001C77B3" w:rsidP="00135CEA">
            <w:pPr>
              <w:pStyle w:val="NormalWeb"/>
              <w:spacing w:before="0" w:beforeAutospacing="0" w:after="0" w:afterAutospacing="0"/>
              <w:rPr>
                <w:rFonts w:asciiTheme="minorHAnsi" w:hAnsiTheme="minorHAnsi" w:cstheme="minorHAnsi"/>
                <w:sz w:val="22"/>
                <w:szCs w:val="22"/>
                <w:lang w:val="es-ES"/>
              </w:rPr>
            </w:pPr>
            <w:r w:rsidRPr="00667545">
              <w:rPr>
                <w:rFonts w:asciiTheme="minorHAnsi" w:hAnsiTheme="minorHAnsi" w:cstheme="minorHAnsi"/>
                <w:b/>
                <w:bCs/>
                <w:sz w:val="22"/>
                <w:szCs w:val="22"/>
                <w:lang w:val="es-ES"/>
              </w:rPr>
              <w:t>Durante la clase:</w:t>
            </w:r>
            <w:r w:rsidRPr="00667545">
              <w:rPr>
                <w:rStyle w:val="apple-converted-space"/>
                <w:rFonts w:asciiTheme="minorHAnsi" w:hAnsiTheme="minorHAnsi" w:cstheme="minorHAnsi"/>
                <w:b/>
                <w:bCs/>
                <w:sz w:val="22"/>
                <w:szCs w:val="22"/>
                <w:lang w:val="es-ES"/>
              </w:rPr>
              <w:t> </w:t>
            </w:r>
            <w:r w:rsidR="0007555C">
              <w:rPr>
                <w:rFonts w:asciiTheme="minorHAnsi" w:hAnsiTheme="minorHAnsi" w:cstheme="minorHAnsi"/>
                <w:sz w:val="22"/>
                <w:szCs w:val="22"/>
                <w:lang w:val="es-ES"/>
              </w:rPr>
              <w:t>Prueba 4</w:t>
            </w:r>
            <w:r w:rsidR="0007555C" w:rsidRPr="00667545">
              <w:rPr>
                <w:rFonts w:asciiTheme="minorHAnsi" w:hAnsiTheme="minorHAnsi" w:cstheme="minorHAnsi"/>
                <w:sz w:val="22"/>
                <w:szCs w:val="22"/>
                <w:lang w:val="es-ES"/>
              </w:rPr>
              <w:t xml:space="preserve">, </w:t>
            </w:r>
            <w:r w:rsidR="00C107FB" w:rsidRPr="00C107FB">
              <w:rPr>
                <w:rFonts w:asciiTheme="minorHAnsi" w:hAnsiTheme="minorHAnsi" w:cstheme="minorHAnsi"/>
                <w:sz w:val="22"/>
                <w:szCs w:val="22"/>
                <w:lang w:val="es-ES"/>
              </w:rPr>
              <w:t>reglas generales del pretérito imperfecto subjuntivo y la secuencia de tiempos</w:t>
            </w:r>
            <w:r w:rsidR="00921AC6">
              <w:rPr>
                <w:rFonts w:asciiTheme="minorHAnsi" w:hAnsiTheme="minorHAnsi" w:cstheme="minorHAnsi"/>
                <w:sz w:val="22"/>
                <w:szCs w:val="22"/>
                <w:lang w:val="es-ES"/>
              </w:rPr>
              <w:t xml:space="preserve">, </w:t>
            </w:r>
            <w:r w:rsidR="00C107FB">
              <w:rPr>
                <w:rFonts w:asciiTheme="minorHAnsi" w:hAnsiTheme="minorHAnsi" w:cstheme="minorHAnsi"/>
                <w:sz w:val="22"/>
                <w:szCs w:val="22"/>
                <w:lang w:val="es-ES"/>
              </w:rPr>
              <w:t xml:space="preserve">el condicional, </w:t>
            </w:r>
            <w:r w:rsidR="00106C50" w:rsidRPr="00106C50">
              <w:rPr>
                <w:rFonts w:asciiTheme="minorHAnsi" w:hAnsiTheme="minorHAnsi" w:cstheme="minorHAnsi"/>
                <w:sz w:val="22"/>
                <w:szCs w:val="22"/>
                <w:lang w:val="es-ES"/>
              </w:rPr>
              <w:t>presentación de una actividad didáctica</w:t>
            </w:r>
          </w:p>
        </w:tc>
      </w:tr>
    </w:tbl>
    <w:p w14:paraId="39AF837F" w14:textId="77777777" w:rsidR="004C2576" w:rsidRPr="00667545" w:rsidRDefault="004C2576" w:rsidP="00DB29AB">
      <w:pPr>
        <w:pStyle w:val="NormalWeb"/>
        <w:spacing w:before="0" w:beforeAutospacing="0" w:after="0" w:afterAutospacing="0"/>
        <w:rPr>
          <w:rFonts w:asciiTheme="minorHAnsi" w:hAnsiTheme="minorHAnsi" w:cstheme="minorHAnsi"/>
          <w:b/>
          <w:sz w:val="22"/>
          <w:szCs w:val="22"/>
          <w:lang w:val="es-ES"/>
        </w:rPr>
      </w:pPr>
      <w:bookmarkStart w:id="1" w:name="table04"/>
      <w:bookmarkEnd w:id="1"/>
    </w:p>
    <w:p w14:paraId="1D546E43" w14:textId="77777777" w:rsidR="00684C02" w:rsidRPr="00667545" w:rsidRDefault="00684C02" w:rsidP="00DB29AB">
      <w:pPr>
        <w:pStyle w:val="NormalWeb"/>
        <w:spacing w:before="0" w:beforeAutospacing="0" w:after="0" w:afterAutospacing="0"/>
        <w:rPr>
          <w:rFonts w:asciiTheme="minorHAnsi" w:hAnsiTheme="minorHAnsi" w:cstheme="minorHAnsi"/>
          <w:b/>
          <w:sz w:val="22"/>
          <w:szCs w:val="22"/>
          <w:lang w:val="es-ES"/>
        </w:rPr>
      </w:pPr>
    </w:p>
    <w:p w14:paraId="4B16D2FC" w14:textId="77777777" w:rsidR="00C901BE" w:rsidRPr="00667545" w:rsidRDefault="00C901BE" w:rsidP="00DB29AB">
      <w:pPr>
        <w:pStyle w:val="NormalWeb"/>
        <w:spacing w:before="0" w:beforeAutospacing="0" w:after="0" w:afterAutospacing="0"/>
        <w:rPr>
          <w:rFonts w:asciiTheme="minorHAnsi" w:hAnsiTheme="minorHAnsi" w:cstheme="minorHAnsi"/>
          <w:b/>
          <w:sz w:val="22"/>
          <w:szCs w:val="22"/>
          <w:lang w:val="es-ES"/>
        </w:rPr>
      </w:pPr>
      <w:r w:rsidRPr="00667545">
        <w:rPr>
          <w:rFonts w:asciiTheme="minorHAnsi" w:hAnsiTheme="minorHAnsi" w:cstheme="minorHAnsi"/>
          <w:b/>
          <w:sz w:val="22"/>
          <w:szCs w:val="22"/>
          <w:lang w:val="es-ES"/>
        </w:rPr>
        <w:t xml:space="preserve">Semana 3 </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8208"/>
      </w:tblGrid>
      <w:tr w:rsidR="00C901BE" w:rsidRPr="001D66A6" w14:paraId="50342CD4" w14:textId="77777777" w:rsidTr="003757FC">
        <w:tc>
          <w:tcPr>
            <w:tcW w:w="900" w:type="dxa"/>
            <w:shd w:val="clear" w:color="auto" w:fill="auto"/>
          </w:tcPr>
          <w:p w14:paraId="45A8F4CC" w14:textId="1CDB4B45" w:rsidR="00C901BE" w:rsidRPr="00667545" w:rsidRDefault="00090EB3" w:rsidP="00DB29AB">
            <w:pPr>
              <w:spacing w:line="240" w:lineRule="auto"/>
              <w:rPr>
                <w:rFonts w:cstheme="minorHAnsi"/>
                <w:lang w:val="es-ES"/>
              </w:rPr>
            </w:pPr>
            <w:r>
              <w:rPr>
                <w:rFonts w:cstheme="minorHAnsi"/>
                <w:lang w:val="es-ES"/>
              </w:rPr>
              <w:t>Día 5</w:t>
            </w:r>
          </w:p>
        </w:tc>
        <w:tc>
          <w:tcPr>
            <w:tcW w:w="8208" w:type="dxa"/>
            <w:shd w:val="clear" w:color="auto" w:fill="auto"/>
          </w:tcPr>
          <w:p w14:paraId="7DC41B7C" w14:textId="2EAD27DF" w:rsidR="00C901BE" w:rsidRPr="00667545" w:rsidRDefault="00C901BE" w:rsidP="00DB29AB">
            <w:pPr>
              <w:spacing w:line="240" w:lineRule="auto"/>
              <w:rPr>
                <w:rFonts w:cstheme="minorHAnsi"/>
                <w:lang w:val="es-ES"/>
              </w:rPr>
            </w:pPr>
            <w:r w:rsidRPr="00667545">
              <w:rPr>
                <w:rFonts w:cstheme="minorHAnsi"/>
                <w:b/>
                <w:bCs/>
                <w:lang w:val="es-ES"/>
              </w:rPr>
              <w:t>Para preparar:</w:t>
            </w:r>
            <w:r w:rsidRPr="00667545">
              <w:rPr>
                <w:rStyle w:val="apple-converted-space"/>
                <w:rFonts w:cstheme="minorHAnsi"/>
                <w:lang w:val="es-ES"/>
              </w:rPr>
              <w:t> </w:t>
            </w:r>
            <w:r w:rsidR="00C107FB">
              <w:rPr>
                <w:rFonts w:cstheme="minorHAnsi"/>
                <w:lang w:val="es-ES"/>
              </w:rPr>
              <w:t>Vídeo</w:t>
            </w:r>
            <w:r w:rsidR="008950A8">
              <w:rPr>
                <w:rFonts w:cstheme="minorHAnsi"/>
                <w:lang w:val="es-ES"/>
              </w:rPr>
              <w:t>s</w:t>
            </w:r>
            <w:r w:rsidR="00C107FB">
              <w:rPr>
                <w:rFonts w:cstheme="minorHAnsi"/>
                <w:lang w:val="es-ES"/>
              </w:rPr>
              <w:t xml:space="preserve"> </w:t>
            </w:r>
            <w:r w:rsidR="006E650F">
              <w:rPr>
                <w:rFonts w:cstheme="minorHAnsi"/>
                <w:lang w:val="es-ES"/>
              </w:rPr>
              <w:t>online</w:t>
            </w:r>
            <w:r w:rsidR="00135CEA">
              <w:rPr>
                <w:rFonts w:cstheme="minorHAnsi"/>
                <w:lang w:val="es-ES"/>
              </w:rPr>
              <w:t xml:space="preserve"> – “</w:t>
            </w:r>
            <w:r w:rsidR="00921AC6">
              <w:rPr>
                <w:rFonts w:cstheme="minorHAnsi"/>
                <w:lang w:val="es-ES"/>
              </w:rPr>
              <w:t>Cláusulas con ‘si’</w:t>
            </w:r>
            <w:r w:rsidR="00921AC6" w:rsidRPr="00921AC6">
              <w:rPr>
                <w:rFonts w:cstheme="minorHAnsi"/>
                <w:lang w:val="es-ES"/>
              </w:rPr>
              <w:t xml:space="preserve"> en situaciones hipotéticas</w:t>
            </w:r>
            <w:r w:rsidR="00135CEA">
              <w:rPr>
                <w:rFonts w:cstheme="minorHAnsi"/>
                <w:lang w:val="es-ES"/>
              </w:rPr>
              <w:t xml:space="preserve">”, </w:t>
            </w:r>
            <w:r w:rsidR="008950A8">
              <w:rPr>
                <w:rFonts w:cstheme="minorHAnsi"/>
                <w:lang w:val="es-ES"/>
              </w:rPr>
              <w:t>“L</w:t>
            </w:r>
            <w:r w:rsidR="008950A8" w:rsidRPr="008950A8">
              <w:rPr>
                <w:rFonts w:cstheme="minorHAnsi"/>
                <w:lang w:val="es-ES"/>
              </w:rPr>
              <w:t>os tiempos perfec</w:t>
            </w:r>
            <w:r w:rsidR="008950A8">
              <w:rPr>
                <w:rFonts w:cstheme="minorHAnsi"/>
                <w:lang w:val="es-ES"/>
              </w:rPr>
              <w:t>tos”,</w:t>
            </w:r>
            <w:r w:rsidR="008950A8" w:rsidRPr="008950A8">
              <w:rPr>
                <w:rFonts w:cstheme="minorHAnsi"/>
                <w:lang w:val="es-ES"/>
              </w:rPr>
              <w:t xml:space="preserve"> </w:t>
            </w:r>
            <w:r w:rsidR="00135CEA">
              <w:rPr>
                <w:rFonts w:cstheme="minorHAnsi"/>
                <w:lang w:val="es-ES"/>
              </w:rPr>
              <w:t>ejercicios de práctica</w:t>
            </w:r>
          </w:p>
          <w:p w14:paraId="675F5B08" w14:textId="354E1CA0" w:rsidR="00C901BE" w:rsidRPr="00667545" w:rsidRDefault="00C901BE" w:rsidP="00C107FB">
            <w:pPr>
              <w:spacing w:line="240" w:lineRule="auto"/>
              <w:rPr>
                <w:rFonts w:cstheme="minorHAnsi"/>
                <w:b/>
                <w:lang w:val="es-ES"/>
              </w:rPr>
            </w:pPr>
            <w:r w:rsidRPr="00667545">
              <w:rPr>
                <w:rFonts w:cstheme="minorHAnsi"/>
                <w:b/>
                <w:bCs/>
                <w:lang w:val="es-ES"/>
              </w:rPr>
              <w:t>Durante la clase:</w:t>
            </w:r>
            <w:r w:rsidRPr="00667545">
              <w:rPr>
                <w:rStyle w:val="apple-converted-space"/>
                <w:rFonts w:cstheme="minorHAnsi"/>
                <w:b/>
                <w:bCs/>
                <w:lang w:val="es-ES"/>
              </w:rPr>
              <w:t> </w:t>
            </w:r>
            <w:r w:rsidR="00E6627E">
              <w:rPr>
                <w:rFonts w:cstheme="minorHAnsi"/>
                <w:lang w:val="es-ES"/>
              </w:rPr>
              <w:t>Prueba 5</w:t>
            </w:r>
            <w:r w:rsidR="006B4CF3">
              <w:rPr>
                <w:rFonts w:cstheme="minorHAnsi"/>
                <w:lang w:val="es-ES"/>
              </w:rPr>
              <w:t xml:space="preserve">, </w:t>
            </w:r>
            <w:r w:rsidR="00C107FB">
              <w:rPr>
                <w:rFonts w:cstheme="minorHAnsi"/>
                <w:lang w:val="es-ES"/>
              </w:rPr>
              <w:t>l</w:t>
            </w:r>
            <w:r w:rsidR="00135CEA" w:rsidRPr="00FF07A9">
              <w:rPr>
                <w:rFonts w:cstheme="minorHAnsi"/>
                <w:lang w:val="es-ES"/>
              </w:rPr>
              <w:t xml:space="preserve">as cláusulas con </w:t>
            </w:r>
            <w:r w:rsidR="00135CEA" w:rsidRPr="00FF07A9">
              <w:rPr>
                <w:rFonts w:cstheme="minorHAnsi"/>
                <w:i/>
                <w:lang w:val="es-ES"/>
              </w:rPr>
              <w:t>si</w:t>
            </w:r>
            <w:r w:rsidR="00135CEA" w:rsidRPr="00FF07A9">
              <w:rPr>
                <w:rFonts w:cstheme="minorHAnsi"/>
                <w:lang w:val="es-ES"/>
              </w:rPr>
              <w:t xml:space="preserve"> para expresar situaciones habituales, probables o hipotéticas</w:t>
            </w:r>
            <w:r w:rsidR="00135CEA">
              <w:rPr>
                <w:rFonts w:cstheme="minorHAnsi"/>
                <w:lang w:val="es-ES"/>
              </w:rPr>
              <w:t>,</w:t>
            </w:r>
            <w:r w:rsidR="008950A8">
              <w:rPr>
                <w:rFonts w:cstheme="minorHAnsi"/>
                <w:lang w:val="es-ES"/>
              </w:rPr>
              <w:t xml:space="preserve"> un resumen de los tiempos perfectos (el presente, el pasado, el futuro, el condicional, el subjuntivo),</w:t>
            </w:r>
            <w:r w:rsidR="00135CEA">
              <w:rPr>
                <w:rFonts w:cstheme="minorHAnsi"/>
                <w:lang w:val="es-ES"/>
              </w:rPr>
              <w:t xml:space="preserve"> </w:t>
            </w:r>
            <w:r w:rsidR="00135CEA" w:rsidRPr="00106C50">
              <w:rPr>
                <w:rFonts w:cstheme="minorHAnsi"/>
                <w:lang w:val="es-ES"/>
              </w:rPr>
              <w:t>presentación de una actividad didáctica</w:t>
            </w:r>
          </w:p>
        </w:tc>
      </w:tr>
      <w:tr w:rsidR="00C901BE" w:rsidRPr="001D66A6" w14:paraId="5F436CA2" w14:textId="77777777" w:rsidTr="003757FC">
        <w:tc>
          <w:tcPr>
            <w:tcW w:w="900" w:type="dxa"/>
            <w:shd w:val="clear" w:color="auto" w:fill="auto"/>
          </w:tcPr>
          <w:p w14:paraId="7CA8A292" w14:textId="77777777" w:rsidR="00C901BE" w:rsidRPr="00667545" w:rsidRDefault="00C901BE" w:rsidP="00DB29AB">
            <w:pPr>
              <w:spacing w:line="240" w:lineRule="auto"/>
              <w:rPr>
                <w:rFonts w:cstheme="minorHAnsi"/>
                <w:lang w:val="es-ES"/>
              </w:rPr>
            </w:pPr>
          </w:p>
        </w:tc>
        <w:tc>
          <w:tcPr>
            <w:tcW w:w="8208" w:type="dxa"/>
            <w:shd w:val="clear" w:color="auto" w:fill="auto"/>
          </w:tcPr>
          <w:p w14:paraId="6C71A7E8" w14:textId="77777777" w:rsidR="00C901BE" w:rsidRPr="00667545" w:rsidRDefault="00C901BE" w:rsidP="00DB29AB">
            <w:pPr>
              <w:spacing w:line="240" w:lineRule="auto"/>
              <w:rPr>
                <w:rFonts w:cstheme="minorHAnsi"/>
                <w:b/>
                <w:lang w:val="es-ES"/>
              </w:rPr>
            </w:pPr>
          </w:p>
        </w:tc>
      </w:tr>
      <w:tr w:rsidR="00C901BE" w:rsidRPr="001D66A6" w14:paraId="5D298F1D" w14:textId="77777777" w:rsidTr="003757FC">
        <w:tc>
          <w:tcPr>
            <w:tcW w:w="900" w:type="dxa"/>
            <w:shd w:val="clear" w:color="auto" w:fill="auto"/>
          </w:tcPr>
          <w:p w14:paraId="38AB7EB5" w14:textId="6DE57A43" w:rsidR="00C901BE" w:rsidRPr="00667545" w:rsidRDefault="00090EB3" w:rsidP="00DB29AB">
            <w:pPr>
              <w:spacing w:line="240" w:lineRule="auto"/>
              <w:rPr>
                <w:rFonts w:cstheme="minorHAnsi"/>
                <w:lang w:val="es-ES"/>
              </w:rPr>
            </w:pPr>
            <w:r>
              <w:rPr>
                <w:rFonts w:cstheme="minorHAnsi"/>
                <w:lang w:val="es-ES"/>
              </w:rPr>
              <w:t>Día 6</w:t>
            </w:r>
          </w:p>
        </w:tc>
        <w:tc>
          <w:tcPr>
            <w:tcW w:w="8208" w:type="dxa"/>
            <w:shd w:val="clear" w:color="auto" w:fill="auto"/>
          </w:tcPr>
          <w:p w14:paraId="2628C943" w14:textId="40C2EBD0" w:rsidR="008616D0" w:rsidRPr="00667545" w:rsidRDefault="00C901BE" w:rsidP="008616D0">
            <w:pPr>
              <w:spacing w:line="240" w:lineRule="auto"/>
              <w:rPr>
                <w:lang w:val="es-ES"/>
              </w:rPr>
            </w:pPr>
            <w:r w:rsidRPr="00667545">
              <w:rPr>
                <w:rFonts w:cstheme="minorHAnsi"/>
                <w:b/>
                <w:bCs/>
                <w:lang w:val="es-ES"/>
              </w:rPr>
              <w:t>Para preparar:</w:t>
            </w:r>
            <w:r w:rsidRPr="00667545">
              <w:rPr>
                <w:rStyle w:val="apple-converted-space"/>
                <w:rFonts w:cstheme="minorHAnsi"/>
                <w:lang w:val="es-ES"/>
              </w:rPr>
              <w:t> </w:t>
            </w:r>
            <w:r w:rsidR="006D5C9E" w:rsidRPr="00667545">
              <w:rPr>
                <w:rStyle w:val="apple-converted-space"/>
                <w:rFonts w:cstheme="minorHAnsi"/>
                <w:lang w:val="es-ES"/>
              </w:rPr>
              <w:t xml:space="preserve">Acabar el </w:t>
            </w:r>
            <w:r w:rsidR="00106C50" w:rsidRPr="00106C50">
              <w:rPr>
                <w:rStyle w:val="apple-converted-space"/>
                <w:rFonts w:cstheme="minorHAnsi"/>
                <w:lang w:val="es-ES"/>
              </w:rPr>
              <w:t>análisis del uso real de la gramática</w:t>
            </w:r>
          </w:p>
          <w:p w14:paraId="05BDCB36" w14:textId="08FCA99F" w:rsidR="00C901BE" w:rsidRPr="00667545" w:rsidRDefault="00C901BE" w:rsidP="00106C50">
            <w:pPr>
              <w:spacing w:line="240" w:lineRule="auto"/>
              <w:rPr>
                <w:rFonts w:cstheme="minorHAnsi"/>
                <w:b/>
                <w:lang w:val="es-ES"/>
              </w:rPr>
            </w:pPr>
            <w:r w:rsidRPr="00667545">
              <w:rPr>
                <w:rFonts w:cstheme="minorHAnsi"/>
                <w:b/>
                <w:bCs/>
                <w:lang w:val="es-ES"/>
              </w:rPr>
              <w:t>Durante la clase:</w:t>
            </w:r>
            <w:r w:rsidRPr="00667545">
              <w:rPr>
                <w:rStyle w:val="apple-converted-space"/>
                <w:rFonts w:cstheme="minorHAnsi"/>
                <w:b/>
                <w:bCs/>
                <w:lang w:val="es-ES"/>
              </w:rPr>
              <w:t> </w:t>
            </w:r>
            <w:r w:rsidR="00106C50">
              <w:rPr>
                <w:rFonts w:cstheme="minorHAnsi"/>
                <w:lang w:val="es-ES"/>
              </w:rPr>
              <w:t>Presentaciones (análisis del uso real de la gramática)</w:t>
            </w:r>
          </w:p>
        </w:tc>
      </w:tr>
    </w:tbl>
    <w:p w14:paraId="4FE6B595" w14:textId="77777777" w:rsidR="008911F0" w:rsidRPr="00667545" w:rsidRDefault="008911F0" w:rsidP="00AB0829">
      <w:pPr>
        <w:rPr>
          <w:rFonts w:ascii="Times New Roman" w:hAnsi="Times New Roman" w:cs="Times New Roman"/>
          <w:b/>
          <w:caps/>
          <w:sz w:val="24"/>
          <w:szCs w:val="24"/>
          <w:lang w:val="es-ES"/>
        </w:rPr>
      </w:pPr>
    </w:p>
    <w:p w14:paraId="717424D5" w14:textId="77777777" w:rsidR="0007555C" w:rsidRDefault="0007555C" w:rsidP="00AB0829">
      <w:pPr>
        <w:rPr>
          <w:rFonts w:ascii="Times New Roman" w:hAnsi="Times New Roman" w:cs="Times New Roman"/>
          <w:b/>
          <w:caps/>
          <w:sz w:val="24"/>
          <w:szCs w:val="24"/>
          <w:lang w:val="es-ES"/>
        </w:rPr>
      </w:pPr>
    </w:p>
    <w:p w14:paraId="659EDE74" w14:textId="77777777" w:rsidR="00106C50" w:rsidRPr="00667545" w:rsidRDefault="00106C50" w:rsidP="00AB0829">
      <w:pPr>
        <w:rPr>
          <w:rFonts w:ascii="Times New Roman" w:hAnsi="Times New Roman" w:cs="Times New Roman"/>
          <w:b/>
          <w:caps/>
          <w:sz w:val="24"/>
          <w:szCs w:val="24"/>
          <w:lang w:val="es-ES"/>
        </w:rPr>
      </w:pPr>
    </w:p>
    <w:p w14:paraId="49CE58E1" w14:textId="77777777" w:rsidR="008911F0" w:rsidRPr="00667545" w:rsidRDefault="008911F0" w:rsidP="00AB0829">
      <w:pPr>
        <w:rPr>
          <w:rFonts w:ascii="Times New Roman" w:hAnsi="Times New Roman" w:cs="Times New Roman"/>
          <w:b/>
          <w:caps/>
          <w:sz w:val="24"/>
          <w:szCs w:val="24"/>
          <w:lang w:val="es-ES"/>
        </w:rPr>
      </w:pPr>
    </w:p>
    <w:p w14:paraId="422B6161" w14:textId="77777777" w:rsidR="00952813" w:rsidRDefault="00952813" w:rsidP="00952813">
      <w:pPr>
        <w:rPr>
          <w:rFonts w:ascii="Times New Roman" w:hAnsi="Times New Roman" w:cs="Times New Roman"/>
          <w:b/>
          <w:caps/>
          <w:sz w:val="24"/>
          <w:szCs w:val="24"/>
          <w:lang w:val="es-ES"/>
        </w:rPr>
      </w:pPr>
    </w:p>
    <w:p w14:paraId="220EA4B8" w14:textId="77777777" w:rsidR="00851AFE" w:rsidRPr="00667545" w:rsidRDefault="00851AFE" w:rsidP="00851AFE">
      <w:pPr>
        <w:rPr>
          <w:rFonts w:ascii="Times New Roman" w:hAnsi="Times New Roman" w:cs="Times New Roman"/>
          <w:b/>
          <w:caps/>
          <w:sz w:val="24"/>
          <w:szCs w:val="24"/>
          <w:lang w:val="es-ES"/>
        </w:rPr>
      </w:pPr>
      <w:r w:rsidRPr="00667545">
        <w:rPr>
          <w:rFonts w:ascii="Times New Roman" w:hAnsi="Times New Roman" w:cs="Times New Roman"/>
          <w:b/>
          <w:caps/>
          <w:sz w:val="24"/>
          <w:szCs w:val="24"/>
          <w:lang w:val="es-ES"/>
        </w:rPr>
        <w:lastRenderedPageBreak/>
        <w:t>APéNDICES: MATRICES DE EVALUACIóN</w:t>
      </w:r>
    </w:p>
    <w:p w14:paraId="027E8261" w14:textId="77777777" w:rsidR="00851AFE" w:rsidRPr="00667545" w:rsidRDefault="00851AFE" w:rsidP="00851AFE">
      <w:pPr>
        <w:rPr>
          <w:rFonts w:ascii="Times New Roman" w:hAnsi="Times New Roman" w:cs="Times New Roman"/>
          <w:b/>
          <w:caps/>
          <w:sz w:val="24"/>
          <w:szCs w:val="24"/>
          <w:lang w:val="es-ES"/>
        </w:rPr>
      </w:pPr>
    </w:p>
    <w:p w14:paraId="014FE01D" w14:textId="6E4F7468" w:rsidR="00851AFE" w:rsidRPr="00667545" w:rsidRDefault="00851AFE" w:rsidP="00851AFE">
      <w:pPr>
        <w:rPr>
          <w:rFonts w:ascii="Times New Roman" w:hAnsi="Times New Roman" w:cs="Times New Roman"/>
          <w:b/>
          <w:caps/>
          <w:sz w:val="24"/>
          <w:szCs w:val="24"/>
          <w:lang w:val="es-ES"/>
        </w:rPr>
      </w:pPr>
      <w:r w:rsidRPr="00667545">
        <w:rPr>
          <w:rFonts w:ascii="Times New Roman" w:hAnsi="Times New Roman" w:cs="Times New Roman"/>
          <w:b/>
          <w:caps/>
          <w:sz w:val="24"/>
          <w:szCs w:val="24"/>
          <w:lang w:val="es-ES"/>
        </w:rPr>
        <w:t>pARTICIPACIóN EN clase</w:t>
      </w:r>
    </w:p>
    <w:tbl>
      <w:tblPr>
        <w:tblStyle w:val="TableGrid"/>
        <w:tblW w:w="9576" w:type="dxa"/>
        <w:tblLook w:val="04A0" w:firstRow="1" w:lastRow="0" w:firstColumn="1" w:lastColumn="0" w:noHBand="0" w:noVBand="1"/>
      </w:tblPr>
      <w:tblGrid>
        <w:gridCol w:w="2268"/>
        <w:gridCol w:w="7308"/>
      </w:tblGrid>
      <w:tr w:rsidR="00851AFE" w:rsidRPr="001D66A6" w14:paraId="3766590D" w14:textId="77777777" w:rsidTr="00151D59">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556617" w14:textId="77777777" w:rsidR="00851AFE" w:rsidRPr="00667545" w:rsidRDefault="00851AFE" w:rsidP="00151D59">
            <w:pPr>
              <w:autoSpaceDE w:val="0"/>
              <w:autoSpaceDN w:val="0"/>
              <w:adjustRightInd w:val="0"/>
              <w:spacing w:line="360" w:lineRule="auto"/>
              <w:rPr>
                <w:rFonts w:ascii="Arial Narrow" w:hAnsi="Arial Narrow" w:cs="Arial"/>
                <w:b/>
                <w:bCs/>
                <w:color w:val="404040" w:themeColor="text1" w:themeTint="BF"/>
                <w:sz w:val="24"/>
                <w:szCs w:val="24"/>
                <w:lang w:val="es-ES"/>
              </w:rPr>
            </w:pPr>
            <w:r w:rsidRPr="00667545">
              <w:rPr>
                <w:rFonts w:ascii="Arial Narrow" w:hAnsi="Arial Narrow" w:cs="Arial"/>
                <w:b/>
                <w:bCs/>
                <w:sz w:val="24"/>
                <w:szCs w:val="24"/>
                <w:lang w:val="es-ES"/>
              </w:rPr>
              <w:t xml:space="preserve">A  </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3A6AFC" w14:textId="77777777" w:rsidR="00851AFE" w:rsidRPr="00667545" w:rsidRDefault="00851AFE" w:rsidP="00151D59">
            <w:pPr>
              <w:pStyle w:val="ListParagraph"/>
              <w:numPr>
                <w:ilvl w:val="0"/>
                <w:numId w:val="11"/>
              </w:numPr>
              <w:autoSpaceDE w:val="0"/>
              <w:autoSpaceDN w:val="0"/>
              <w:adjustRightInd w:val="0"/>
              <w:spacing w:line="360" w:lineRule="auto"/>
              <w:rPr>
                <w:rFonts w:ascii="Arial Narrow" w:hAnsi="Arial Narrow" w:cs="TimesNewRomanPS-BoldMT"/>
                <w:bCs/>
                <w:sz w:val="24"/>
                <w:szCs w:val="24"/>
                <w:lang w:val="es-ES"/>
              </w:rPr>
            </w:pPr>
            <w:r w:rsidRPr="00667545">
              <w:rPr>
                <w:rFonts w:ascii="Arial Narrow" w:hAnsi="Arial Narrow" w:cs="TimesNewRomanPS-BoldMT"/>
                <w:bCs/>
                <w:sz w:val="24"/>
                <w:szCs w:val="24"/>
                <w:lang w:val="es-ES"/>
              </w:rPr>
              <w:t>Las ideas expresadas son claras, bien argumentadas y sustentadas con ejemplos</w:t>
            </w:r>
          </w:p>
          <w:p w14:paraId="3726F07B" w14:textId="77777777" w:rsidR="00851AFE" w:rsidRPr="00667545" w:rsidRDefault="00851AFE" w:rsidP="00151D59">
            <w:pPr>
              <w:pStyle w:val="ListParagraph"/>
              <w:numPr>
                <w:ilvl w:val="0"/>
                <w:numId w:val="11"/>
              </w:numPr>
              <w:autoSpaceDE w:val="0"/>
              <w:autoSpaceDN w:val="0"/>
              <w:adjustRightInd w:val="0"/>
              <w:spacing w:line="360" w:lineRule="auto"/>
              <w:rPr>
                <w:rFonts w:ascii="Arial Narrow" w:hAnsi="Arial Narrow" w:cs="TimesNewRomanPS-BoldMT"/>
                <w:bCs/>
                <w:sz w:val="24"/>
                <w:szCs w:val="24"/>
                <w:lang w:val="es-ES"/>
              </w:rPr>
            </w:pPr>
            <w:r w:rsidRPr="00667545">
              <w:rPr>
                <w:rFonts w:ascii="Arial Narrow" w:hAnsi="Arial Narrow" w:cs="TimesNewRomanPSMT"/>
                <w:sz w:val="24"/>
                <w:szCs w:val="24"/>
                <w:lang w:val="es-ES"/>
              </w:rPr>
              <w:t>Excelente uso del lenguaje</w:t>
            </w:r>
          </w:p>
          <w:p w14:paraId="6BE47B98" w14:textId="77777777" w:rsidR="00851AFE" w:rsidRPr="00667545" w:rsidRDefault="00851AFE" w:rsidP="00151D59">
            <w:pPr>
              <w:pStyle w:val="ListParagraph"/>
              <w:numPr>
                <w:ilvl w:val="0"/>
                <w:numId w:val="11"/>
              </w:numPr>
              <w:autoSpaceDE w:val="0"/>
              <w:autoSpaceDN w:val="0"/>
              <w:adjustRightInd w:val="0"/>
              <w:spacing w:line="360" w:lineRule="auto"/>
              <w:rPr>
                <w:rFonts w:ascii="Arial Narrow" w:hAnsi="Arial Narrow" w:cs="TimesNewRomanPS-BoldMT"/>
                <w:bCs/>
                <w:sz w:val="24"/>
                <w:szCs w:val="24"/>
                <w:lang w:val="es-ES"/>
              </w:rPr>
            </w:pPr>
            <w:r w:rsidRPr="00667545">
              <w:rPr>
                <w:rFonts w:ascii="Arial Narrow" w:hAnsi="Arial Narrow" w:cs="TimesNewRomanPS-BoldMT"/>
                <w:bCs/>
                <w:sz w:val="24"/>
                <w:szCs w:val="24"/>
                <w:lang w:val="es-ES"/>
              </w:rPr>
              <w:t>Los comentarios son relevantes al tema y son un buen aporte a la discusión</w:t>
            </w:r>
          </w:p>
        </w:tc>
      </w:tr>
      <w:tr w:rsidR="00851AFE" w:rsidRPr="001D66A6" w14:paraId="562E1ED0" w14:textId="77777777" w:rsidTr="00151D59">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7311AD" w14:textId="77777777" w:rsidR="00851AFE" w:rsidRPr="00667545" w:rsidRDefault="00851AFE" w:rsidP="00151D59">
            <w:pPr>
              <w:autoSpaceDE w:val="0"/>
              <w:autoSpaceDN w:val="0"/>
              <w:adjustRightInd w:val="0"/>
              <w:spacing w:line="360" w:lineRule="auto"/>
              <w:rPr>
                <w:rFonts w:ascii="Arial Narrow" w:hAnsi="Arial Narrow" w:cs="Arial"/>
                <w:b/>
                <w:bCs/>
                <w:color w:val="404040" w:themeColor="text1" w:themeTint="BF"/>
                <w:sz w:val="24"/>
                <w:szCs w:val="24"/>
                <w:lang w:val="es-ES"/>
              </w:rPr>
            </w:pPr>
            <w:r w:rsidRPr="00667545">
              <w:rPr>
                <w:rFonts w:ascii="Arial Narrow" w:hAnsi="Arial Narrow" w:cs="Arial"/>
                <w:b/>
                <w:bCs/>
                <w:sz w:val="24"/>
                <w:szCs w:val="24"/>
                <w:lang w:val="es-ES"/>
              </w:rPr>
              <w:t xml:space="preserve">B  </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79FE68" w14:textId="77777777" w:rsidR="00851AFE" w:rsidRPr="00667545" w:rsidRDefault="00851AFE" w:rsidP="00151D59">
            <w:pPr>
              <w:pStyle w:val="ListParagraph"/>
              <w:numPr>
                <w:ilvl w:val="0"/>
                <w:numId w:val="11"/>
              </w:numPr>
              <w:autoSpaceDE w:val="0"/>
              <w:autoSpaceDN w:val="0"/>
              <w:adjustRightInd w:val="0"/>
              <w:spacing w:line="360" w:lineRule="auto"/>
              <w:rPr>
                <w:rFonts w:ascii="Arial Narrow" w:hAnsi="Arial Narrow" w:cs="TimesNewRomanPS-BoldMT"/>
                <w:bCs/>
                <w:sz w:val="24"/>
                <w:szCs w:val="24"/>
                <w:lang w:val="es-ES"/>
              </w:rPr>
            </w:pPr>
            <w:r w:rsidRPr="00667545">
              <w:rPr>
                <w:rFonts w:ascii="Arial Narrow" w:hAnsi="Arial Narrow" w:cs="TimesNewRomanPS-BoldMT"/>
                <w:bCs/>
                <w:sz w:val="24"/>
                <w:szCs w:val="24"/>
                <w:lang w:val="es-ES"/>
              </w:rPr>
              <w:t>Las ideas expresadas no tienen argumento convincentes ni ejemplos que las sustenten</w:t>
            </w:r>
          </w:p>
          <w:p w14:paraId="04218645" w14:textId="77777777" w:rsidR="00851AFE" w:rsidRPr="00667545" w:rsidRDefault="00851AFE" w:rsidP="00151D59">
            <w:pPr>
              <w:pStyle w:val="ListParagraph"/>
              <w:numPr>
                <w:ilvl w:val="0"/>
                <w:numId w:val="11"/>
              </w:numPr>
              <w:autoSpaceDE w:val="0"/>
              <w:autoSpaceDN w:val="0"/>
              <w:adjustRightInd w:val="0"/>
              <w:spacing w:line="360" w:lineRule="auto"/>
              <w:rPr>
                <w:rFonts w:ascii="Arial Narrow" w:hAnsi="Arial Narrow" w:cs="TimesNewRomanPS-BoldMT"/>
                <w:bCs/>
                <w:sz w:val="24"/>
                <w:szCs w:val="24"/>
                <w:lang w:val="es-ES"/>
              </w:rPr>
            </w:pPr>
            <w:r w:rsidRPr="00667545">
              <w:rPr>
                <w:rFonts w:ascii="Arial Narrow" w:hAnsi="Arial Narrow" w:cs="TimesNewRomanPS-BoldMT"/>
                <w:bCs/>
                <w:sz w:val="24"/>
                <w:szCs w:val="24"/>
                <w:lang w:val="es-ES"/>
              </w:rPr>
              <w:t>Buen uso del lenguaje</w:t>
            </w:r>
          </w:p>
          <w:p w14:paraId="1528B82C" w14:textId="77777777" w:rsidR="00851AFE" w:rsidRPr="00667545" w:rsidRDefault="00851AFE" w:rsidP="00151D59">
            <w:pPr>
              <w:pStyle w:val="ListParagraph"/>
              <w:numPr>
                <w:ilvl w:val="0"/>
                <w:numId w:val="11"/>
              </w:numPr>
              <w:autoSpaceDE w:val="0"/>
              <w:autoSpaceDN w:val="0"/>
              <w:adjustRightInd w:val="0"/>
              <w:spacing w:line="360" w:lineRule="auto"/>
              <w:rPr>
                <w:rFonts w:ascii="Arial Narrow" w:hAnsi="Arial Narrow" w:cs="TimesNewRomanPS-BoldMT"/>
                <w:bCs/>
                <w:sz w:val="24"/>
                <w:szCs w:val="24"/>
                <w:lang w:val="es-ES"/>
              </w:rPr>
            </w:pPr>
            <w:r w:rsidRPr="00667545">
              <w:rPr>
                <w:rFonts w:ascii="Arial Narrow" w:hAnsi="Arial Narrow" w:cs="TimesNewRomanPS-BoldMT"/>
                <w:bCs/>
                <w:sz w:val="24"/>
                <w:szCs w:val="24"/>
                <w:lang w:val="es-ES"/>
              </w:rPr>
              <w:t>Las ideas no son relevantes o importantes para las preguntas o comentarios acerca del tema a discutir</w:t>
            </w:r>
          </w:p>
        </w:tc>
      </w:tr>
      <w:tr w:rsidR="00851AFE" w:rsidRPr="001D66A6" w14:paraId="0F8D3D0D" w14:textId="77777777" w:rsidTr="00151D59">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60FF8F" w14:textId="77777777" w:rsidR="00851AFE" w:rsidRPr="00667545" w:rsidRDefault="00851AFE" w:rsidP="00151D59">
            <w:pPr>
              <w:autoSpaceDE w:val="0"/>
              <w:autoSpaceDN w:val="0"/>
              <w:adjustRightInd w:val="0"/>
              <w:spacing w:line="360" w:lineRule="auto"/>
              <w:rPr>
                <w:rFonts w:ascii="Arial Narrow" w:hAnsi="Arial Narrow" w:cs="Arial"/>
                <w:b/>
                <w:bCs/>
                <w:color w:val="404040" w:themeColor="text1" w:themeTint="BF"/>
                <w:sz w:val="24"/>
                <w:szCs w:val="24"/>
                <w:lang w:val="es-ES"/>
              </w:rPr>
            </w:pPr>
            <w:r w:rsidRPr="00667545">
              <w:rPr>
                <w:rFonts w:ascii="Arial Narrow" w:hAnsi="Arial Narrow" w:cs="Arial"/>
                <w:b/>
                <w:bCs/>
                <w:sz w:val="24"/>
                <w:szCs w:val="24"/>
                <w:lang w:val="es-ES"/>
              </w:rPr>
              <w:t xml:space="preserve">C  </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38DD4E" w14:textId="77777777" w:rsidR="00851AFE" w:rsidRPr="00667545" w:rsidRDefault="00851AFE" w:rsidP="00151D59">
            <w:pPr>
              <w:pStyle w:val="ListParagraph"/>
              <w:numPr>
                <w:ilvl w:val="0"/>
                <w:numId w:val="11"/>
              </w:numPr>
              <w:autoSpaceDE w:val="0"/>
              <w:autoSpaceDN w:val="0"/>
              <w:adjustRightInd w:val="0"/>
              <w:spacing w:line="360" w:lineRule="auto"/>
              <w:rPr>
                <w:rFonts w:ascii="Arial Narrow" w:hAnsi="Arial Narrow" w:cs="TimesNewRomanPS-BoldMT"/>
                <w:bCs/>
                <w:sz w:val="24"/>
                <w:szCs w:val="24"/>
                <w:lang w:val="es-ES"/>
              </w:rPr>
            </w:pPr>
            <w:r w:rsidRPr="00667545">
              <w:rPr>
                <w:rFonts w:ascii="Arial Narrow" w:hAnsi="Arial Narrow" w:cs="TimesNewRomanPS-BoldMT"/>
                <w:bCs/>
                <w:sz w:val="24"/>
                <w:szCs w:val="24"/>
                <w:lang w:val="es-ES"/>
              </w:rPr>
              <w:t xml:space="preserve">Las ideas expresadas no son sustentadas </w:t>
            </w:r>
          </w:p>
          <w:p w14:paraId="068EB056" w14:textId="77777777" w:rsidR="00851AFE" w:rsidRPr="00667545" w:rsidRDefault="00851AFE" w:rsidP="00151D59">
            <w:pPr>
              <w:pStyle w:val="ListParagraph"/>
              <w:numPr>
                <w:ilvl w:val="0"/>
                <w:numId w:val="11"/>
              </w:numPr>
              <w:autoSpaceDE w:val="0"/>
              <w:autoSpaceDN w:val="0"/>
              <w:adjustRightInd w:val="0"/>
              <w:spacing w:line="360" w:lineRule="auto"/>
              <w:rPr>
                <w:rFonts w:ascii="Arial Narrow" w:hAnsi="Arial Narrow" w:cs="TimesNewRomanPS-BoldMT"/>
                <w:bCs/>
                <w:sz w:val="24"/>
                <w:szCs w:val="24"/>
                <w:lang w:val="es-ES"/>
              </w:rPr>
            </w:pPr>
            <w:r w:rsidRPr="00667545">
              <w:rPr>
                <w:rFonts w:ascii="Arial Narrow" w:hAnsi="Arial Narrow" w:cs="TimesNewRomanPS-BoldMT"/>
                <w:bCs/>
                <w:sz w:val="24"/>
                <w:szCs w:val="24"/>
                <w:lang w:val="es-ES"/>
              </w:rPr>
              <w:t>El uso del lenguaje es suficiente</w:t>
            </w:r>
          </w:p>
          <w:p w14:paraId="2B0F9328" w14:textId="77777777" w:rsidR="00851AFE" w:rsidRPr="00667545" w:rsidRDefault="00851AFE" w:rsidP="00151D59">
            <w:pPr>
              <w:pStyle w:val="ListParagraph"/>
              <w:numPr>
                <w:ilvl w:val="0"/>
                <w:numId w:val="11"/>
              </w:numPr>
              <w:autoSpaceDE w:val="0"/>
              <w:autoSpaceDN w:val="0"/>
              <w:adjustRightInd w:val="0"/>
              <w:spacing w:line="360" w:lineRule="auto"/>
              <w:rPr>
                <w:rFonts w:ascii="Arial Narrow" w:hAnsi="Arial Narrow" w:cs="TimesNewRomanPS-BoldMT"/>
                <w:bCs/>
                <w:sz w:val="24"/>
                <w:szCs w:val="24"/>
                <w:lang w:val="es-ES"/>
              </w:rPr>
            </w:pPr>
            <w:r w:rsidRPr="00667545">
              <w:rPr>
                <w:rFonts w:ascii="Arial Narrow" w:hAnsi="Arial Narrow" w:cs="TimesNewRomanPS-BoldMT"/>
                <w:bCs/>
                <w:sz w:val="24"/>
                <w:szCs w:val="24"/>
                <w:lang w:val="es-ES"/>
              </w:rPr>
              <w:t>Los comentarios son inconsistentes, repetitivos o son comentarios irrelevantes</w:t>
            </w:r>
          </w:p>
        </w:tc>
      </w:tr>
      <w:tr w:rsidR="00851AFE" w:rsidRPr="001D66A6" w14:paraId="6AD949DA" w14:textId="77777777" w:rsidTr="00151D59">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6BD532" w14:textId="77777777" w:rsidR="00851AFE" w:rsidRPr="00667545" w:rsidRDefault="00851AFE" w:rsidP="00151D59">
            <w:pPr>
              <w:autoSpaceDE w:val="0"/>
              <w:autoSpaceDN w:val="0"/>
              <w:adjustRightInd w:val="0"/>
              <w:spacing w:line="360" w:lineRule="auto"/>
              <w:rPr>
                <w:rFonts w:ascii="Arial Narrow" w:hAnsi="Arial Narrow" w:cs="Arial"/>
                <w:b/>
                <w:bCs/>
                <w:color w:val="404040" w:themeColor="text1" w:themeTint="BF"/>
                <w:sz w:val="24"/>
                <w:szCs w:val="24"/>
                <w:lang w:val="es-ES"/>
              </w:rPr>
            </w:pPr>
            <w:r w:rsidRPr="00667545">
              <w:rPr>
                <w:rFonts w:ascii="Arial Narrow" w:hAnsi="Arial Narrow" w:cs="Arial"/>
                <w:b/>
                <w:bCs/>
                <w:sz w:val="24"/>
                <w:szCs w:val="24"/>
                <w:lang w:val="es-ES"/>
              </w:rPr>
              <w:t xml:space="preserve">D  </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DE9EDB" w14:textId="77777777" w:rsidR="00851AFE" w:rsidRPr="00667545" w:rsidRDefault="00851AFE" w:rsidP="00151D59">
            <w:pPr>
              <w:pStyle w:val="ListParagraph"/>
              <w:numPr>
                <w:ilvl w:val="0"/>
                <w:numId w:val="11"/>
              </w:numPr>
              <w:autoSpaceDE w:val="0"/>
              <w:autoSpaceDN w:val="0"/>
              <w:adjustRightInd w:val="0"/>
              <w:spacing w:line="360" w:lineRule="auto"/>
              <w:rPr>
                <w:rFonts w:ascii="Arial Narrow" w:hAnsi="Arial Narrow" w:cs="TimesNewRomanPS-BoldMT"/>
                <w:bCs/>
                <w:sz w:val="24"/>
                <w:szCs w:val="24"/>
                <w:lang w:val="es-ES"/>
              </w:rPr>
            </w:pPr>
            <w:r w:rsidRPr="00667545">
              <w:rPr>
                <w:rFonts w:ascii="Arial Narrow" w:hAnsi="Arial Narrow" w:cs="TimesNewRomanPS-BoldMT"/>
                <w:bCs/>
                <w:sz w:val="24"/>
                <w:szCs w:val="24"/>
                <w:lang w:val="es-ES"/>
              </w:rPr>
              <w:t>Las ideas expresadas son vagas y no ofrecen evidencias</w:t>
            </w:r>
          </w:p>
          <w:p w14:paraId="4680FA2B" w14:textId="77777777" w:rsidR="00851AFE" w:rsidRPr="00667545" w:rsidRDefault="00851AFE" w:rsidP="00151D59">
            <w:pPr>
              <w:pStyle w:val="ListParagraph"/>
              <w:numPr>
                <w:ilvl w:val="0"/>
                <w:numId w:val="11"/>
              </w:numPr>
              <w:autoSpaceDE w:val="0"/>
              <w:autoSpaceDN w:val="0"/>
              <w:adjustRightInd w:val="0"/>
              <w:spacing w:line="360" w:lineRule="auto"/>
              <w:rPr>
                <w:rFonts w:ascii="Arial Narrow" w:hAnsi="Arial Narrow" w:cs="TimesNewRomanPS-BoldMT"/>
                <w:bCs/>
                <w:sz w:val="24"/>
                <w:szCs w:val="24"/>
                <w:lang w:val="es-ES"/>
              </w:rPr>
            </w:pPr>
            <w:r w:rsidRPr="00667545">
              <w:rPr>
                <w:rFonts w:ascii="Arial Narrow" w:hAnsi="Arial Narrow" w:cs="TimesNewRomanPS-BoldMT"/>
                <w:bCs/>
                <w:sz w:val="24"/>
                <w:szCs w:val="24"/>
                <w:lang w:val="es-ES"/>
              </w:rPr>
              <w:t>El uso del lenguaje es deficiente</w:t>
            </w:r>
          </w:p>
          <w:p w14:paraId="5D0A2FD1" w14:textId="77777777" w:rsidR="00851AFE" w:rsidRPr="00667545" w:rsidRDefault="00851AFE" w:rsidP="00151D59">
            <w:pPr>
              <w:pStyle w:val="ListParagraph"/>
              <w:numPr>
                <w:ilvl w:val="0"/>
                <w:numId w:val="11"/>
              </w:numPr>
              <w:autoSpaceDE w:val="0"/>
              <w:autoSpaceDN w:val="0"/>
              <w:adjustRightInd w:val="0"/>
              <w:spacing w:line="360" w:lineRule="auto"/>
              <w:rPr>
                <w:rFonts w:ascii="Arial Narrow" w:hAnsi="Arial Narrow" w:cs="TimesNewRomanPS-BoldMT"/>
                <w:bCs/>
                <w:sz w:val="24"/>
                <w:szCs w:val="24"/>
                <w:lang w:val="es-ES"/>
              </w:rPr>
            </w:pPr>
            <w:r w:rsidRPr="00667545">
              <w:rPr>
                <w:rFonts w:ascii="Arial Narrow" w:hAnsi="Arial Narrow" w:cs="TimesNewRomanPS-BoldMT"/>
                <w:bCs/>
                <w:sz w:val="24"/>
                <w:szCs w:val="24"/>
                <w:lang w:val="es-ES"/>
              </w:rPr>
              <w:t>Los comentarios son irrelevantes, inapropiados o sin conexión a la discusión</w:t>
            </w:r>
          </w:p>
        </w:tc>
      </w:tr>
      <w:tr w:rsidR="00851AFE" w:rsidRPr="001D66A6" w14:paraId="7924B32D" w14:textId="77777777" w:rsidTr="00151D59">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F323BC" w14:textId="77777777" w:rsidR="00851AFE" w:rsidRPr="00667545" w:rsidRDefault="00851AFE" w:rsidP="00151D59">
            <w:pPr>
              <w:autoSpaceDE w:val="0"/>
              <w:autoSpaceDN w:val="0"/>
              <w:adjustRightInd w:val="0"/>
              <w:spacing w:line="360" w:lineRule="auto"/>
              <w:rPr>
                <w:rFonts w:ascii="Arial Narrow" w:hAnsi="Arial Narrow" w:cs="Arial"/>
                <w:b/>
                <w:bCs/>
                <w:color w:val="404040" w:themeColor="text1" w:themeTint="BF"/>
                <w:sz w:val="24"/>
                <w:szCs w:val="24"/>
                <w:lang w:val="es-ES"/>
              </w:rPr>
            </w:pPr>
            <w:r w:rsidRPr="00667545">
              <w:rPr>
                <w:rFonts w:ascii="Arial Narrow" w:hAnsi="Arial Narrow" w:cs="Arial"/>
                <w:b/>
                <w:bCs/>
                <w:sz w:val="24"/>
                <w:szCs w:val="24"/>
                <w:lang w:val="es-ES"/>
              </w:rPr>
              <w:t>F</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AEC0BC" w14:textId="77777777" w:rsidR="00851AFE" w:rsidRPr="00667545" w:rsidRDefault="00851AFE" w:rsidP="00151D59">
            <w:pPr>
              <w:pStyle w:val="ListParagraph"/>
              <w:numPr>
                <w:ilvl w:val="0"/>
                <w:numId w:val="11"/>
              </w:numPr>
              <w:autoSpaceDE w:val="0"/>
              <w:autoSpaceDN w:val="0"/>
              <w:adjustRightInd w:val="0"/>
              <w:spacing w:line="360" w:lineRule="auto"/>
              <w:rPr>
                <w:rFonts w:ascii="Arial Narrow" w:hAnsi="Arial Narrow" w:cs="TimesNewRomanPS-BoldMT"/>
                <w:bCs/>
                <w:sz w:val="24"/>
                <w:szCs w:val="24"/>
                <w:lang w:val="es-ES"/>
              </w:rPr>
            </w:pPr>
            <w:r w:rsidRPr="00667545">
              <w:rPr>
                <w:rFonts w:ascii="Arial Narrow" w:hAnsi="Arial Narrow" w:cs="TimesNewRomanPS-BoldMT"/>
                <w:bCs/>
                <w:sz w:val="24"/>
                <w:szCs w:val="24"/>
                <w:lang w:val="es-ES"/>
              </w:rPr>
              <w:t>No expresa ninguna idea; no participa en las discusiones</w:t>
            </w:r>
          </w:p>
        </w:tc>
      </w:tr>
    </w:tbl>
    <w:p w14:paraId="0FFABF1C" w14:textId="77777777" w:rsidR="00851AFE" w:rsidRPr="00667545" w:rsidRDefault="00851AFE" w:rsidP="00851AFE">
      <w:pPr>
        <w:rPr>
          <w:rFonts w:ascii="Times New Roman" w:hAnsi="Times New Roman" w:cs="Times New Roman"/>
          <w:sz w:val="24"/>
          <w:szCs w:val="24"/>
          <w:lang w:val="es-ES"/>
        </w:rPr>
      </w:pPr>
    </w:p>
    <w:p w14:paraId="21824F18" w14:textId="77777777" w:rsidR="00851AFE" w:rsidRPr="00667545" w:rsidRDefault="00851AFE" w:rsidP="00952813">
      <w:pPr>
        <w:rPr>
          <w:rFonts w:ascii="Times New Roman" w:hAnsi="Times New Roman" w:cs="Times New Roman"/>
          <w:b/>
          <w:caps/>
          <w:sz w:val="24"/>
          <w:szCs w:val="24"/>
          <w:lang w:val="es-ES"/>
        </w:rPr>
      </w:pPr>
    </w:p>
    <w:p w14:paraId="1F210EDB" w14:textId="77777777" w:rsidR="00851AFE" w:rsidRPr="00667545" w:rsidRDefault="00851AFE" w:rsidP="00952813">
      <w:pPr>
        <w:rPr>
          <w:rFonts w:ascii="Times New Roman" w:hAnsi="Times New Roman" w:cs="Times New Roman"/>
          <w:b/>
          <w:caps/>
          <w:sz w:val="24"/>
          <w:szCs w:val="24"/>
          <w:lang w:val="es-ES"/>
        </w:rPr>
      </w:pPr>
    </w:p>
    <w:p w14:paraId="5243B7CE" w14:textId="77777777" w:rsidR="00851AFE" w:rsidRPr="00667545" w:rsidRDefault="00851AFE" w:rsidP="00952813">
      <w:pPr>
        <w:rPr>
          <w:rFonts w:ascii="Times New Roman" w:hAnsi="Times New Roman" w:cs="Times New Roman"/>
          <w:b/>
          <w:caps/>
          <w:sz w:val="24"/>
          <w:szCs w:val="24"/>
          <w:lang w:val="es-ES"/>
        </w:rPr>
      </w:pPr>
    </w:p>
    <w:p w14:paraId="0AEF4849" w14:textId="77777777" w:rsidR="00851AFE" w:rsidRPr="00667545" w:rsidRDefault="00851AFE" w:rsidP="00952813">
      <w:pPr>
        <w:rPr>
          <w:rFonts w:ascii="Times New Roman" w:hAnsi="Times New Roman" w:cs="Times New Roman"/>
          <w:b/>
          <w:caps/>
          <w:sz w:val="24"/>
          <w:szCs w:val="24"/>
          <w:lang w:val="es-ES"/>
        </w:rPr>
      </w:pPr>
    </w:p>
    <w:p w14:paraId="18B4C1F5" w14:textId="77777777" w:rsidR="00851AFE" w:rsidRPr="00667545" w:rsidRDefault="00851AFE" w:rsidP="00952813">
      <w:pPr>
        <w:rPr>
          <w:rFonts w:ascii="Times New Roman" w:hAnsi="Times New Roman" w:cs="Times New Roman"/>
          <w:b/>
          <w:caps/>
          <w:sz w:val="24"/>
          <w:szCs w:val="24"/>
          <w:lang w:val="es-ES"/>
        </w:rPr>
      </w:pPr>
    </w:p>
    <w:p w14:paraId="698198A3" w14:textId="77777777" w:rsidR="00851AFE" w:rsidRPr="00667545" w:rsidRDefault="00851AFE" w:rsidP="00952813">
      <w:pPr>
        <w:rPr>
          <w:rFonts w:ascii="Times New Roman" w:hAnsi="Times New Roman" w:cs="Times New Roman"/>
          <w:b/>
          <w:caps/>
          <w:sz w:val="24"/>
          <w:szCs w:val="24"/>
          <w:lang w:val="es-ES"/>
        </w:rPr>
      </w:pPr>
    </w:p>
    <w:p w14:paraId="2BC98DBE" w14:textId="77777777" w:rsidR="00851AFE" w:rsidRPr="00667545" w:rsidRDefault="00851AFE" w:rsidP="00952813">
      <w:pPr>
        <w:rPr>
          <w:rFonts w:ascii="Times New Roman" w:hAnsi="Times New Roman" w:cs="Times New Roman"/>
          <w:b/>
          <w:caps/>
          <w:sz w:val="24"/>
          <w:szCs w:val="24"/>
          <w:lang w:val="es-ES"/>
        </w:rPr>
      </w:pPr>
    </w:p>
    <w:p w14:paraId="262FF7A3" w14:textId="1D4E0F91" w:rsidR="008911F0" w:rsidRPr="00667545" w:rsidRDefault="008911F0" w:rsidP="00952813">
      <w:pPr>
        <w:rPr>
          <w:rFonts w:ascii="Times New Roman" w:hAnsi="Times New Roman" w:cs="Times New Roman"/>
          <w:b/>
          <w:caps/>
          <w:sz w:val="24"/>
          <w:szCs w:val="24"/>
          <w:lang w:val="es-ES"/>
        </w:rPr>
      </w:pPr>
      <w:r w:rsidRPr="00667545">
        <w:rPr>
          <w:rFonts w:ascii="Times New Roman" w:hAnsi="Times New Roman" w:cs="Times New Roman"/>
          <w:b/>
          <w:caps/>
          <w:sz w:val="24"/>
          <w:szCs w:val="24"/>
          <w:lang w:val="es-ES"/>
        </w:rPr>
        <w:lastRenderedPageBreak/>
        <w:t>ANÁLISIS DEL USO REAL DE LA GRAMÁTICA</w:t>
      </w:r>
    </w:p>
    <w:p w14:paraId="066971B1" w14:textId="193BFC36" w:rsidR="00952813" w:rsidRPr="00667545" w:rsidRDefault="00952813" w:rsidP="00952813">
      <w:pPr>
        <w:rPr>
          <w:rFonts w:ascii="Times New Roman" w:hAnsi="Times New Roman" w:cs="Times New Roman"/>
          <w:sz w:val="18"/>
          <w:szCs w:val="18"/>
          <w:lang w:val="es-ES"/>
        </w:rPr>
      </w:pPr>
      <w:r w:rsidRPr="00667545">
        <w:rPr>
          <w:rFonts w:ascii="Times New Roman" w:hAnsi="Times New Roman" w:cs="Times New Roman"/>
          <w:i/>
          <w:sz w:val="18"/>
          <w:szCs w:val="18"/>
          <w:lang w:val="es-ES"/>
        </w:rPr>
        <w:t>Nota</w:t>
      </w:r>
      <w:r w:rsidRPr="00667545">
        <w:rPr>
          <w:rFonts w:ascii="Times New Roman" w:hAnsi="Times New Roman" w:cs="Times New Roman"/>
          <w:sz w:val="18"/>
          <w:szCs w:val="18"/>
          <w:lang w:val="es-ES"/>
        </w:rPr>
        <w:t>: Los estudiantes que carezcan de la información básica o que apenas cumplan con lo descrito en la categoría “satisfactorio” serán calificados consecuentemente. La calificación de “C” no es la nota más baja posible.</w:t>
      </w:r>
    </w:p>
    <w:tbl>
      <w:tblPr>
        <w:tblW w:w="4808" w:type="pct"/>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2238"/>
        <w:gridCol w:w="2587"/>
        <w:gridCol w:w="2809"/>
      </w:tblGrid>
      <w:tr w:rsidR="00952813" w:rsidRPr="00667545" w14:paraId="61D29A99" w14:textId="77777777" w:rsidTr="00151D59">
        <w:tc>
          <w:tcPr>
            <w:tcW w:w="84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3B4C2D" w14:textId="77777777" w:rsidR="00952813" w:rsidRPr="00667545" w:rsidRDefault="00952813" w:rsidP="00151D59">
            <w:pPr>
              <w:rPr>
                <w:rFonts w:eastAsia="Arial"/>
                <w:color w:val="000000"/>
                <w:lang w:val="es-ES"/>
              </w:rPr>
            </w:pPr>
            <w:bookmarkStart w:id="2" w:name="_GoBack" w:colFirst="0" w:colLast="3"/>
          </w:p>
        </w:tc>
        <w:tc>
          <w:tcPr>
            <w:tcW w:w="121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E608A6" w14:textId="77777777" w:rsidR="00952813" w:rsidRPr="00667545" w:rsidRDefault="00952813" w:rsidP="00151D59">
            <w:pPr>
              <w:jc w:val="center"/>
              <w:rPr>
                <w:rFonts w:eastAsia="Arial"/>
                <w:color w:val="000000"/>
                <w:sz w:val="24"/>
                <w:szCs w:val="24"/>
                <w:lang w:val="es-ES"/>
              </w:rPr>
            </w:pPr>
            <w:r w:rsidRPr="00667545">
              <w:rPr>
                <w:rFonts w:eastAsia="Cambria"/>
                <w:b/>
                <w:bCs/>
                <w:color w:val="000000"/>
                <w:lang w:val="es-ES"/>
              </w:rPr>
              <w:t>Sobresaliente</w:t>
            </w:r>
            <w:r w:rsidRPr="00667545">
              <w:rPr>
                <w:rFonts w:eastAsia="Cambria"/>
                <w:b/>
                <w:bCs/>
                <w:lang w:val="es-ES"/>
              </w:rPr>
              <w:t xml:space="preserve"> (A)</w:t>
            </w:r>
          </w:p>
        </w:tc>
        <w:tc>
          <w:tcPr>
            <w:tcW w:w="140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E6D23F" w14:textId="77777777" w:rsidR="00952813" w:rsidRPr="00667545" w:rsidRDefault="00952813" w:rsidP="00151D59">
            <w:pPr>
              <w:jc w:val="center"/>
              <w:rPr>
                <w:rFonts w:eastAsia="Arial"/>
                <w:color w:val="000000"/>
                <w:sz w:val="24"/>
                <w:szCs w:val="24"/>
                <w:lang w:val="es-ES"/>
              </w:rPr>
            </w:pPr>
            <w:r w:rsidRPr="00667545">
              <w:rPr>
                <w:rFonts w:eastAsia="Cambria"/>
                <w:b/>
                <w:bCs/>
                <w:color w:val="000000"/>
                <w:lang w:val="es-ES"/>
              </w:rPr>
              <w:t>Notable</w:t>
            </w:r>
            <w:r w:rsidRPr="00667545">
              <w:rPr>
                <w:rFonts w:eastAsia="Cambria"/>
                <w:b/>
                <w:bCs/>
                <w:lang w:val="es-ES"/>
              </w:rPr>
              <w:t xml:space="preserve"> (B)</w:t>
            </w:r>
          </w:p>
        </w:tc>
        <w:tc>
          <w:tcPr>
            <w:tcW w:w="152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1CA42A" w14:textId="77777777" w:rsidR="00952813" w:rsidRPr="00667545" w:rsidRDefault="00952813" w:rsidP="00151D59">
            <w:pPr>
              <w:jc w:val="center"/>
              <w:rPr>
                <w:rFonts w:eastAsia="Arial"/>
                <w:color w:val="000000"/>
                <w:sz w:val="24"/>
                <w:szCs w:val="24"/>
                <w:lang w:val="es-ES"/>
              </w:rPr>
            </w:pPr>
            <w:r w:rsidRPr="00667545">
              <w:rPr>
                <w:rFonts w:eastAsia="Cambria"/>
                <w:b/>
                <w:bCs/>
                <w:color w:val="000000"/>
                <w:lang w:val="es-ES"/>
              </w:rPr>
              <w:t>Satisfactorio</w:t>
            </w:r>
            <w:r w:rsidRPr="00667545">
              <w:rPr>
                <w:rFonts w:eastAsia="Cambria"/>
                <w:b/>
                <w:bCs/>
                <w:lang w:val="es-ES"/>
              </w:rPr>
              <w:t xml:space="preserve"> (C)</w:t>
            </w:r>
          </w:p>
        </w:tc>
      </w:tr>
      <w:tr w:rsidR="00952813" w:rsidRPr="00667545" w14:paraId="461156B7" w14:textId="77777777" w:rsidTr="00151D59">
        <w:tc>
          <w:tcPr>
            <w:tcW w:w="84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81DA63" w14:textId="77777777" w:rsidR="00952813" w:rsidRPr="00667545" w:rsidRDefault="00952813" w:rsidP="00151D59">
            <w:pPr>
              <w:spacing w:line="276" w:lineRule="auto"/>
              <w:rPr>
                <w:rFonts w:eastAsia="Arial"/>
                <w:color w:val="000000"/>
                <w:lang w:val="es-ES"/>
              </w:rPr>
            </w:pPr>
            <w:r w:rsidRPr="00667545">
              <w:rPr>
                <w:rFonts w:eastAsia="Cambria"/>
                <w:b/>
                <w:bCs/>
                <w:color w:val="000000"/>
                <w:lang w:val="es-ES"/>
              </w:rPr>
              <w:t>Creatividad</w:t>
            </w:r>
          </w:p>
          <w:p w14:paraId="7BA3FD00" w14:textId="77777777" w:rsidR="00952813" w:rsidRPr="00667545" w:rsidRDefault="00952813" w:rsidP="00151D59">
            <w:pPr>
              <w:spacing w:line="276" w:lineRule="auto"/>
              <w:rPr>
                <w:rFonts w:eastAsia="Cambria"/>
                <w:color w:val="000000"/>
                <w:lang w:val="es-ES"/>
              </w:rPr>
            </w:pPr>
            <w:r w:rsidRPr="00667545">
              <w:rPr>
                <w:rFonts w:eastAsia="Cambria"/>
                <w:color w:val="000000"/>
                <w:lang w:val="es-ES"/>
              </w:rPr>
              <w:t>(15%)</w:t>
            </w:r>
          </w:p>
        </w:tc>
        <w:tc>
          <w:tcPr>
            <w:tcW w:w="121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2DDE90" w14:textId="77777777" w:rsidR="00952813" w:rsidRPr="00667545" w:rsidRDefault="00952813" w:rsidP="00151D59">
            <w:pPr>
              <w:rPr>
                <w:rFonts w:eastAsia="Arial"/>
                <w:color w:val="000000"/>
                <w:sz w:val="21"/>
                <w:szCs w:val="21"/>
                <w:lang w:val="es-ES"/>
              </w:rPr>
            </w:pPr>
            <w:r w:rsidRPr="00667545">
              <w:rPr>
                <w:rFonts w:eastAsia="Cambria"/>
                <w:sz w:val="21"/>
                <w:szCs w:val="21"/>
                <w:lang w:val="es-ES"/>
              </w:rPr>
              <w:t>La forma en la que presenta la información es original</w:t>
            </w:r>
            <w:r w:rsidRPr="00667545">
              <w:rPr>
                <w:rFonts w:eastAsia="Cambria"/>
                <w:color w:val="000000"/>
                <w:sz w:val="21"/>
                <w:szCs w:val="21"/>
                <w:lang w:val="es-ES"/>
              </w:rPr>
              <w:t xml:space="preserve"> y también interesante para l</w:t>
            </w:r>
            <w:r w:rsidRPr="00667545">
              <w:rPr>
                <w:rFonts w:eastAsia="Cambria"/>
                <w:sz w:val="21"/>
                <w:szCs w:val="21"/>
                <w:lang w:val="es-ES"/>
              </w:rPr>
              <w:t>a clase</w:t>
            </w:r>
            <w:r w:rsidRPr="00667545">
              <w:rPr>
                <w:rFonts w:eastAsia="Cambria"/>
                <w:color w:val="000000"/>
                <w:sz w:val="21"/>
                <w:szCs w:val="21"/>
                <w:lang w:val="es-ES"/>
              </w:rPr>
              <w:t>. No lee de sus apuntes.</w:t>
            </w:r>
          </w:p>
        </w:tc>
        <w:tc>
          <w:tcPr>
            <w:tcW w:w="140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C01400" w14:textId="77777777" w:rsidR="00952813" w:rsidRPr="00667545" w:rsidRDefault="00952813" w:rsidP="00151D59">
            <w:pPr>
              <w:rPr>
                <w:rFonts w:eastAsia="Arial"/>
                <w:color w:val="000000"/>
                <w:sz w:val="21"/>
                <w:szCs w:val="21"/>
                <w:lang w:val="es-ES"/>
              </w:rPr>
            </w:pPr>
            <w:r w:rsidRPr="00667545">
              <w:rPr>
                <w:rFonts w:eastAsia="Cambria"/>
                <w:sz w:val="21"/>
                <w:szCs w:val="21"/>
                <w:lang w:val="es-ES"/>
              </w:rPr>
              <w:t>El estudiante presenta la información de una manera esperada y no original; aun así, es interesante para la clase. Lee de sus apuntes a veces.</w:t>
            </w:r>
          </w:p>
        </w:tc>
        <w:tc>
          <w:tcPr>
            <w:tcW w:w="152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CC2E19" w14:textId="77777777" w:rsidR="00952813" w:rsidRPr="00667545" w:rsidRDefault="00952813" w:rsidP="00151D59">
            <w:pPr>
              <w:rPr>
                <w:rFonts w:eastAsia="Arial"/>
                <w:color w:val="000000"/>
                <w:sz w:val="21"/>
                <w:szCs w:val="21"/>
                <w:lang w:val="es-ES"/>
              </w:rPr>
            </w:pPr>
            <w:r w:rsidRPr="00667545">
              <w:rPr>
                <w:rFonts w:eastAsia="Cambria"/>
                <w:color w:val="000000"/>
                <w:sz w:val="21"/>
                <w:szCs w:val="21"/>
                <w:lang w:val="es-ES"/>
              </w:rPr>
              <w:t>El estudiante ha hecho una presentación aburrida, sin variedad y poco interesante para la clase. Lee directamente de sus apuntes con frecuencia.</w:t>
            </w:r>
          </w:p>
        </w:tc>
      </w:tr>
      <w:tr w:rsidR="00952813" w:rsidRPr="001D66A6" w14:paraId="6B4A83C2" w14:textId="77777777" w:rsidTr="00151D59">
        <w:tc>
          <w:tcPr>
            <w:tcW w:w="84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3877F5" w14:textId="77777777" w:rsidR="00952813" w:rsidRPr="00667545" w:rsidRDefault="00952813" w:rsidP="00151D59">
            <w:pPr>
              <w:rPr>
                <w:rFonts w:eastAsia="Arial"/>
                <w:color w:val="000000"/>
                <w:lang w:val="es-ES"/>
              </w:rPr>
            </w:pPr>
            <w:r w:rsidRPr="00667545">
              <w:rPr>
                <w:rFonts w:eastAsia="Cambria"/>
                <w:b/>
                <w:bCs/>
                <w:color w:val="000000"/>
                <w:lang w:val="es-ES"/>
              </w:rPr>
              <w:t xml:space="preserve">Claridad </w:t>
            </w:r>
            <w:r w:rsidRPr="00667545">
              <w:rPr>
                <w:rFonts w:eastAsia="Cambria"/>
                <w:bCs/>
                <w:color w:val="000000"/>
                <w:lang w:val="es-ES"/>
              </w:rPr>
              <w:t>(15%)</w:t>
            </w:r>
          </w:p>
        </w:tc>
        <w:tc>
          <w:tcPr>
            <w:tcW w:w="121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5EC4CC" w14:textId="77777777" w:rsidR="00952813" w:rsidRPr="00667545" w:rsidRDefault="00952813" w:rsidP="00151D59">
            <w:pPr>
              <w:rPr>
                <w:rFonts w:eastAsia="Arial"/>
                <w:color w:val="000000"/>
                <w:sz w:val="21"/>
                <w:szCs w:val="21"/>
                <w:lang w:val="es-ES"/>
              </w:rPr>
            </w:pPr>
            <w:r w:rsidRPr="00667545">
              <w:rPr>
                <w:rFonts w:eastAsia="Cambria"/>
                <w:color w:val="000000"/>
                <w:sz w:val="21"/>
                <w:szCs w:val="21"/>
                <w:lang w:val="es-ES"/>
              </w:rPr>
              <w:t xml:space="preserve">La presentación y la hoja son fáciles de seguir. </w:t>
            </w:r>
          </w:p>
        </w:tc>
        <w:tc>
          <w:tcPr>
            <w:tcW w:w="140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B0BB4C" w14:textId="77777777" w:rsidR="00952813" w:rsidRPr="00667545" w:rsidRDefault="00952813" w:rsidP="00151D59">
            <w:pPr>
              <w:rPr>
                <w:rFonts w:eastAsia="Arial"/>
                <w:color w:val="000000"/>
                <w:sz w:val="21"/>
                <w:szCs w:val="21"/>
                <w:lang w:val="es-ES"/>
              </w:rPr>
            </w:pPr>
            <w:r w:rsidRPr="00667545">
              <w:rPr>
                <w:rFonts w:eastAsia="Cambria"/>
                <w:color w:val="000000"/>
                <w:sz w:val="21"/>
                <w:szCs w:val="21"/>
                <w:lang w:val="es-ES"/>
              </w:rPr>
              <w:t xml:space="preserve">En la mayoría de las veces, se puede seguir las ideas fácilmente. </w:t>
            </w:r>
          </w:p>
        </w:tc>
        <w:tc>
          <w:tcPr>
            <w:tcW w:w="152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0E2FBE" w14:textId="77777777" w:rsidR="00952813" w:rsidRPr="00667545" w:rsidRDefault="00952813" w:rsidP="00151D59">
            <w:pPr>
              <w:rPr>
                <w:rFonts w:eastAsia="Arial"/>
                <w:color w:val="000000"/>
                <w:sz w:val="21"/>
                <w:szCs w:val="21"/>
                <w:lang w:val="es-ES"/>
              </w:rPr>
            </w:pPr>
            <w:r w:rsidRPr="00667545">
              <w:rPr>
                <w:rFonts w:eastAsia="Cambria"/>
                <w:color w:val="000000"/>
                <w:sz w:val="21"/>
                <w:szCs w:val="21"/>
                <w:lang w:val="es-ES"/>
              </w:rPr>
              <w:t xml:space="preserve">Es difícil seguir las ideas en la presentación y en la hoja informativa. </w:t>
            </w:r>
          </w:p>
        </w:tc>
      </w:tr>
      <w:tr w:rsidR="00952813" w:rsidRPr="00667545" w14:paraId="0D7065A4" w14:textId="77777777" w:rsidTr="00151D59">
        <w:tc>
          <w:tcPr>
            <w:tcW w:w="84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AD8D82" w14:textId="77777777" w:rsidR="00952813" w:rsidRPr="00667545" w:rsidRDefault="00952813" w:rsidP="00151D59">
            <w:pPr>
              <w:rPr>
                <w:rFonts w:eastAsia="Cambria"/>
                <w:b/>
                <w:bCs/>
                <w:lang w:val="es-ES"/>
              </w:rPr>
            </w:pPr>
            <w:r w:rsidRPr="00667545">
              <w:rPr>
                <w:rFonts w:eastAsia="Cambria"/>
                <w:b/>
                <w:bCs/>
                <w:lang w:val="es-ES"/>
              </w:rPr>
              <w:t xml:space="preserve">Información y tiempo </w:t>
            </w:r>
          </w:p>
          <w:p w14:paraId="311A7A96" w14:textId="77777777" w:rsidR="00952813" w:rsidRPr="00667545" w:rsidRDefault="00952813" w:rsidP="00151D59">
            <w:pPr>
              <w:rPr>
                <w:rFonts w:eastAsia="Arial"/>
                <w:color w:val="000000"/>
                <w:lang w:val="es-ES"/>
              </w:rPr>
            </w:pPr>
            <w:r w:rsidRPr="00667545">
              <w:rPr>
                <w:rFonts w:eastAsia="Cambria"/>
                <w:bCs/>
                <w:lang w:val="es-ES"/>
              </w:rPr>
              <w:t>(50%)</w:t>
            </w:r>
          </w:p>
        </w:tc>
        <w:tc>
          <w:tcPr>
            <w:tcW w:w="121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DD9579" w14:textId="68F8D379" w:rsidR="00952813" w:rsidRPr="00667545" w:rsidRDefault="00952813" w:rsidP="008911F0">
            <w:pPr>
              <w:rPr>
                <w:rFonts w:eastAsia="Arial"/>
                <w:color w:val="000000"/>
                <w:sz w:val="21"/>
                <w:szCs w:val="21"/>
                <w:lang w:val="es-ES"/>
              </w:rPr>
            </w:pPr>
            <w:r w:rsidRPr="00667545">
              <w:rPr>
                <w:rFonts w:eastAsia="Cambria"/>
                <w:color w:val="000000"/>
                <w:sz w:val="21"/>
                <w:szCs w:val="21"/>
                <w:lang w:val="es-ES"/>
              </w:rPr>
              <w:t>La presentación es fáctica</w:t>
            </w:r>
            <w:r w:rsidR="008911F0" w:rsidRPr="00667545">
              <w:rPr>
                <w:rFonts w:eastAsia="Cambria"/>
                <w:color w:val="000000"/>
                <w:sz w:val="21"/>
                <w:szCs w:val="21"/>
                <w:lang w:val="es-ES"/>
              </w:rPr>
              <w:t xml:space="preserve"> y el análisis es completo</w:t>
            </w:r>
            <w:r w:rsidRPr="00667545">
              <w:rPr>
                <w:rFonts w:eastAsia="Cambria"/>
                <w:color w:val="000000"/>
                <w:sz w:val="21"/>
                <w:szCs w:val="21"/>
                <w:lang w:val="es-ES"/>
              </w:rPr>
              <w:t>. Incluye referencias</w:t>
            </w:r>
            <w:r w:rsidR="008911F0" w:rsidRPr="00667545">
              <w:rPr>
                <w:rFonts w:eastAsia="Cambria"/>
                <w:color w:val="000000"/>
                <w:sz w:val="21"/>
                <w:szCs w:val="21"/>
                <w:lang w:val="es-ES"/>
              </w:rPr>
              <w:t xml:space="preserve"> e información de 3 o más entrevistados</w:t>
            </w:r>
            <w:r w:rsidRPr="00667545">
              <w:rPr>
                <w:rFonts w:eastAsia="Cambria"/>
                <w:color w:val="000000"/>
                <w:sz w:val="21"/>
                <w:szCs w:val="21"/>
                <w:lang w:val="es-ES"/>
              </w:rPr>
              <w:t xml:space="preserve">. La hoja informativa es muy precisa y reveladora. Dura entre </w:t>
            </w:r>
            <w:r w:rsidR="008911F0" w:rsidRPr="00667545">
              <w:rPr>
                <w:rFonts w:eastAsia="Cambria"/>
                <w:color w:val="000000"/>
                <w:sz w:val="21"/>
                <w:szCs w:val="21"/>
                <w:lang w:val="es-ES"/>
              </w:rPr>
              <w:t>9-11</w:t>
            </w:r>
            <w:r w:rsidRPr="00667545">
              <w:rPr>
                <w:rFonts w:eastAsia="Cambria"/>
                <w:color w:val="000000"/>
                <w:sz w:val="21"/>
                <w:szCs w:val="21"/>
                <w:lang w:val="es-ES"/>
              </w:rPr>
              <w:t xml:space="preserve"> minutos.</w:t>
            </w:r>
          </w:p>
        </w:tc>
        <w:tc>
          <w:tcPr>
            <w:tcW w:w="140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BC19A6" w14:textId="163F87C0" w:rsidR="00952813" w:rsidRPr="00667545" w:rsidRDefault="00952813" w:rsidP="00851AFE">
            <w:pPr>
              <w:rPr>
                <w:rFonts w:eastAsia="Arial"/>
                <w:color w:val="000000"/>
                <w:sz w:val="21"/>
                <w:szCs w:val="21"/>
                <w:lang w:val="es-ES"/>
              </w:rPr>
            </w:pPr>
            <w:r w:rsidRPr="00667545">
              <w:rPr>
                <w:rFonts w:eastAsia="Cambria"/>
                <w:color w:val="000000"/>
                <w:sz w:val="21"/>
                <w:szCs w:val="21"/>
                <w:lang w:val="es-ES"/>
              </w:rPr>
              <w:t xml:space="preserve">La presentación </w:t>
            </w:r>
            <w:r w:rsidR="00851AFE" w:rsidRPr="00667545">
              <w:rPr>
                <w:rFonts w:eastAsia="Cambria"/>
                <w:color w:val="000000"/>
                <w:sz w:val="21"/>
                <w:szCs w:val="21"/>
                <w:lang w:val="es-ES"/>
              </w:rPr>
              <w:t>y análisis son principalmente fácticos</w:t>
            </w:r>
            <w:r w:rsidRPr="00667545">
              <w:rPr>
                <w:rFonts w:eastAsia="Cambria"/>
                <w:color w:val="000000"/>
                <w:sz w:val="21"/>
                <w:szCs w:val="21"/>
                <w:lang w:val="es-ES"/>
              </w:rPr>
              <w:t xml:space="preserve"> pero hay un par de errores en la presentación o en la hoja. Incluye referencias</w:t>
            </w:r>
            <w:r w:rsidR="00851AFE" w:rsidRPr="00667545">
              <w:rPr>
                <w:rFonts w:eastAsia="Cambria"/>
                <w:color w:val="000000"/>
                <w:sz w:val="21"/>
                <w:szCs w:val="21"/>
                <w:lang w:val="es-ES"/>
              </w:rPr>
              <w:t xml:space="preserve"> e información de 2 entrevistados</w:t>
            </w:r>
            <w:r w:rsidRPr="00667545">
              <w:rPr>
                <w:rFonts w:eastAsia="Cambria"/>
                <w:color w:val="000000"/>
                <w:sz w:val="21"/>
                <w:szCs w:val="21"/>
                <w:lang w:val="es-ES"/>
              </w:rPr>
              <w:t xml:space="preserve">. Dura entre </w:t>
            </w:r>
            <w:r w:rsidR="008911F0" w:rsidRPr="00667545">
              <w:rPr>
                <w:rFonts w:eastAsia="Cambria"/>
                <w:color w:val="000000"/>
                <w:sz w:val="21"/>
                <w:szCs w:val="21"/>
                <w:lang w:val="es-ES"/>
              </w:rPr>
              <w:t>7-8</w:t>
            </w:r>
            <w:r w:rsidRPr="00667545">
              <w:rPr>
                <w:rFonts w:eastAsia="Cambria"/>
                <w:color w:val="000000"/>
                <w:sz w:val="21"/>
                <w:szCs w:val="21"/>
                <w:lang w:val="es-ES"/>
              </w:rPr>
              <w:t xml:space="preserve"> minutos o </w:t>
            </w:r>
            <w:r w:rsidR="008911F0" w:rsidRPr="00667545">
              <w:rPr>
                <w:rFonts w:eastAsia="Cambria"/>
                <w:color w:val="000000"/>
                <w:sz w:val="21"/>
                <w:szCs w:val="21"/>
                <w:lang w:val="es-ES"/>
              </w:rPr>
              <w:t xml:space="preserve">12-15 </w:t>
            </w:r>
            <w:r w:rsidRPr="00667545">
              <w:rPr>
                <w:rFonts w:eastAsia="Cambria"/>
                <w:color w:val="000000"/>
                <w:sz w:val="21"/>
                <w:szCs w:val="21"/>
                <w:lang w:val="es-ES"/>
              </w:rPr>
              <w:t>minutos.</w:t>
            </w:r>
          </w:p>
        </w:tc>
        <w:tc>
          <w:tcPr>
            <w:tcW w:w="152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30D537" w14:textId="18D2AA6D" w:rsidR="00952813" w:rsidRPr="00667545" w:rsidRDefault="00952813" w:rsidP="00851AFE">
            <w:pPr>
              <w:rPr>
                <w:rFonts w:eastAsia="Arial"/>
                <w:color w:val="000000"/>
                <w:sz w:val="21"/>
                <w:szCs w:val="21"/>
                <w:lang w:val="es-ES"/>
              </w:rPr>
            </w:pPr>
            <w:r w:rsidRPr="00667545">
              <w:rPr>
                <w:rFonts w:eastAsia="Cambria"/>
                <w:color w:val="000000"/>
                <w:sz w:val="21"/>
                <w:szCs w:val="21"/>
                <w:lang w:val="es-ES"/>
              </w:rPr>
              <w:t xml:space="preserve">La presentación </w:t>
            </w:r>
            <w:r w:rsidR="00851AFE" w:rsidRPr="00667545">
              <w:rPr>
                <w:rFonts w:eastAsia="Cambria"/>
                <w:color w:val="000000"/>
                <w:sz w:val="21"/>
                <w:szCs w:val="21"/>
                <w:lang w:val="es-ES"/>
              </w:rPr>
              <w:t xml:space="preserve">y análisis son </w:t>
            </w:r>
            <w:r w:rsidRPr="00667545">
              <w:rPr>
                <w:rFonts w:eastAsia="Cambria"/>
                <w:color w:val="000000"/>
                <w:sz w:val="21"/>
                <w:szCs w:val="21"/>
                <w:lang w:val="es-ES"/>
              </w:rPr>
              <w:t>una mezcla de lo fáctico y lo ficticio. Hay varios errores en la hoja informativa. Incluye referencias</w:t>
            </w:r>
            <w:r w:rsidR="00851AFE" w:rsidRPr="00667545">
              <w:rPr>
                <w:rFonts w:eastAsia="Cambria"/>
                <w:color w:val="000000"/>
                <w:sz w:val="21"/>
                <w:szCs w:val="21"/>
                <w:lang w:val="es-ES"/>
              </w:rPr>
              <w:t xml:space="preserve"> e información de 1 entrevistado</w:t>
            </w:r>
            <w:r w:rsidRPr="00667545">
              <w:rPr>
                <w:rFonts w:eastAsia="Cambria"/>
                <w:color w:val="000000"/>
                <w:sz w:val="21"/>
                <w:szCs w:val="21"/>
                <w:lang w:val="es-ES"/>
              </w:rPr>
              <w:t xml:space="preserve">. Dura menos de </w:t>
            </w:r>
            <w:r w:rsidR="008911F0" w:rsidRPr="00667545">
              <w:rPr>
                <w:rFonts w:eastAsia="Cambria"/>
                <w:color w:val="000000"/>
                <w:sz w:val="21"/>
                <w:szCs w:val="21"/>
                <w:lang w:val="es-ES"/>
              </w:rPr>
              <w:t>7</w:t>
            </w:r>
            <w:r w:rsidRPr="00667545">
              <w:rPr>
                <w:rFonts w:eastAsia="Cambria"/>
                <w:color w:val="000000"/>
                <w:sz w:val="21"/>
                <w:szCs w:val="21"/>
                <w:lang w:val="es-ES"/>
              </w:rPr>
              <w:t xml:space="preserve"> minutos o más de </w:t>
            </w:r>
            <w:r w:rsidR="008911F0" w:rsidRPr="00667545">
              <w:rPr>
                <w:rFonts w:eastAsia="Cambria"/>
                <w:color w:val="000000"/>
                <w:sz w:val="21"/>
                <w:szCs w:val="21"/>
                <w:lang w:val="es-ES"/>
              </w:rPr>
              <w:t>15</w:t>
            </w:r>
            <w:r w:rsidRPr="00667545">
              <w:rPr>
                <w:rFonts w:eastAsia="Cambria"/>
                <w:color w:val="000000"/>
                <w:sz w:val="21"/>
                <w:szCs w:val="21"/>
                <w:lang w:val="es-ES"/>
              </w:rPr>
              <w:t>.</w:t>
            </w:r>
          </w:p>
        </w:tc>
      </w:tr>
      <w:tr w:rsidR="00952813" w:rsidRPr="00667545" w14:paraId="66534D5C" w14:textId="77777777" w:rsidTr="00151D59">
        <w:tc>
          <w:tcPr>
            <w:tcW w:w="84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F80312" w14:textId="77777777" w:rsidR="00952813" w:rsidRPr="00667545" w:rsidRDefault="00952813" w:rsidP="00151D59">
            <w:pPr>
              <w:rPr>
                <w:rFonts w:eastAsia="Cambria"/>
                <w:b/>
                <w:bCs/>
                <w:color w:val="000000"/>
                <w:lang w:val="es-ES"/>
              </w:rPr>
            </w:pPr>
            <w:r w:rsidRPr="00667545">
              <w:rPr>
                <w:rFonts w:eastAsia="Cambria"/>
                <w:b/>
                <w:bCs/>
                <w:color w:val="000000"/>
                <w:lang w:val="es-ES"/>
              </w:rPr>
              <w:t>Gramática y comprensión</w:t>
            </w:r>
          </w:p>
          <w:p w14:paraId="649A8FBF" w14:textId="77777777" w:rsidR="00952813" w:rsidRPr="00667545" w:rsidRDefault="00952813" w:rsidP="00151D59">
            <w:pPr>
              <w:rPr>
                <w:rFonts w:eastAsia="Arial"/>
                <w:color w:val="000000"/>
                <w:lang w:val="es-ES"/>
              </w:rPr>
            </w:pPr>
            <w:r w:rsidRPr="00667545">
              <w:rPr>
                <w:rFonts w:eastAsia="Arial"/>
                <w:color w:val="000000"/>
                <w:lang w:val="es-ES"/>
              </w:rPr>
              <w:t>(20%)</w:t>
            </w:r>
          </w:p>
        </w:tc>
        <w:tc>
          <w:tcPr>
            <w:tcW w:w="121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8973CC" w14:textId="77777777" w:rsidR="00952813" w:rsidRPr="00667545" w:rsidRDefault="00952813" w:rsidP="00151D59">
            <w:pPr>
              <w:rPr>
                <w:rFonts w:eastAsia="Arial"/>
                <w:color w:val="000000"/>
                <w:sz w:val="21"/>
                <w:szCs w:val="21"/>
                <w:lang w:val="es-ES"/>
              </w:rPr>
            </w:pPr>
            <w:r w:rsidRPr="00667545">
              <w:rPr>
                <w:rFonts w:eastAsia="Cambria"/>
                <w:color w:val="000000"/>
                <w:sz w:val="21"/>
                <w:szCs w:val="21"/>
                <w:lang w:val="es-ES"/>
              </w:rPr>
              <w:t xml:space="preserve">Aunque haya errores, éstos no interfieren con la comprensión. La pronunciación es buena. </w:t>
            </w:r>
          </w:p>
        </w:tc>
        <w:tc>
          <w:tcPr>
            <w:tcW w:w="140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2C11AE" w14:textId="77777777" w:rsidR="00952813" w:rsidRPr="00667545" w:rsidRDefault="00952813" w:rsidP="00151D59">
            <w:pPr>
              <w:rPr>
                <w:rFonts w:eastAsia="Arial"/>
                <w:color w:val="000000"/>
                <w:sz w:val="21"/>
                <w:szCs w:val="21"/>
                <w:lang w:val="es-ES"/>
              </w:rPr>
            </w:pPr>
            <w:r w:rsidRPr="00667545">
              <w:rPr>
                <w:rFonts w:eastAsia="Cambria"/>
                <w:color w:val="000000"/>
                <w:sz w:val="21"/>
                <w:szCs w:val="21"/>
                <w:lang w:val="es-ES"/>
              </w:rPr>
              <w:t>Hay algunos errores que interfieren con la comprensión (2-3). La pronunciación es buena.</w:t>
            </w:r>
          </w:p>
        </w:tc>
        <w:tc>
          <w:tcPr>
            <w:tcW w:w="152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AF1F5E" w14:textId="77777777" w:rsidR="00952813" w:rsidRPr="00667545" w:rsidRDefault="00952813" w:rsidP="00151D59">
            <w:pPr>
              <w:rPr>
                <w:rFonts w:eastAsia="Arial"/>
                <w:color w:val="000000"/>
                <w:sz w:val="21"/>
                <w:szCs w:val="21"/>
                <w:lang w:val="es-ES"/>
              </w:rPr>
            </w:pPr>
            <w:r w:rsidRPr="00667545">
              <w:rPr>
                <w:rFonts w:eastAsia="Cambria"/>
                <w:color w:val="000000"/>
                <w:sz w:val="21"/>
                <w:szCs w:val="21"/>
                <w:lang w:val="es-ES"/>
              </w:rPr>
              <w:t>Hay más de tres errores que interfieren con la comprensión. La pronunciación es regular.</w:t>
            </w:r>
          </w:p>
        </w:tc>
      </w:tr>
      <w:bookmarkEnd w:id="2"/>
    </w:tbl>
    <w:p w14:paraId="7931B76F" w14:textId="77777777" w:rsidR="00851AFE" w:rsidRPr="00667545" w:rsidRDefault="00851AFE" w:rsidP="00902475">
      <w:pPr>
        <w:rPr>
          <w:rFonts w:ascii="Times New Roman" w:hAnsi="Times New Roman" w:cs="Times New Roman"/>
          <w:b/>
          <w:sz w:val="24"/>
          <w:szCs w:val="24"/>
          <w:lang w:val="es-ES" w:bidi="ar-SA"/>
        </w:rPr>
      </w:pPr>
    </w:p>
    <w:p w14:paraId="03570EB2" w14:textId="77777777" w:rsidR="00851AFE" w:rsidRPr="00667545" w:rsidRDefault="00851AFE" w:rsidP="00902475">
      <w:pPr>
        <w:rPr>
          <w:rFonts w:ascii="Times New Roman" w:hAnsi="Times New Roman" w:cs="Times New Roman"/>
          <w:b/>
          <w:sz w:val="24"/>
          <w:szCs w:val="24"/>
          <w:lang w:val="es-ES" w:bidi="ar-SA"/>
        </w:rPr>
      </w:pPr>
    </w:p>
    <w:p w14:paraId="13E00CA6" w14:textId="23FF4D0E" w:rsidR="003C3018" w:rsidRPr="00667545" w:rsidRDefault="00851AFE" w:rsidP="00902475">
      <w:pPr>
        <w:rPr>
          <w:rFonts w:ascii="Times New Roman" w:hAnsi="Times New Roman" w:cs="Times New Roman"/>
          <w:b/>
          <w:caps/>
          <w:sz w:val="24"/>
          <w:szCs w:val="24"/>
          <w:lang w:val="es-ES"/>
        </w:rPr>
      </w:pPr>
      <w:r w:rsidRPr="00667545">
        <w:rPr>
          <w:rFonts w:ascii="Times New Roman" w:hAnsi="Times New Roman" w:cs="Times New Roman"/>
          <w:b/>
          <w:sz w:val="24"/>
          <w:szCs w:val="24"/>
          <w:lang w:val="es-ES" w:bidi="ar-SA"/>
        </w:rPr>
        <w:lastRenderedPageBreak/>
        <w:t>PRESENTACIÓN DE UNA ACTIVIDAD DIDÁCTICA</w:t>
      </w:r>
    </w:p>
    <w:tbl>
      <w:tblPr>
        <w:tblW w:w="10632" w:type="dxa"/>
        <w:tblInd w:w="-547" w:type="dxa"/>
        <w:tblBorders>
          <w:top w:val="single" w:sz="8" w:space="0" w:color="919191"/>
          <w:left w:val="single" w:sz="8" w:space="0" w:color="919191"/>
          <w:bottom w:val="single" w:sz="8" w:space="0" w:color="919191"/>
          <w:right w:val="single" w:sz="8" w:space="0" w:color="919191"/>
          <w:insideH w:val="single" w:sz="8" w:space="0" w:color="919191"/>
          <w:insideV w:val="single" w:sz="8" w:space="0" w:color="919191"/>
        </w:tblBorders>
        <w:tblLayout w:type="fixed"/>
        <w:tblCellMar>
          <w:left w:w="0" w:type="dxa"/>
          <w:right w:w="0" w:type="dxa"/>
        </w:tblCellMar>
        <w:tblLook w:val="01E0" w:firstRow="1" w:lastRow="1" w:firstColumn="1" w:lastColumn="1" w:noHBand="0" w:noVBand="0"/>
      </w:tblPr>
      <w:tblGrid>
        <w:gridCol w:w="1560"/>
        <w:gridCol w:w="2126"/>
        <w:gridCol w:w="1984"/>
        <w:gridCol w:w="2097"/>
        <w:gridCol w:w="2865"/>
      </w:tblGrid>
      <w:tr w:rsidR="003C3018" w:rsidRPr="00667545" w14:paraId="4B4F7E5C" w14:textId="77777777" w:rsidTr="00947685">
        <w:trPr>
          <w:trHeight w:hRule="exact" w:val="269"/>
        </w:trPr>
        <w:tc>
          <w:tcPr>
            <w:tcW w:w="3686" w:type="dxa"/>
            <w:gridSpan w:val="2"/>
            <w:tcBorders>
              <w:top w:val="single" w:sz="16" w:space="0" w:color="919191"/>
              <w:left w:val="single" w:sz="16" w:space="0" w:color="919191"/>
              <w:bottom w:val="single" w:sz="16" w:space="0" w:color="FFFFFF"/>
            </w:tcBorders>
            <w:shd w:val="clear" w:color="auto" w:fill="F6F5F5"/>
          </w:tcPr>
          <w:p w14:paraId="15520B82" w14:textId="77777777" w:rsidR="003C3018" w:rsidRPr="00667545" w:rsidRDefault="00144660" w:rsidP="00AB776F">
            <w:pPr>
              <w:pStyle w:val="TableParagraph"/>
              <w:spacing w:line="230" w:lineRule="exact"/>
              <w:ind w:left="89"/>
              <w:rPr>
                <w:i/>
                <w:sz w:val="20"/>
                <w:lang w:val="es-ES"/>
              </w:rPr>
            </w:pPr>
            <w:r w:rsidRPr="00667545">
              <w:rPr>
                <w:i/>
                <w:sz w:val="20"/>
                <w:lang w:val="es-ES"/>
              </w:rPr>
              <w:t>Nivel</w:t>
            </w:r>
            <w:r w:rsidR="003C3018" w:rsidRPr="00667545">
              <w:rPr>
                <w:i/>
                <w:sz w:val="20"/>
                <w:lang w:val="es-ES"/>
              </w:rPr>
              <w:t>:</w:t>
            </w:r>
          </w:p>
        </w:tc>
        <w:tc>
          <w:tcPr>
            <w:tcW w:w="1984" w:type="dxa"/>
            <w:vMerge w:val="restart"/>
            <w:tcBorders>
              <w:top w:val="single" w:sz="16" w:space="0" w:color="919191"/>
            </w:tcBorders>
            <w:shd w:val="clear" w:color="auto" w:fill="F6F5F5"/>
          </w:tcPr>
          <w:p w14:paraId="07902D7B" w14:textId="77777777" w:rsidR="003C3018" w:rsidRPr="00667545" w:rsidRDefault="003C3018" w:rsidP="00AB776F">
            <w:pPr>
              <w:pStyle w:val="TableParagraph"/>
              <w:spacing w:before="10"/>
              <w:ind w:left="0"/>
              <w:rPr>
                <w:b/>
                <w:sz w:val="19"/>
                <w:lang w:val="es-ES"/>
              </w:rPr>
            </w:pPr>
          </w:p>
          <w:p w14:paraId="412D8473" w14:textId="77777777" w:rsidR="003C3018" w:rsidRPr="00667545" w:rsidRDefault="00947685" w:rsidP="00144660">
            <w:pPr>
              <w:pStyle w:val="TableParagraph"/>
              <w:ind w:left="339" w:right="228"/>
              <w:rPr>
                <w:b/>
                <w:sz w:val="20"/>
                <w:lang w:val="es-ES"/>
              </w:rPr>
            </w:pPr>
            <w:r w:rsidRPr="00667545">
              <w:rPr>
                <w:b/>
                <w:sz w:val="20"/>
                <w:lang w:val="es-ES"/>
              </w:rPr>
              <w:t xml:space="preserve">  </w:t>
            </w:r>
            <w:r w:rsidR="00144660" w:rsidRPr="00667545">
              <w:rPr>
                <w:b/>
                <w:sz w:val="20"/>
                <w:lang w:val="es-ES"/>
              </w:rPr>
              <w:t xml:space="preserve">Requiere </w:t>
            </w:r>
            <w:r w:rsidRPr="00667545">
              <w:rPr>
                <w:b/>
                <w:sz w:val="20"/>
                <w:lang w:val="es-ES"/>
              </w:rPr>
              <w:t xml:space="preserve">    </w:t>
            </w:r>
            <w:r w:rsidRPr="00667545">
              <w:rPr>
                <w:b/>
                <w:sz w:val="20"/>
                <w:lang w:val="es-ES"/>
              </w:rPr>
              <w:br/>
              <w:t xml:space="preserve">   </w:t>
            </w:r>
            <w:r w:rsidR="00144660" w:rsidRPr="00667545">
              <w:rPr>
                <w:b/>
                <w:sz w:val="20"/>
                <w:lang w:val="es-ES"/>
              </w:rPr>
              <w:t>revisión</w:t>
            </w:r>
          </w:p>
        </w:tc>
        <w:tc>
          <w:tcPr>
            <w:tcW w:w="2097" w:type="dxa"/>
            <w:vMerge w:val="restart"/>
            <w:tcBorders>
              <w:top w:val="single" w:sz="16" w:space="0" w:color="919191"/>
            </w:tcBorders>
            <w:shd w:val="clear" w:color="auto" w:fill="F6F5F5"/>
          </w:tcPr>
          <w:p w14:paraId="0A3F1589" w14:textId="77777777" w:rsidR="003C3018" w:rsidRPr="00667545" w:rsidRDefault="003C3018" w:rsidP="00AB776F">
            <w:pPr>
              <w:pStyle w:val="TableParagraph"/>
              <w:spacing w:before="10"/>
              <w:ind w:left="0"/>
              <w:rPr>
                <w:b/>
                <w:sz w:val="19"/>
                <w:lang w:val="es-ES"/>
              </w:rPr>
            </w:pPr>
          </w:p>
          <w:p w14:paraId="3129CF82" w14:textId="77777777" w:rsidR="003C3018" w:rsidRPr="00667545" w:rsidRDefault="003C3018" w:rsidP="00144660">
            <w:pPr>
              <w:pStyle w:val="TableParagraph"/>
              <w:ind w:right="1059"/>
              <w:rPr>
                <w:b/>
                <w:sz w:val="20"/>
                <w:lang w:val="es-ES"/>
              </w:rPr>
            </w:pPr>
            <w:r w:rsidRPr="00667545">
              <w:rPr>
                <w:b/>
                <w:sz w:val="20"/>
                <w:lang w:val="es-ES"/>
              </w:rPr>
              <w:t xml:space="preserve">   </w:t>
            </w:r>
            <w:r w:rsidR="00144660" w:rsidRPr="00667545">
              <w:rPr>
                <w:b/>
                <w:sz w:val="20"/>
                <w:lang w:val="es-ES"/>
              </w:rPr>
              <w:t>¡Púlelo!</w:t>
            </w:r>
          </w:p>
        </w:tc>
        <w:tc>
          <w:tcPr>
            <w:tcW w:w="2865" w:type="dxa"/>
            <w:vMerge w:val="restart"/>
            <w:tcBorders>
              <w:top w:val="single" w:sz="16" w:space="0" w:color="919191"/>
            </w:tcBorders>
            <w:shd w:val="clear" w:color="auto" w:fill="F6F5F5"/>
          </w:tcPr>
          <w:p w14:paraId="2C0A848C" w14:textId="77777777" w:rsidR="003C3018" w:rsidRPr="00667545" w:rsidRDefault="003C3018" w:rsidP="00AB776F">
            <w:pPr>
              <w:pStyle w:val="TableParagraph"/>
              <w:spacing w:before="10"/>
              <w:ind w:left="0"/>
              <w:rPr>
                <w:b/>
                <w:sz w:val="19"/>
                <w:lang w:val="es-ES"/>
              </w:rPr>
            </w:pPr>
          </w:p>
          <w:p w14:paraId="2A8BABED" w14:textId="77777777" w:rsidR="003C3018" w:rsidRPr="00667545" w:rsidRDefault="003C3018" w:rsidP="00144660">
            <w:pPr>
              <w:pStyle w:val="TableParagraph"/>
              <w:ind w:right="141"/>
              <w:rPr>
                <w:b/>
                <w:sz w:val="20"/>
                <w:lang w:val="es-ES"/>
              </w:rPr>
            </w:pPr>
            <w:r w:rsidRPr="00667545">
              <w:rPr>
                <w:b/>
                <w:sz w:val="20"/>
                <w:lang w:val="es-ES"/>
              </w:rPr>
              <w:t xml:space="preserve">       </w:t>
            </w:r>
            <w:r w:rsidR="00144660" w:rsidRPr="00667545">
              <w:rPr>
                <w:b/>
                <w:sz w:val="20"/>
                <w:lang w:val="es-ES"/>
              </w:rPr>
              <w:t>¡En su punto!</w:t>
            </w:r>
          </w:p>
        </w:tc>
      </w:tr>
      <w:tr w:rsidR="003C3018" w:rsidRPr="00667545" w14:paraId="2AC7E586" w14:textId="77777777" w:rsidTr="00947685">
        <w:trPr>
          <w:trHeight w:hRule="exact" w:val="500"/>
        </w:trPr>
        <w:tc>
          <w:tcPr>
            <w:tcW w:w="1560" w:type="dxa"/>
            <w:tcBorders>
              <w:top w:val="single" w:sz="16" w:space="0" w:color="FFFFFF"/>
              <w:left w:val="single" w:sz="16" w:space="0" w:color="919191"/>
              <w:bottom w:val="nil"/>
              <w:right w:val="nil"/>
            </w:tcBorders>
            <w:shd w:val="clear" w:color="auto" w:fill="F2FFFF"/>
          </w:tcPr>
          <w:p w14:paraId="43AF7267" w14:textId="77777777" w:rsidR="003C3018" w:rsidRPr="00667545" w:rsidRDefault="003C3018" w:rsidP="00AB776F">
            <w:pPr>
              <w:pStyle w:val="TableParagraph"/>
              <w:spacing w:before="10"/>
              <w:ind w:left="0"/>
              <w:rPr>
                <w:b/>
                <w:sz w:val="19"/>
                <w:lang w:val="es-ES"/>
              </w:rPr>
            </w:pPr>
          </w:p>
          <w:p w14:paraId="3CC4B13C" w14:textId="77777777" w:rsidR="003C3018" w:rsidRPr="00667545" w:rsidRDefault="00144660" w:rsidP="00AB776F">
            <w:pPr>
              <w:pStyle w:val="TableParagraph"/>
              <w:ind w:left="89"/>
              <w:rPr>
                <w:i/>
                <w:sz w:val="20"/>
                <w:lang w:val="es-ES"/>
              </w:rPr>
            </w:pPr>
            <w:r w:rsidRPr="00667545">
              <w:rPr>
                <w:i/>
                <w:sz w:val="20"/>
                <w:lang w:val="es-ES"/>
              </w:rPr>
              <w:t>Criterio</w:t>
            </w:r>
            <w:r w:rsidR="003C3018" w:rsidRPr="00667545">
              <w:rPr>
                <w:i/>
                <w:sz w:val="20"/>
                <w:lang w:val="es-ES"/>
              </w:rPr>
              <w:t>:</w:t>
            </w:r>
          </w:p>
        </w:tc>
        <w:tc>
          <w:tcPr>
            <w:tcW w:w="2126" w:type="dxa"/>
            <w:tcBorders>
              <w:top w:val="single" w:sz="16" w:space="0" w:color="FFFFFF"/>
              <w:left w:val="nil"/>
              <w:bottom w:val="single" w:sz="16" w:space="0" w:color="919191"/>
            </w:tcBorders>
            <w:shd w:val="clear" w:color="auto" w:fill="F6F5F5"/>
          </w:tcPr>
          <w:p w14:paraId="60D02023" w14:textId="77777777" w:rsidR="00144660" w:rsidRPr="00667545" w:rsidRDefault="003C3018" w:rsidP="00144660">
            <w:pPr>
              <w:pStyle w:val="TableParagraph"/>
              <w:spacing w:line="189" w:lineRule="exact"/>
              <w:ind w:left="0"/>
              <w:rPr>
                <w:b/>
                <w:sz w:val="20"/>
                <w:lang w:val="es-ES"/>
              </w:rPr>
            </w:pPr>
            <w:r w:rsidRPr="00667545">
              <w:rPr>
                <w:b/>
                <w:sz w:val="20"/>
                <w:lang w:val="es-ES"/>
              </w:rPr>
              <w:t xml:space="preserve">    </w:t>
            </w:r>
            <w:r w:rsidR="00144660" w:rsidRPr="00667545">
              <w:rPr>
                <w:b/>
                <w:sz w:val="20"/>
                <w:lang w:val="es-ES"/>
              </w:rPr>
              <w:t>Inténtalo</w:t>
            </w:r>
          </w:p>
          <w:p w14:paraId="2B6DDAA6" w14:textId="77777777" w:rsidR="003C3018" w:rsidRPr="00667545" w:rsidRDefault="00144660" w:rsidP="00144660">
            <w:pPr>
              <w:pStyle w:val="TableParagraph"/>
              <w:spacing w:line="189" w:lineRule="exact"/>
              <w:ind w:left="0"/>
              <w:rPr>
                <w:b/>
                <w:sz w:val="20"/>
                <w:lang w:val="es-ES"/>
              </w:rPr>
            </w:pPr>
            <w:r w:rsidRPr="00667545">
              <w:rPr>
                <w:b/>
                <w:sz w:val="20"/>
                <w:lang w:val="es-ES"/>
              </w:rPr>
              <w:t xml:space="preserve">     otra vez</w:t>
            </w:r>
          </w:p>
        </w:tc>
        <w:tc>
          <w:tcPr>
            <w:tcW w:w="1984" w:type="dxa"/>
            <w:vMerge/>
            <w:tcBorders>
              <w:bottom w:val="single" w:sz="16" w:space="0" w:color="919191"/>
            </w:tcBorders>
            <w:shd w:val="clear" w:color="auto" w:fill="F6F5F5"/>
          </w:tcPr>
          <w:p w14:paraId="3069D66A" w14:textId="77777777" w:rsidR="003C3018" w:rsidRPr="00667545" w:rsidRDefault="003C3018" w:rsidP="00AB776F">
            <w:pPr>
              <w:rPr>
                <w:lang w:val="es-ES"/>
              </w:rPr>
            </w:pPr>
          </w:p>
        </w:tc>
        <w:tc>
          <w:tcPr>
            <w:tcW w:w="2097" w:type="dxa"/>
            <w:vMerge/>
            <w:tcBorders>
              <w:bottom w:val="single" w:sz="16" w:space="0" w:color="919191"/>
            </w:tcBorders>
            <w:shd w:val="clear" w:color="auto" w:fill="F6F5F5"/>
          </w:tcPr>
          <w:p w14:paraId="67537E9E" w14:textId="77777777" w:rsidR="003C3018" w:rsidRPr="00667545" w:rsidRDefault="003C3018" w:rsidP="00AB776F">
            <w:pPr>
              <w:rPr>
                <w:lang w:val="es-ES"/>
              </w:rPr>
            </w:pPr>
          </w:p>
        </w:tc>
        <w:tc>
          <w:tcPr>
            <w:tcW w:w="2865" w:type="dxa"/>
            <w:vMerge/>
            <w:tcBorders>
              <w:bottom w:val="single" w:sz="16" w:space="0" w:color="919191"/>
            </w:tcBorders>
            <w:shd w:val="clear" w:color="auto" w:fill="F6F5F5"/>
          </w:tcPr>
          <w:p w14:paraId="092D52A3" w14:textId="77777777" w:rsidR="003C3018" w:rsidRPr="00667545" w:rsidRDefault="003C3018" w:rsidP="00AB776F">
            <w:pPr>
              <w:rPr>
                <w:lang w:val="es-ES"/>
              </w:rPr>
            </w:pPr>
          </w:p>
        </w:tc>
      </w:tr>
      <w:tr w:rsidR="003C3018" w:rsidRPr="00667545" w14:paraId="1565F8F3" w14:textId="77777777" w:rsidTr="00851AFE">
        <w:trPr>
          <w:trHeight w:hRule="exact" w:val="1192"/>
        </w:trPr>
        <w:tc>
          <w:tcPr>
            <w:tcW w:w="1560" w:type="dxa"/>
            <w:tcBorders>
              <w:top w:val="nil"/>
              <w:left w:val="single" w:sz="16" w:space="0" w:color="919191"/>
              <w:right w:val="single" w:sz="16" w:space="0" w:color="919191"/>
            </w:tcBorders>
            <w:shd w:val="clear" w:color="auto" w:fill="F2FFFF"/>
          </w:tcPr>
          <w:p w14:paraId="51BD02E5" w14:textId="5E8FE3A1" w:rsidR="003C3018" w:rsidRPr="00667545" w:rsidRDefault="00552457" w:rsidP="00851AFE">
            <w:pPr>
              <w:pStyle w:val="TableParagraph"/>
              <w:spacing w:before="19"/>
              <w:ind w:left="89" w:right="173"/>
              <w:rPr>
                <w:b/>
                <w:sz w:val="20"/>
                <w:lang w:val="es-ES"/>
              </w:rPr>
            </w:pPr>
            <w:r w:rsidRPr="00667545">
              <w:rPr>
                <w:b/>
                <w:w w:val="95"/>
                <w:sz w:val="20"/>
                <w:lang w:val="es-ES"/>
              </w:rPr>
              <w:t>Actividad</w:t>
            </w:r>
            <w:r w:rsidR="00851AFE" w:rsidRPr="00667545">
              <w:rPr>
                <w:b/>
                <w:w w:val="95"/>
                <w:sz w:val="20"/>
                <w:lang w:val="es-ES"/>
              </w:rPr>
              <w:t>(es)</w:t>
            </w:r>
            <w:r w:rsidRPr="00667545">
              <w:rPr>
                <w:b/>
                <w:w w:val="95"/>
                <w:sz w:val="20"/>
                <w:lang w:val="es-ES"/>
              </w:rPr>
              <w:t xml:space="preserve"> de instrucción</w:t>
            </w:r>
          </w:p>
        </w:tc>
        <w:tc>
          <w:tcPr>
            <w:tcW w:w="2126" w:type="dxa"/>
            <w:tcBorders>
              <w:top w:val="single" w:sz="16" w:space="0" w:color="919191"/>
              <w:left w:val="single" w:sz="16" w:space="0" w:color="919191"/>
            </w:tcBorders>
          </w:tcPr>
          <w:p w14:paraId="5B24F464" w14:textId="4B9350EB" w:rsidR="003C3018" w:rsidRPr="00667545" w:rsidRDefault="00552457" w:rsidP="00AB776F">
            <w:pPr>
              <w:pStyle w:val="TableParagraph"/>
              <w:spacing w:line="230" w:lineRule="exact"/>
              <w:ind w:left="88" w:right="148"/>
              <w:rPr>
                <w:sz w:val="19"/>
                <w:szCs w:val="19"/>
                <w:lang w:val="es-ES"/>
              </w:rPr>
            </w:pPr>
            <w:r w:rsidRPr="00667545">
              <w:rPr>
                <w:sz w:val="19"/>
                <w:szCs w:val="19"/>
                <w:lang w:val="es-ES"/>
              </w:rPr>
              <w:t>No hay actividad</w:t>
            </w:r>
            <w:r w:rsidR="00851AFE" w:rsidRPr="00667545">
              <w:rPr>
                <w:sz w:val="19"/>
                <w:szCs w:val="19"/>
                <w:lang w:val="es-ES"/>
              </w:rPr>
              <w:t>(</w:t>
            </w:r>
            <w:r w:rsidRPr="00667545">
              <w:rPr>
                <w:sz w:val="19"/>
                <w:szCs w:val="19"/>
                <w:lang w:val="es-ES"/>
              </w:rPr>
              <w:t>es</w:t>
            </w:r>
            <w:r w:rsidR="00851AFE" w:rsidRPr="00667545">
              <w:rPr>
                <w:sz w:val="19"/>
                <w:szCs w:val="19"/>
                <w:lang w:val="es-ES"/>
              </w:rPr>
              <w:t>)</w:t>
            </w:r>
          </w:p>
        </w:tc>
        <w:tc>
          <w:tcPr>
            <w:tcW w:w="1984" w:type="dxa"/>
            <w:tcBorders>
              <w:top w:val="single" w:sz="16" w:space="0" w:color="919191"/>
            </w:tcBorders>
          </w:tcPr>
          <w:p w14:paraId="33C07B11" w14:textId="77777777" w:rsidR="003C3018" w:rsidRPr="00667545" w:rsidRDefault="00552457" w:rsidP="00AB776F">
            <w:pPr>
              <w:pStyle w:val="TableParagraph"/>
              <w:spacing w:line="230" w:lineRule="exact"/>
              <w:ind w:left="98" w:right="228"/>
              <w:rPr>
                <w:sz w:val="19"/>
                <w:szCs w:val="19"/>
                <w:lang w:val="es-ES"/>
              </w:rPr>
            </w:pPr>
            <w:r w:rsidRPr="00667545">
              <w:rPr>
                <w:sz w:val="19"/>
                <w:szCs w:val="19"/>
                <w:lang w:val="es-ES"/>
              </w:rPr>
              <w:t>Sólo lección</w:t>
            </w:r>
          </w:p>
        </w:tc>
        <w:tc>
          <w:tcPr>
            <w:tcW w:w="2097" w:type="dxa"/>
            <w:tcBorders>
              <w:top w:val="single" w:sz="16" w:space="0" w:color="919191"/>
            </w:tcBorders>
          </w:tcPr>
          <w:p w14:paraId="7A3E13BD" w14:textId="168FFFF7" w:rsidR="003C3018" w:rsidRPr="00667545" w:rsidRDefault="00552457" w:rsidP="00CC7E83">
            <w:pPr>
              <w:pStyle w:val="TableParagraph"/>
              <w:spacing w:line="230" w:lineRule="exact"/>
              <w:ind w:left="98" w:right="164"/>
              <w:rPr>
                <w:sz w:val="19"/>
                <w:szCs w:val="19"/>
                <w:lang w:val="es-ES"/>
              </w:rPr>
            </w:pPr>
            <w:r w:rsidRPr="00667545">
              <w:rPr>
                <w:sz w:val="19"/>
                <w:szCs w:val="19"/>
                <w:lang w:val="es-ES"/>
              </w:rPr>
              <w:t>La</w:t>
            </w:r>
            <w:r w:rsidR="00851AFE" w:rsidRPr="00667545">
              <w:rPr>
                <w:sz w:val="19"/>
                <w:szCs w:val="19"/>
                <w:lang w:val="es-ES"/>
              </w:rPr>
              <w:t>(</w:t>
            </w:r>
            <w:r w:rsidRPr="00667545">
              <w:rPr>
                <w:sz w:val="19"/>
                <w:szCs w:val="19"/>
                <w:lang w:val="es-ES"/>
              </w:rPr>
              <w:t>s</w:t>
            </w:r>
            <w:r w:rsidR="00851AFE" w:rsidRPr="00667545">
              <w:rPr>
                <w:sz w:val="19"/>
                <w:szCs w:val="19"/>
                <w:lang w:val="es-ES"/>
              </w:rPr>
              <w:t>)</w:t>
            </w:r>
            <w:r w:rsidRPr="00667545">
              <w:rPr>
                <w:sz w:val="19"/>
                <w:szCs w:val="19"/>
                <w:lang w:val="es-ES"/>
              </w:rPr>
              <w:t xml:space="preserve"> actividad</w:t>
            </w:r>
            <w:r w:rsidR="00851AFE" w:rsidRPr="00667545">
              <w:rPr>
                <w:sz w:val="19"/>
                <w:szCs w:val="19"/>
                <w:lang w:val="es-ES"/>
              </w:rPr>
              <w:t>(</w:t>
            </w:r>
            <w:r w:rsidRPr="00667545">
              <w:rPr>
                <w:sz w:val="19"/>
                <w:szCs w:val="19"/>
                <w:lang w:val="es-ES"/>
              </w:rPr>
              <w:t>es</w:t>
            </w:r>
            <w:r w:rsidR="00851AFE" w:rsidRPr="00667545">
              <w:rPr>
                <w:sz w:val="19"/>
                <w:szCs w:val="19"/>
                <w:lang w:val="es-ES"/>
              </w:rPr>
              <w:t>)</w:t>
            </w:r>
            <w:r w:rsidRPr="00667545">
              <w:rPr>
                <w:sz w:val="19"/>
                <w:szCs w:val="19"/>
                <w:lang w:val="es-ES"/>
              </w:rPr>
              <w:t xml:space="preserve"> </w:t>
            </w:r>
            <w:r w:rsidR="00CC7E83" w:rsidRPr="00667545">
              <w:rPr>
                <w:sz w:val="19"/>
                <w:szCs w:val="19"/>
                <w:lang w:val="es-ES"/>
              </w:rPr>
              <w:t>se</w:t>
            </w:r>
            <w:r w:rsidRPr="00667545">
              <w:rPr>
                <w:sz w:val="19"/>
                <w:szCs w:val="19"/>
                <w:lang w:val="es-ES"/>
              </w:rPr>
              <w:t xml:space="preserve"> relaciona</w:t>
            </w:r>
            <w:r w:rsidR="00851AFE" w:rsidRPr="00667545">
              <w:rPr>
                <w:sz w:val="19"/>
                <w:szCs w:val="19"/>
                <w:lang w:val="es-ES"/>
              </w:rPr>
              <w:t>(</w:t>
            </w:r>
            <w:r w:rsidRPr="00667545">
              <w:rPr>
                <w:sz w:val="19"/>
                <w:szCs w:val="19"/>
                <w:lang w:val="es-ES"/>
              </w:rPr>
              <w:t>n</w:t>
            </w:r>
            <w:r w:rsidR="00851AFE" w:rsidRPr="00667545">
              <w:rPr>
                <w:sz w:val="19"/>
                <w:szCs w:val="19"/>
                <w:lang w:val="es-ES"/>
              </w:rPr>
              <w:t>)</w:t>
            </w:r>
            <w:r w:rsidRPr="00667545">
              <w:rPr>
                <w:sz w:val="19"/>
                <w:szCs w:val="19"/>
                <w:lang w:val="es-ES"/>
              </w:rPr>
              <w:t xml:space="preserve"> con los objetivos</w:t>
            </w:r>
          </w:p>
        </w:tc>
        <w:tc>
          <w:tcPr>
            <w:tcW w:w="2865" w:type="dxa"/>
            <w:tcBorders>
              <w:top w:val="single" w:sz="16" w:space="0" w:color="919191"/>
            </w:tcBorders>
          </w:tcPr>
          <w:p w14:paraId="3A882E53" w14:textId="2A2CA965" w:rsidR="003C3018" w:rsidRPr="00667545" w:rsidRDefault="00851AFE" w:rsidP="00552457">
            <w:pPr>
              <w:pStyle w:val="TableParagraph"/>
              <w:ind w:left="98" w:right="141"/>
              <w:rPr>
                <w:sz w:val="19"/>
                <w:szCs w:val="19"/>
                <w:lang w:val="es-ES"/>
              </w:rPr>
            </w:pPr>
            <w:r w:rsidRPr="00667545">
              <w:rPr>
                <w:sz w:val="19"/>
                <w:szCs w:val="19"/>
                <w:lang w:val="es-ES"/>
              </w:rPr>
              <w:t xml:space="preserve">La(s) actividad(es) </w:t>
            </w:r>
            <w:r w:rsidR="00552457" w:rsidRPr="00667545">
              <w:rPr>
                <w:sz w:val="19"/>
                <w:szCs w:val="19"/>
                <w:lang w:val="es-ES"/>
              </w:rPr>
              <w:t>ofrece</w:t>
            </w:r>
            <w:r w:rsidRPr="00667545">
              <w:rPr>
                <w:sz w:val="19"/>
                <w:szCs w:val="19"/>
                <w:lang w:val="es-ES"/>
              </w:rPr>
              <w:t>(</w:t>
            </w:r>
            <w:r w:rsidR="00552457" w:rsidRPr="00667545">
              <w:rPr>
                <w:sz w:val="19"/>
                <w:szCs w:val="19"/>
                <w:lang w:val="es-ES"/>
              </w:rPr>
              <w:t>n</w:t>
            </w:r>
            <w:r w:rsidRPr="00667545">
              <w:rPr>
                <w:sz w:val="19"/>
                <w:szCs w:val="19"/>
                <w:lang w:val="es-ES"/>
              </w:rPr>
              <w:t>)</w:t>
            </w:r>
            <w:r w:rsidR="00552457" w:rsidRPr="00667545">
              <w:rPr>
                <w:sz w:val="19"/>
                <w:szCs w:val="19"/>
                <w:lang w:val="es-ES"/>
              </w:rPr>
              <w:t xml:space="preserve"> un camino lógico para alcanzar los objetivos. Edad apropiada y aborda diferentes niveles de habilidad</w:t>
            </w:r>
          </w:p>
        </w:tc>
      </w:tr>
      <w:tr w:rsidR="00552457" w:rsidRPr="00667545" w14:paraId="581ED988" w14:textId="77777777" w:rsidTr="00851AFE">
        <w:trPr>
          <w:trHeight w:hRule="exact" w:val="2036"/>
        </w:trPr>
        <w:tc>
          <w:tcPr>
            <w:tcW w:w="1560" w:type="dxa"/>
            <w:tcBorders>
              <w:left w:val="single" w:sz="16" w:space="0" w:color="919191"/>
              <w:right w:val="single" w:sz="16" w:space="0" w:color="919191"/>
            </w:tcBorders>
            <w:shd w:val="clear" w:color="auto" w:fill="F2FFFF"/>
          </w:tcPr>
          <w:p w14:paraId="040C511B" w14:textId="77777777" w:rsidR="00552457" w:rsidRPr="00667545" w:rsidRDefault="00552457" w:rsidP="00AB776F">
            <w:pPr>
              <w:pStyle w:val="TableParagraph"/>
              <w:spacing w:before="1"/>
              <w:ind w:left="89" w:right="173"/>
              <w:rPr>
                <w:b/>
                <w:sz w:val="20"/>
                <w:lang w:val="es-ES"/>
              </w:rPr>
            </w:pPr>
            <w:r w:rsidRPr="00667545">
              <w:rPr>
                <w:b/>
                <w:sz w:val="20"/>
                <w:lang w:val="es-ES"/>
              </w:rPr>
              <w:t>Materiales de apoyo creados por el profesor</w:t>
            </w:r>
          </w:p>
        </w:tc>
        <w:tc>
          <w:tcPr>
            <w:tcW w:w="2126" w:type="dxa"/>
            <w:tcBorders>
              <w:left w:val="single" w:sz="16" w:space="0" w:color="919191"/>
            </w:tcBorders>
          </w:tcPr>
          <w:p w14:paraId="67902F94" w14:textId="77777777" w:rsidR="00552457" w:rsidRPr="00667545" w:rsidRDefault="00552457" w:rsidP="00AB776F">
            <w:pPr>
              <w:pStyle w:val="TableParagraph"/>
              <w:spacing w:before="1"/>
              <w:ind w:left="88" w:right="148"/>
              <w:rPr>
                <w:sz w:val="19"/>
                <w:szCs w:val="19"/>
                <w:lang w:val="es-ES"/>
              </w:rPr>
            </w:pPr>
            <w:r w:rsidRPr="00667545">
              <w:rPr>
                <w:sz w:val="19"/>
                <w:szCs w:val="19"/>
                <w:lang w:val="es-ES"/>
              </w:rPr>
              <w:t>No hay materiales de apoyo</w:t>
            </w:r>
          </w:p>
        </w:tc>
        <w:tc>
          <w:tcPr>
            <w:tcW w:w="1984" w:type="dxa"/>
          </w:tcPr>
          <w:p w14:paraId="217E3881" w14:textId="3DD338ED" w:rsidR="00552457" w:rsidRPr="00667545" w:rsidRDefault="00552457" w:rsidP="00851AFE">
            <w:pPr>
              <w:pStyle w:val="TableParagraph"/>
              <w:spacing w:before="1"/>
              <w:ind w:left="98" w:right="228"/>
              <w:rPr>
                <w:sz w:val="19"/>
                <w:szCs w:val="19"/>
                <w:lang w:val="es-ES"/>
              </w:rPr>
            </w:pPr>
            <w:r w:rsidRPr="00667545">
              <w:rPr>
                <w:sz w:val="19"/>
                <w:szCs w:val="19"/>
                <w:lang w:val="es-ES"/>
              </w:rPr>
              <w:t xml:space="preserve">Los materiales de apoyo y/o folletos para los </w:t>
            </w:r>
            <w:r w:rsidR="003C2298" w:rsidRPr="00667545">
              <w:rPr>
                <w:sz w:val="19"/>
                <w:szCs w:val="19"/>
                <w:lang w:val="es-ES"/>
              </w:rPr>
              <w:t xml:space="preserve">estudiantes son </w:t>
            </w:r>
            <w:r w:rsidR="00947685" w:rsidRPr="00667545">
              <w:rPr>
                <w:sz w:val="19"/>
                <w:szCs w:val="19"/>
                <w:lang w:val="es-ES"/>
              </w:rPr>
              <w:t>desordenados</w:t>
            </w:r>
            <w:r w:rsidRPr="00667545">
              <w:rPr>
                <w:sz w:val="19"/>
                <w:szCs w:val="19"/>
                <w:lang w:val="es-ES"/>
              </w:rPr>
              <w:t xml:space="preserve">, incompletos y/o poco atractivos. No acentúan la </w:t>
            </w:r>
            <w:r w:rsidR="00851AFE" w:rsidRPr="00667545">
              <w:rPr>
                <w:sz w:val="19"/>
                <w:szCs w:val="19"/>
                <w:lang w:val="es-ES"/>
              </w:rPr>
              <w:t>actividad</w:t>
            </w:r>
            <w:r w:rsidRPr="00667545">
              <w:rPr>
                <w:sz w:val="19"/>
                <w:szCs w:val="19"/>
                <w:lang w:val="es-ES"/>
              </w:rPr>
              <w:t>.</w:t>
            </w:r>
          </w:p>
        </w:tc>
        <w:tc>
          <w:tcPr>
            <w:tcW w:w="2097" w:type="dxa"/>
          </w:tcPr>
          <w:p w14:paraId="024A6A62" w14:textId="00F8788E" w:rsidR="00552457" w:rsidRPr="00667545" w:rsidRDefault="00552457" w:rsidP="00851AFE">
            <w:pPr>
              <w:pStyle w:val="TableParagraph"/>
              <w:spacing w:before="1"/>
              <w:ind w:left="98" w:right="464"/>
              <w:rPr>
                <w:sz w:val="19"/>
                <w:szCs w:val="19"/>
                <w:lang w:val="es-ES"/>
              </w:rPr>
            </w:pPr>
            <w:r w:rsidRPr="00667545">
              <w:rPr>
                <w:sz w:val="19"/>
                <w:szCs w:val="19"/>
                <w:lang w:val="es-ES"/>
              </w:rPr>
              <w:t xml:space="preserve">Los materiales de apoyo y/o folletos para los estudiantes son completos y están claros. Acentúan la </w:t>
            </w:r>
            <w:r w:rsidR="00851AFE" w:rsidRPr="00667545">
              <w:rPr>
                <w:sz w:val="19"/>
                <w:szCs w:val="19"/>
                <w:lang w:val="es-ES"/>
              </w:rPr>
              <w:t>actividad</w:t>
            </w:r>
            <w:r w:rsidRPr="00667545">
              <w:rPr>
                <w:sz w:val="19"/>
                <w:szCs w:val="19"/>
                <w:lang w:val="es-ES"/>
              </w:rPr>
              <w:t>.</w:t>
            </w:r>
          </w:p>
        </w:tc>
        <w:tc>
          <w:tcPr>
            <w:tcW w:w="2865" w:type="dxa"/>
          </w:tcPr>
          <w:p w14:paraId="7BDFE9F2" w14:textId="48CF4A38" w:rsidR="00552457" w:rsidRPr="00667545" w:rsidRDefault="00552457" w:rsidP="00851AFE">
            <w:pPr>
              <w:pStyle w:val="TableParagraph"/>
              <w:spacing w:before="1"/>
              <w:ind w:left="98" w:right="241"/>
              <w:rPr>
                <w:sz w:val="19"/>
                <w:szCs w:val="19"/>
                <w:lang w:val="es-ES"/>
              </w:rPr>
            </w:pPr>
            <w:r w:rsidRPr="00667545">
              <w:rPr>
                <w:sz w:val="19"/>
                <w:szCs w:val="19"/>
                <w:lang w:val="es-ES"/>
              </w:rPr>
              <w:t xml:space="preserve">Los materiales de apoyo y/o folletos para los estudiantes son completos y atractivos y están claros. Acentúan la </w:t>
            </w:r>
            <w:r w:rsidR="00851AFE" w:rsidRPr="00667545">
              <w:rPr>
                <w:sz w:val="19"/>
                <w:szCs w:val="19"/>
                <w:lang w:val="es-ES"/>
              </w:rPr>
              <w:t>actividad</w:t>
            </w:r>
            <w:r w:rsidRPr="00667545">
              <w:rPr>
                <w:sz w:val="19"/>
                <w:szCs w:val="19"/>
                <w:lang w:val="es-ES"/>
              </w:rPr>
              <w:t xml:space="preserve"> de manera significativa. </w:t>
            </w:r>
          </w:p>
        </w:tc>
      </w:tr>
      <w:tr w:rsidR="003C3018" w:rsidRPr="001D66A6" w14:paraId="188F7E48" w14:textId="77777777" w:rsidTr="00851AFE">
        <w:trPr>
          <w:trHeight w:hRule="exact" w:val="1973"/>
        </w:trPr>
        <w:tc>
          <w:tcPr>
            <w:tcW w:w="1560" w:type="dxa"/>
            <w:tcBorders>
              <w:left w:val="single" w:sz="16" w:space="0" w:color="919191"/>
              <w:right w:val="single" w:sz="16" w:space="0" w:color="919191"/>
            </w:tcBorders>
            <w:shd w:val="clear" w:color="auto" w:fill="F2FFFF"/>
          </w:tcPr>
          <w:p w14:paraId="328C2779" w14:textId="77777777" w:rsidR="003C3018" w:rsidRPr="00667545" w:rsidRDefault="00552457" w:rsidP="00AB776F">
            <w:pPr>
              <w:pStyle w:val="TableParagraph"/>
              <w:spacing w:before="1"/>
              <w:ind w:left="89" w:right="173"/>
              <w:rPr>
                <w:b/>
                <w:sz w:val="20"/>
                <w:lang w:val="es-ES"/>
              </w:rPr>
            </w:pPr>
            <w:r w:rsidRPr="00667545">
              <w:rPr>
                <w:b/>
                <w:sz w:val="20"/>
                <w:lang w:val="es-ES"/>
              </w:rPr>
              <w:t>Objetivos</w:t>
            </w:r>
            <w:r w:rsidR="003C3018" w:rsidRPr="00667545">
              <w:rPr>
                <w:b/>
                <w:sz w:val="20"/>
                <w:lang w:val="es-ES"/>
              </w:rPr>
              <w:t>/</w:t>
            </w:r>
          </w:p>
          <w:p w14:paraId="45D32A78" w14:textId="77777777" w:rsidR="003C3018" w:rsidRPr="00667545" w:rsidRDefault="00552457" w:rsidP="00AB776F">
            <w:pPr>
              <w:pStyle w:val="TableParagraph"/>
              <w:spacing w:before="1"/>
              <w:ind w:left="89" w:right="173"/>
              <w:rPr>
                <w:b/>
                <w:sz w:val="20"/>
                <w:lang w:val="es-ES"/>
              </w:rPr>
            </w:pPr>
            <w:r w:rsidRPr="00667545">
              <w:rPr>
                <w:b/>
                <w:sz w:val="20"/>
                <w:lang w:val="es-ES"/>
              </w:rPr>
              <w:t>Estándares</w:t>
            </w:r>
          </w:p>
        </w:tc>
        <w:tc>
          <w:tcPr>
            <w:tcW w:w="2126" w:type="dxa"/>
            <w:tcBorders>
              <w:left w:val="single" w:sz="16" w:space="0" w:color="919191"/>
            </w:tcBorders>
          </w:tcPr>
          <w:p w14:paraId="51110B72" w14:textId="77777777" w:rsidR="003C3018" w:rsidRPr="00667545" w:rsidRDefault="003C2298" w:rsidP="00AB776F">
            <w:pPr>
              <w:pStyle w:val="TableParagraph"/>
              <w:spacing w:before="1"/>
              <w:ind w:left="88" w:right="148"/>
              <w:rPr>
                <w:sz w:val="19"/>
                <w:szCs w:val="19"/>
                <w:lang w:val="es-ES"/>
              </w:rPr>
            </w:pPr>
            <w:r w:rsidRPr="00667545">
              <w:rPr>
                <w:sz w:val="19"/>
                <w:szCs w:val="19"/>
                <w:lang w:val="es-ES"/>
              </w:rPr>
              <w:t>Faltan objetivos/ estándares</w:t>
            </w:r>
          </w:p>
        </w:tc>
        <w:tc>
          <w:tcPr>
            <w:tcW w:w="1984" w:type="dxa"/>
          </w:tcPr>
          <w:p w14:paraId="15F0E3B1" w14:textId="77777777" w:rsidR="003C3018" w:rsidRPr="00667545" w:rsidRDefault="003C2298" w:rsidP="003C2298">
            <w:pPr>
              <w:pStyle w:val="TableParagraph"/>
              <w:spacing w:before="1"/>
              <w:ind w:left="98" w:right="216"/>
              <w:rPr>
                <w:sz w:val="19"/>
                <w:szCs w:val="19"/>
                <w:lang w:val="es-ES"/>
              </w:rPr>
            </w:pPr>
            <w:r w:rsidRPr="00667545">
              <w:rPr>
                <w:sz w:val="19"/>
                <w:szCs w:val="19"/>
                <w:lang w:val="es-ES"/>
              </w:rPr>
              <w:t>Los objetivos no están claramente definidos o no están relacionados con los estándares</w:t>
            </w:r>
          </w:p>
        </w:tc>
        <w:tc>
          <w:tcPr>
            <w:tcW w:w="2097" w:type="dxa"/>
          </w:tcPr>
          <w:p w14:paraId="555BB785" w14:textId="264D6064" w:rsidR="003C3018" w:rsidRPr="00667545" w:rsidRDefault="003C2298" w:rsidP="00851AFE">
            <w:pPr>
              <w:pStyle w:val="TableParagraph"/>
              <w:spacing w:before="1"/>
              <w:ind w:left="98" w:right="330"/>
              <w:rPr>
                <w:sz w:val="19"/>
                <w:szCs w:val="19"/>
                <w:lang w:val="es-ES"/>
              </w:rPr>
            </w:pPr>
            <w:r w:rsidRPr="00667545">
              <w:rPr>
                <w:sz w:val="19"/>
                <w:szCs w:val="19"/>
                <w:lang w:val="es-ES"/>
              </w:rPr>
              <w:t xml:space="preserve">Los objetivos/ estándares proporcionan un cierto sentido de lo que los estudiantes sabrán y serán capaces de hacer como resultado de la </w:t>
            </w:r>
            <w:r w:rsidR="00851AFE" w:rsidRPr="00667545">
              <w:rPr>
                <w:sz w:val="19"/>
                <w:szCs w:val="19"/>
                <w:lang w:val="es-ES"/>
              </w:rPr>
              <w:t>actividad.</w:t>
            </w:r>
          </w:p>
        </w:tc>
        <w:tc>
          <w:tcPr>
            <w:tcW w:w="2865" w:type="dxa"/>
          </w:tcPr>
          <w:p w14:paraId="3A9C4853" w14:textId="669A780D" w:rsidR="003C3018" w:rsidRPr="00667545" w:rsidRDefault="003C2298" w:rsidP="00851AFE">
            <w:pPr>
              <w:pStyle w:val="TableParagraph"/>
              <w:spacing w:before="1"/>
              <w:ind w:left="98" w:right="185"/>
              <w:rPr>
                <w:sz w:val="19"/>
                <w:szCs w:val="19"/>
                <w:lang w:val="es-ES"/>
              </w:rPr>
            </w:pPr>
            <w:r w:rsidRPr="00667545">
              <w:rPr>
                <w:sz w:val="19"/>
                <w:szCs w:val="19"/>
                <w:lang w:val="es-ES"/>
              </w:rPr>
              <w:t xml:space="preserve">Los objetivos/ estándares están claramente establecidos y proporcionan una idea de lo que los estudiantes sabrán y serán capaces de hacer como resultado de la </w:t>
            </w:r>
            <w:r w:rsidR="00851AFE" w:rsidRPr="00667545">
              <w:rPr>
                <w:sz w:val="19"/>
                <w:szCs w:val="19"/>
                <w:lang w:val="es-ES"/>
              </w:rPr>
              <w:t>actividad</w:t>
            </w:r>
          </w:p>
        </w:tc>
      </w:tr>
      <w:tr w:rsidR="003C2298" w:rsidRPr="001D66A6" w14:paraId="64ECB0A1" w14:textId="77777777" w:rsidTr="00851AFE">
        <w:trPr>
          <w:trHeight w:hRule="exact" w:val="1352"/>
        </w:trPr>
        <w:tc>
          <w:tcPr>
            <w:tcW w:w="1560" w:type="dxa"/>
            <w:tcBorders>
              <w:left w:val="single" w:sz="16" w:space="0" w:color="919191"/>
              <w:right w:val="single" w:sz="16" w:space="0" w:color="919191"/>
            </w:tcBorders>
            <w:shd w:val="clear" w:color="auto" w:fill="F2FFFF"/>
          </w:tcPr>
          <w:p w14:paraId="53EC59BC" w14:textId="77777777" w:rsidR="003C2298" w:rsidRPr="00667545" w:rsidRDefault="003C2298" w:rsidP="003C2298">
            <w:pPr>
              <w:pStyle w:val="TableParagraph"/>
              <w:spacing w:before="1"/>
              <w:ind w:left="89" w:right="173"/>
              <w:rPr>
                <w:b/>
                <w:sz w:val="20"/>
                <w:lang w:val="es-ES"/>
              </w:rPr>
            </w:pPr>
            <w:r w:rsidRPr="00667545">
              <w:rPr>
                <w:b/>
                <w:sz w:val="20"/>
                <w:lang w:val="es-ES"/>
              </w:rPr>
              <w:t>Contenido/</w:t>
            </w:r>
          </w:p>
          <w:p w14:paraId="2D3B6960" w14:textId="77777777" w:rsidR="003C2298" w:rsidRPr="00667545" w:rsidRDefault="003C2298" w:rsidP="003C2298">
            <w:pPr>
              <w:pStyle w:val="TableParagraph"/>
              <w:spacing w:before="1"/>
              <w:ind w:left="89" w:right="173"/>
              <w:rPr>
                <w:b/>
                <w:sz w:val="20"/>
                <w:lang w:val="es-ES"/>
              </w:rPr>
            </w:pPr>
            <w:r w:rsidRPr="00667545">
              <w:rPr>
                <w:b/>
                <w:sz w:val="20"/>
                <w:lang w:val="es-ES"/>
              </w:rPr>
              <w:t>Integración del arte</w:t>
            </w:r>
          </w:p>
        </w:tc>
        <w:tc>
          <w:tcPr>
            <w:tcW w:w="2126" w:type="dxa"/>
            <w:tcBorders>
              <w:left w:val="single" w:sz="16" w:space="0" w:color="919191"/>
            </w:tcBorders>
          </w:tcPr>
          <w:p w14:paraId="5B4646D0" w14:textId="77777777" w:rsidR="003C2298" w:rsidRPr="00667545" w:rsidRDefault="003C2298" w:rsidP="003C2298">
            <w:pPr>
              <w:pStyle w:val="TableParagraph"/>
              <w:spacing w:before="1"/>
              <w:ind w:left="88" w:right="159"/>
              <w:rPr>
                <w:sz w:val="19"/>
                <w:szCs w:val="19"/>
                <w:lang w:val="es-ES"/>
              </w:rPr>
            </w:pPr>
            <w:r w:rsidRPr="00667545">
              <w:rPr>
                <w:sz w:val="19"/>
                <w:szCs w:val="19"/>
                <w:lang w:val="es-ES"/>
              </w:rPr>
              <w:t>El contenido no es apropiado para el nivel. No incluye contenido.</w:t>
            </w:r>
          </w:p>
        </w:tc>
        <w:tc>
          <w:tcPr>
            <w:tcW w:w="1984" w:type="dxa"/>
          </w:tcPr>
          <w:p w14:paraId="32178995" w14:textId="77777777" w:rsidR="003C2298" w:rsidRPr="00667545" w:rsidRDefault="003C2298" w:rsidP="003C2298">
            <w:pPr>
              <w:pStyle w:val="TableParagraph"/>
              <w:spacing w:before="1"/>
              <w:ind w:left="98" w:right="183"/>
              <w:rPr>
                <w:sz w:val="19"/>
                <w:szCs w:val="19"/>
                <w:lang w:val="es-ES"/>
              </w:rPr>
            </w:pPr>
            <w:r w:rsidRPr="00667545">
              <w:rPr>
                <w:sz w:val="19"/>
                <w:szCs w:val="19"/>
                <w:lang w:val="es-ES"/>
              </w:rPr>
              <w:t xml:space="preserve">El contenido es algo apropiado para el nivel. El contenido no está relacionado con los objetivos. </w:t>
            </w:r>
          </w:p>
        </w:tc>
        <w:tc>
          <w:tcPr>
            <w:tcW w:w="2097" w:type="dxa"/>
          </w:tcPr>
          <w:p w14:paraId="4C05E1CF" w14:textId="77777777" w:rsidR="003C2298" w:rsidRPr="00667545" w:rsidRDefault="003C2298" w:rsidP="003C2298">
            <w:pPr>
              <w:pStyle w:val="TableParagraph"/>
              <w:spacing w:before="1"/>
              <w:ind w:left="98" w:right="183"/>
              <w:rPr>
                <w:sz w:val="19"/>
                <w:szCs w:val="19"/>
                <w:lang w:val="es-ES"/>
              </w:rPr>
            </w:pPr>
            <w:r w:rsidRPr="00667545">
              <w:rPr>
                <w:sz w:val="19"/>
                <w:szCs w:val="19"/>
                <w:lang w:val="es-ES"/>
              </w:rPr>
              <w:t xml:space="preserve">El contenido es apropiado para el nivel. El contenido está mínimamente relacionado con los objetivos. </w:t>
            </w:r>
          </w:p>
        </w:tc>
        <w:tc>
          <w:tcPr>
            <w:tcW w:w="2865" w:type="dxa"/>
          </w:tcPr>
          <w:p w14:paraId="18B4A362" w14:textId="77777777" w:rsidR="003C2298" w:rsidRPr="00667545" w:rsidRDefault="003C2298" w:rsidP="003C2298">
            <w:pPr>
              <w:pStyle w:val="TableParagraph"/>
              <w:spacing w:before="1"/>
              <w:ind w:left="98" w:right="183"/>
              <w:rPr>
                <w:sz w:val="19"/>
                <w:szCs w:val="19"/>
                <w:lang w:val="es-ES"/>
              </w:rPr>
            </w:pPr>
            <w:r w:rsidRPr="00667545">
              <w:rPr>
                <w:sz w:val="19"/>
                <w:szCs w:val="19"/>
                <w:lang w:val="es-ES"/>
              </w:rPr>
              <w:t xml:space="preserve">El contenido es apropiado para el nivel. El contenido está relacionado con los objetivos. </w:t>
            </w:r>
          </w:p>
        </w:tc>
      </w:tr>
      <w:tr w:rsidR="00947685" w:rsidRPr="00667545" w14:paraId="77E842B0" w14:textId="77777777" w:rsidTr="00851AFE">
        <w:trPr>
          <w:trHeight w:hRule="exact" w:val="2063"/>
        </w:trPr>
        <w:tc>
          <w:tcPr>
            <w:tcW w:w="1560" w:type="dxa"/>
            <w:tcBorders>
              <w:left w:val="single" w:sz="16" w:space="0" w:color="919191"/>
              <w:right w:val="single" w:sz="16" w:space="0" w:color="919191"/>
            </w:tcBorders>
            <w:shd w:val="clear" w:color="auto" w:fill="F2FFFF"/>
          </w:tcPr>
          <w:p w14:paraId="6740FC02" w14:textId="77777777" w:rsidR="00947685" w:rsidRPr="00667545" w:rsidRDefault="00947685" w:rsidP="002A777A">
            <w:pPr>
              <w:pStyle w:val="TableParagraph"/>
              <w:spacing w:before="1"/>
              <w:ind w:left="89"/>
              <w:rPr>
                <w:b/>
                <w:sz w:val="20"/>
                <w:lang w:val="es-ES"/>
              </w:rPr>
            </w:pPr>
            <w:r w:rsidRPr="00667545">
              <w:rPr>
                <w:b/>
                <w:sz w:val="20"/>
                <w:lang w:val="es-ES"/>
              </w:rPr>
              <w:t xml:space="preserve">Estilo </w:t>
            </w:r>
            <w:r w:rsidR="002A777A" w:rsidRPr="00667545">
              <w:rPr>
                <w:b/>
                <w:sz w:val="20"/>
                <w:lang w:val="es-ES"/>
              </w:rPr>
              <w:t>de presentación</w:t>
            </w:r>
          </w:p>
        </w:tc>
        <w:tc>
          <w:tcPr>
            <w:tcW w:w="2126" w:type="dxa"/>
            <w:tcBorders>
              <w:left w:val="single" w:sz="16" w:space="0" w:color="919191"/>
            </w:tcBorders>
          </w:tcPr>
          <w:p w14:paraId="4310CBAB" w14:textId="77777777" w:rsidR="00947685" w:rsidRPr="00667545" w:rsidRDefault="00947685" w:rsidP="00947685">
            <w:pPr>
              <w:pStyle w:val="TableParagraph"/>
              <w:spacing w:before="1"/>
              <w:ind w:left="88" w:right="170"/>
              <w:rPr>
                <w:sz w:val="19"/>
                <w:szCs w:val="19"/>
                <w:lang w:val="es-ES"/>
              </w:rPr>
            </w:pPr>
            <w:r w:rsidRPr="00667545">
              <w:rPr>
                <w:sz w:val="19"/>
                <w:szCs w:val="19"/>
                <w:lang w:val="es-ES"/>
              </w:rPr>
              <w:t>Volumen de voz inapropiado. No hay contacto visual. No hay entusiasmo por el tema. Problemas con el conocimiento del contenido.</w:t>
            </w:r>
          </w:p>
        </w:tc>
        <w:tc>
          <w:tcPr>
            <w:tcW w:w="1984" w:type="dxa"/>
          </w:tcPr>
          <w:p w14:paraId="76622B05" w14:textId="77777777" w:rsidR="00947685" w:rsidRPr="00667545" w:rsidRDefault="00947685" w:rsidP="00AB776F">
            <w:pPr>
              <w:pStyle w:val="TableParagraph"/>
              <w:spacing w:before="1"/>
              <w:ind w:left="98" w:right="205"/>
              <w:rPr>
                <w:sz w:val="19"/>
                <w:szCs w:val="19"/>
                <w:lang w:val="es-ES"/>
              </w:rPr>
            </w:pPr>
            <w:r w:rsidRPr="00667545">
              <w:rPr>
                <w:sz w:val="19"/>
                <w:szCs w:val="19"/>
                <w:lang w:val="es-ES"/>
              </w:rPr>
              <w:t>Algunos problemas con el volumen de voz y el contacto visual. Poco entusiasmo por el tema. Algunos problemas con el conocimiento del contenido.</w:t>
            </w:r>
          </w:p>
        </w:tc>
        <w:tc>
          <w:tcPr>
            <w:tcW w:w="2097" w:type="dxa"/>
          </w:tcPr>
          <w:p w14:paraId="2F195F18" w14:textId="77777777" w:rsidR="00947685" w:rsidRPr="00667545" w:rsidRDefault="00947685" w:rsidP="00947685">
            <w:pPr>
              <w:pStyle w:val="TableParagraph"/>
              <w:spacing w:before="1"/>
              <w:ind w:left="98" w:right="230"/>
              <w:rPr>
                <w:sz w:val="19"/>
                <w:szCs w:val="19"/>
                <w:lang w:val="es-ES"/>
              </w:rPr>
            </w:pPr>
            <w:r w:rsidRPr="00667545">
              <w:rPr>
                <w:sz w:val="19"/>
                <w:szCs w:val="19"/>
                <w:lang w:val="es-ES"/>
              </w:rPr>
              <w:t>Pocos problemas con el volumen de voz y el contacto visual. Mantiene la atención de la audiencia. Conocimiento adecuado del contenido.</w:t>
            </w:r>
          </w:p>
        </w:tc>
        <w:tc>
          <w:tcPr>
            <w:tcW w:w="2865" w:type="dxa"/>
          </w:tcPr>
          <w:p w14:paraId="7B61F45B" w14:textId="77777777" w:rsidR="00947685" w:rsidRPr="00667545" w:rsidRDefault="00947685" w:rsidP="00947685">
            <w:pPr>
              <w:pStyle w:val="TableParagraph"/>
              <w:spacing w:before="1"/>
              <w:ind w:left="98" w:right="230"/>
              <w:rPr>
                <w:sz w:val="19"/>
                <w:szCs w:val="19"/>
                <w:lang w:val="es-ES"/>
              </w:rPr>
            </w:pPr>
            <w:r w:rsidRPr="00667545">
              <w:rPr>
                <w:sz w:val="19"/>
                <w:szCs w:val="19"/>
                <w:lang w:val="es-ES"/>
              </w:rPr>
              <w:t>Volumen de voz y contacto visual apropiado. Mantiene la atención de la audiencia. Conocimiento pleno del contenido.</w:t>
            </w:r>
          </w:p>
        </w:tc>
      </w:tr>
      <w:tr w:rsidR="003C3018" w:rsidRPr="00667545" w14:paraId="48B3018C" w14:textId="77777777" w:rsidTr="00851AFE">
        <w:trPr>
          <w:trHeight w:hRule="exact" w:val="1802"/>
        </w:trPr>
        <w:tc>
          <w:tcPr>
            <w:tcW w:w="1560" w:type="dxa"/>
            <w:tcBorders>
              <w:left w:val="single" w:sz="16" w:space="0" w:color="919191"/>
              <w:right w:val="single" w:sz="16" w:space="0" w:color="919191"/>
            </w:tcBorders>
            <w:shd w:val="clear" w:color="auto" w:fill="F2FFFF"/>
          </w:tcPr>
          <w:p w14:paraId="24534F0D" w14:textId="77777777" w:rsidR="003C3018" w:rsidRPr="00667545" w:rsidRDefault="00947685" w:rsidP="00AB776F">
            <w:pPr>
              <w:pStyle w:val="TableParagraph"/>
              <w:spacing w:before="1"/>
              <w:ind w:left="89" w:right="173"/>
              <w:rPr>
                <w:b/>
                <w:sz w:val="20"/>
                <w:lang w:val="es-ES"/>
              </w:rPr>
            </w:pPr>
            <w:r w:rsidRPr="00667545">
              <w:rPr>
                <w:b/>
                <w:sz w:val="20"/>
                <w:lang w:val="es-ES"/>
              </w:rPr>
              <w:t>Tiempo</w:t>
            </w:r>
          </w:p>
        </w:tc>
        <w:tc>
          <w:tcPr>
            <w:tcW w:w="2126" w:type="dxa"/>
            <w:tcBorders>
              <w:left w:val="single" w:sz="16" w:space="0" w:color="919191"/>
            </w:tcBorders>
          </w:tcPr>
          <w:p w14:paraId="2B0C7BF7" w14:textId="6DF2B04C" w:rsidR="003C3018" w:rsidRPr="00667545" w:rsidRDefault="00947685" w:rsidP="00851AFE">
            <w:pPr>
              <w:pStyle w:val="TableParagraph"/>
              <w:spacing w:before="1"/>
              <w:ind w:left="88" w:right="104"/>
              <w:rPr>
                <w:sz w:val="19"/>
                <w:szCs w:val="19"/>
                <w:lang w:val="es-ES"/>
              </w:rPr>
            </w:pPr>
            <w:r w:rsidRPr="00667545">
              <w:rPr>
                <w:sz w:val="19"/>
                <w:szCs w:val="19"/>
                <w:lang w:val="es-ES"/>
              </w:rPr>
              <w:t xml:space="preserve">Los objetivos no son alcanzables para la mayoría de los estudiantes en el tiempo asignado. No </w:t>
            </w:r>
            <w:r w:rsidR="002A777A" w:rsidRPr="00667545">
              <w:rPr>
                <w:sz w:val="19"/>
                <w:szCs w:val="19"/>
                <w:lang w:val="es-ES"/>
              </w:rPr>
              <w:t>administra</w:t>
            </w:r>
            <w:r w:rsidRPr="00667545">
              <w:rPr>
                <w:sz w:val="19"/>
                <w:szCs w:val="19"/>
                <w:lang w:val="es-ES"/>
              </w:rPr>
              <w:t xml:space="preserve"> bien el tiempo</w:t>
            </w:r>
            <w:r w:rsidR="002A777A" w:rsidRPr="00667545">
              <w:rPr>
                <w:sz w:val="19"/>
                <w:szCs w:val="19"/>
                <w:lang w:val="es-ES"/>
              </w:rPr>
              <w:t xml:space="preserve">. </w:t>
            </w:r>
            <w:r w:rsidR="00851AFE" w:rsidRPr="00667545">
              <w:rPr>
                <w:sz w:val="19"/>
                <w:szCs w:val="19"/>
                <w:lang w:val="es-ES"/>
              </w:rPr>
              <w:t>Actividad</w:t>
            </w:r>
            <w:r w:rsidR="002A777A" w:rsidRPr="00667545">
              <w:rPr>
                <w:sz w:val="19"/>
                <w:szCs w:val="19"/>
                <w:lang w:val="es-ES"/>
              </w:rPr>
              <w:t xml:space="preserve"> muy</w:t>
            </w:r>
            <w:r w:rsidRPr="00667545">
              <w:rPr>
                <w:sz w:val="19"/>
                <w:szCs w:val="19"/>
                <w:lang w:val="es-ES"/>
              </w:rPr>
              <w:t xml:space="preserve"> larga o corta.</w:t>
            </w:r>
          </w:p>
        </w:tc>
        <w:tc>
          <w:tcPr>
            <w:tcW w:w="1984" w:type="dxa"/>
          </w:tcPr>
          <w:p w14:paraId="18FC8F32" w14:textId="11C561C3" w:rsidR="003C3018" w:rsidRPr="00667545" w:rsidRDefault="002A777A" w:rsidP="00BE66BF">
            <w:pPr>
              <w:pStyle w:val="TableParagraph"/>
              <w:spacing w:before="1"/>
              <w:ind w:left="98" w:right="261"/>
              <w:rPr>
                <w:sz w:val="19"/>
                <w:szCs w:val="19"/>
                <w:lang w:val="es-ES"/>
              </w:rPr>
            </w:pPr>
            <w:r w:rsidRPr="00667545">
              <w:rPr>
                <w:sz w:val="19"/>
                <w:szCs w:val="19"/>
                <w:lang w:val="es-ES"/>
              </w:rPr>
              <w:t xml:space="preserve">Objetivos parcialmente realizados. La </w:t>
            </w:r>
            <w:r w:rsidR="00BE66BF" w:rsidRPr="00667545">
              <w:rPr>
                <w:sz w:val="19"/>
                <w:szCs w:val="19"/>
                <w:lang w:val="es-ES"/>
              </w:rPr>
              <w:t>actividad</w:t>
            </w:r>
            <w:r w:rsidRPr="00667545">
              <w:rPr>
                <w:sz w:val="19"/>
                <w:szCs w:val="19"/>
                <w:lang w:val="es-ES"/>
              </w:rPr>
              <w:t xml:space="preserve"> no encajaba en el tiempo. </w:t>
            </w:r>
          </w:p>
        </w:tc>
        <w:tc>
          <w:tcPr>
            <w:tcW w:w="2097" w:type="dxa"/>
          </w:tcPr>
          <w:p w14:paraId="2C0E2A30" w14:textId="77777777" w:rsidR="003C3018" w:rsidRPr="00667545" w:rsidRDefault="002A777A" w:rsidP="002A777A">
            <w:pPr>
              <w:pStyle w:val="TableParagraph"/>
              <w:spacing w:before="1"/>
              <w:ind w:left="98" w:right="353"/>
              <w:rPr>
                <w:sz w:val="19"/>
                <w:szCs w:val="19"/>
                <w:lang w:val="es-ES"/>
              </w:rPr>
            </w:pPr>
            <w:r w:rsidRPr="00667545">
              <w:rPr>
                <w:sz w:val="19"/>
                <w:szCs w:val="19"/>
                <w:lang w:val="es-ES"/>
              </w:rPr>
              <w:t xml:space="preserve">Objetivos realizados en su mayor parte en el tiempo asignado. Buen uso del tiempo. </w:t>
            </w:r>
          </w:p>
        </w:tc>
        <w:tc>
          <w:tcPr>
            <w:tcW w:w="2865" w:type="dxa"/>
          </w:tcPr>
          <w:p w14:paraId="36752FAE" w14:textId="77777777" w:rsidR="003C3018" w:rsidRPr="00667545" w:rsidRDefault="002A777A" w:rsidP="002A777A">
            <w:pPr>
              <w:pStyle w:val="TableParagraph"/>
              <w:spacing w:before="1"/>
              <w:ind w:left="98" w:right="202"/>
              <w:jc w:val="both"/>
              <w:rPr>
                <w:sz w:val="19"/>
                <w:szCs w:val="19"/>
                <w:lang w:val="es-ES"/>
              </w:rPr>
            </w:pPr>
            <w:r w:rsidRPr="00667545">
              <w:rPr>
                <w:sz w:val="19"/>
                <w:szCs w:val="19"/>
                <w:lang w:val="es-ES"/>
              </w:rPr>
              <w:t xml:space="preserve">Objetivos todos realizados en el tiempo asignado. Buen uso del tiempo </w:t>
            </w:r>
          </w:p>
        </w:tc>
      </w:tr>
    </w:tbl>
    <w:p w14:paraId="213E57BD" w14:textId="77777777" w:rsidR="00144660" w:rsidRPr="00667545" w:rsidRDefault="00144660" w:rsidP="00851AFE">
      <w:pPr>
        <w:rPr>
          <w:rFonts w:ascii="Times New Roman" w:hAnsi="Times New Roman" w:cs="Times New Roman"/>
          <w:sz w:val="24"/>
          <w:szCs w:val="24"/>
          <w:lang w:val="es-ES"/>
        </w:rPr>
      </w:pPr>
    </w:p>
    <w:sectPr w:rsidR="00144660" w:rsidRPr="00667545" w:rsidSect="00085FEB">
      <w:headerReference w:type="default" r:id="rId9"/>
      <w:footerReference w:type="default" r:id="rId10"/>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F5684C" w14:textId="77777777" w:rsidR="00C52B49" w:rsidRDefault="00C52B49" w:rsidP="00C356F8">
      <w:pPr>
        <w:spacing w:line="240" w:lineRule="auto"/>
      </w:pPr>
      <w:r>
        <w:separator/>
      </w:r>
    </w:p>
  </w:endnote>
  <w:endnote w:type="continuationSeparator" w:id="0">
    <w:p w14:paraId="4EA3EE28" w14:textId="77777777" w:rsidR="00C52B49" w:rsidRDefault="00C52B49" w:rsidP="00C356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Liberation Serif">
    <w:altName w:val="MS Gothic"/>
    <w:panose1 w:val="020B0604020202020204"/>
    <w:charset w:val="80"/>
    <w:family w:val="roman"/>
    <w:pitch w:val="variable"/>
  </w:font>
  <w:font w:name="DejaVu Sans">
    <w:panose1 w:val="020B0604020202020204"/>
    <w:charset w:val="00"/>
    <w:family w:val="swiss"/>
    <w:pitch w:val="variable"/>
    <w:sig w:usb0="E7000EFF" w:usb1="5200FDFF" w:usb2="0A042021" w:usb3="00000000" w:csb0="000001BF" w:csb1="00000000"/>
  </w:font>
  <w:font w:name="Arial Narrow">
    <w:panose1 w:val="020B0606020202030204"/>
    <w:charset w:val="00"/>
    <w:family w:val="swiss"/>
    <w:pitch w:val="variable"/>
    <w:sig w:usb0="00000287" w:usb1="00000800" w:usb2="00000000" w:usb3="00000000" w:csb0="0000009F" w:csb1="00000000"/>
  </w:font>
  <w:font w:name="TimesNewRomanPS-BoldMT">
    <w:panose1 w:val="020B0604020202020204"/>
    <w:charset w:val="00"/>
    <w:family w:val="swiss"/>
    <w:notTrueType/>
    <w:pitch w:val="default"/>
    <w:sig w:usb0="00000003" w:usb1="00000000" w:usb2="00000000" w:usb3="00000000" w:csb0="00000001" w:csb1="00000000"/>
  </w:font>
  <w:font w:name="TimesNewRomanPSMT">
    <w:panose1 w:val="020B06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3134411"/>
      <w:docPartObj>
        <w:docPartGallery w:val="Page Numbers (Bottom of Page)"/>
        <w:docPartUnique/>
      </w:docPartObj>
    </w:sdtPr>
    <w:sdtEndPr>
      <w:rPr>
        <w:rFonts w:ascii="Times New Roman" w:hAnsi="Times New Roman" w:cs="Times New Roman"/>
        <w:sz w:val="24"/>
        <w:szCs w:val="24"/>
      </w:rPr>
    </w:sdtEndPr>
    <w:sdtContent>
      <w:p w14:paraId="76E04670" w14:textId="77777777" w:rsidR="0029459C" w:rsidRPr="002F54CC" w:rsidRDefault="00DA3F17">
        <w:pPr>
          <w:pStyle w:val="Footer"/>
          <w:jc w:val="right"/>
          <w:rPr>
            <w:rFonts w:ascii="Times New Roman" w:hAnsi="Times New Roman" w:cs="Times New Roman"/>
            <w:sz w:val="24"/>
            <w:szCs w:val="24"/>
          </w:rPr>
        </w:pPr>
        <w:r w:rsidRPr="002F54CC">
          <w:rPr>
            <w:rFonts w:ascii="Times New Roman" w:hAnsi="Times New Roman" w:cs="Times New Roman"/>
            <w:sz w:val="24"/>
            <w:szCs w:val="24"/>
          </w:rPr>
          <w:fldChar w:fldCharType="begin"/>
        </w:r>
        <w:r w:rsidRPr="002F54CC">
          <w:rPr>
            <w:rFonts w:ascii="Times New Roman" w:hAnsi="Times New Roman" w:cs="Times New Roman"/>
            <w:sz w:val="24"/>
            <w:szCs w:val="24"/>
          </w:rPr>
          <w:instrText xml:space="preserve"> PAGE   \* MERGEFORMAT </w:instrText>
        </w:r>
        <w:r w:rsidRPr="002F54CC">
          <w:rPr>
            <w:rFonts w:ascii="Times New Roman" w:hAnsi="Times New Roman" w:cs="Times New Roman"/>
            <w:sz w:val="24"/>
            <w:szCs w:val="24"/>
          </w:rPr>
          <w:fldChar w:fldCharType="separate"/>
        </w:r>
        <w:r w:rsidR="008950A8">
          <w:rPr>
            <w:rFonts w:ascii="Times New Roman" w:hAnsi="Times New Roman" w:cs="Times New Roman"/>
            <w:noProof/>
            <w:sz w:val="24"/>
            <w:szCs w:val="24"/>
          </w:rPr>
          <w:t>7</w:t>
        </w:r>
        <w:r w:rsidRPr="002F54CC">
          <w:rPr>
            <w:rFonts w:ascii="Times New Roman" w:hAnsi="Times New Roman" w:cs="Times New Roman"/>
            <w:noProof/>
            <w:sz w:val="24"/>
            <w:szCs w:val="24"/>
          </w:rPr>
          <w:fldChar w:fldCharType="end"/>
        </w:r>
      </w:p>
    </w:sdtContent>
  </w:sdt>
  <w:p w14:paraId="14FB250F" w14:textId="77777777" w:rsidR="0029459C" w:rsidRDefault="0029459C">
    <w:pPr>
      <w:pStyle w:val="Footer"/>
    </w:pPr>
  </w:p>
  <w:p w14:paraId="01C9795C" w14:textId="77777777" w:rsidR="00455CC2" w:rsidRDefault="00455CC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556E6E" w14:textId="77777777" w:rsidR="00C52B49" w:rsidRDefault="00C52B49" w:rsidP="00C356F8">
      <w:pPr>
        <w:spacing w:line="240" w:lineRule="auto"/>
      </w:pPr>
      <w:r>
        <w:separator/>
      </w:r>
    </w:p>
  </w:footnote>
  <w:footnote w:type="continuationSeparator" w:id="0">
    <w:p w14:paraId="077E9760" w14:textId="77777777" w:rsidR="00C52B49" w:rsidRDefault="00C52B49" w:rsidP="00C356F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F8434" w14:textId="77777777" w:rsidR="004C2576" w:rsidRDefault="004C2576" w:rsidP="004C257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A54C84"/>
    <w:multiLevelType w:val="hybridMultilevel"/>
    <w:tmpl w:val="117C3A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4B34D3"/>
    <w:multiLevelType w:val="hybridMultilevel"/>
    <w:tmpl w:val="A5A410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C086AFE"/>
    <w:multiLevelType w:val="hybridMultilevel"/>
    <w:tmpl w:val="32926B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606CE6"/>
    <w:multiLevelType w:val="hybridMultilevel"/>
    <w:tmpl w:val="BC602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3037D0"/>
    <w:multiLevelType w:val="hybridMultilevel"/>
    <w:tmpl w:val="C53C0EA0"/>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DF0507D"/>
    <w:multiLevelType w:val="hybridMultilevel"/>
    <w:tmpl w:val="2D128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D958EA"/>
    <w:multiLevelType w:val="hybridMultilevel"/>
    <w:tmpl w:val="B832E3A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1C76513"/>
    <w:multiLevelType w:val="hybridMultilevel"/>
    <w:tmpl w:val="ACC69C50"/>
    <w:lvl w:ilvl="0" w:tplc="99F83800">
      <w:start w:val="1"/>
      <w:numFmt w:val="decimal"/>
      <w:lvlText w:val="%1."/>
      <w:lvlJc w:val="left"/>
      <w:pPr>
        <w:ind w:left="420" w:hanging="405"/>
      </w:pPr>
      <w:rPr>
        <w:rFonts w:hint="default"/>
      </w:rPr>
    </w:lvl>
    <w:lvl w:ilvl="1" w:tplc="04090019" w:tentative="1">
      <w:start w:val="1"/>
      <w:numFmt w:val="lowerLetter"/>
      <w:lvlText w:val="%2."/>
      <w:lvlJc w:val="left"/>
      <w:pPr>
        <w:ind w:left="1095" w:hanging="360"/>
      </w:pPr>
    </w:lvl>
    <w:lvl w:ilvl="2" w:tplc="0409001B" w:tentative="1">
      <w:start w:val="1"/>
      <w:numFmt w:val="lowerRoman"/>
      <w:lvlText w:val="%3."/>
      <w:lvlJc w:val="right"/>
      <w:pPr>
        <w:ind w:left="1815" w:hanging="180"/>
      </w:pPr>
    </w:lvl>
    <w:lvl w:ilvl="3" w:tplc="0409000F" w:tentative="1">
      <w:start w:val="1"/>
      <w:numFmt w:val="decimal"/>
      <w:lvlText w:val="%4."/>
      <w:lvlJc w:val="left"/>
      <w:pPr>
        <w:ind w:left="2535" w:hanging="360"/>
      </w:pPr>
    </w:lvl>
    <w:lvl w:ilvl="4" w:tplc="04090019" w:tentative="1">
      <w:start w:val="1"/>
      <w:numFmt w:val="lowerLetter"/>
      <w:lvlText w:val="%5."/>
      <w:lvlJc w:val="left"/>
      <w:pPr>
        <w:ind w:left="3255" w:hanging="360"/>
      </w:pPr>
    </w:lvl>
    <w:lvl w:ilvl="5" w:tplc="0409001B" w:tentative="1">
      <w:start w:val="1"/>
      <w:numFmt w:val="lowerRoman"/>
      <w:lvlText w:val="%6."/>
      <w:lvlJc w:val="right"/>
      <w:pPr>
        <w:ind w:left="3975" w:hanging="180"/>
      </w:pPr>
    </w:lvl>
    <w:lvl w:ilvl="6" w:tplc="0409000F" w:tentative="1">
      <w:start w:val="1"/>
      <w:numFmt w:val="decimal"/>
      <w:lvlText w:val="%7."/>
      <w:lvlJc w:val="left"/>
      <w:pPr>
        <w:ind w:left="4695" w:hanging="360"/>
      </w:pPr>
    </w:lvl>
    <w:lvl w:ilvl="7" w:tplc="04090019" w:tentative="1">
      <w:start w:val="1"/>
      <w:numFmt w:val="lowerLetter"/>
      <w:lvlText w:val="%8."/>
      <w:lvlJc w:val="left"/>
      <w:pPr>
        <w:ind w:left="5415" w:hanging="360"/>
      </w:pPr>
    </w:lvl>
    <w:lvl w:ilvl="8" w:tplc="0409001B" w:tentative="1">
      <w:start w:val="1"/>
      <w:numFmt w:val="lowerRoman"/>
      <w:lvlText w:val="%9."/>
      <w:lvlJc w:val="right"/>
      <w:pPr>
        <w:ind w:left="6135" w:hanging="180"/>
      </w:pPr>
    </w:lvl>
  </w:abstractNum>
  <w:abstractNum w:abstractNumId="8" w15:restartNumberingAfterBreak="0">
    <w:nsid w:val="669D60F2"/>
    <w:multiLevelType w:val="hybridMultilevel"/>
    <w:tmpl w:val="C3B47C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68735B08"/>
    <w:multiLevelType w:val="hybridMultilevel"/>
    <w:tmpl w:val="FB020E5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9B39A0"/>
    <w:multiLevelType w:val="hybridMultilevel"/>
    <w:tmpl w:val="47B07E9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768A6ED1"/>
    <w:multiLevelType w:val="hybridMultilevel"/>
    <w:tmpl w:val="3FB21808"/>
    <w:lvl w:ilvl="0" w:tplc="0C0A0001">
      <w:start w:val="1"/>
      <w:numFmt w:val="bullet"/>
      <w:lvlText w:val=""/>
      <w:lvlJc w:val="left"/>
      <w:pPr>
        <w:ind w:left="972" w:hanging="360"/>
      </w:pPr>
      <w:rPr>
        <w:rFonts w:ascii="Symbol" w:hAnsi="Symbol" w:hint="default"/>
      </w:rPr>
    </w:lvl>
    <w:lvl w:ilvl="1" w:tplc="0C0A0003" w:tentative="1">
      <w:start w:val="1"/>
      <w:numFmt w:val="bullet"/>
      <w:lvlText w:val="o"/>
      <w:lvlJc w:val="left"/>
      <w:pPr>
        <w:ind w:left="1692" w:hanging="360"/>
      </w:pPr>
      <w:rPr>
        <w:rFonts w:ascii="Courier New" w:hAnsi="Courier New" w:cs="Courier New" w:hint="default"/>
      </w:rPr>
    </w:lvl>
    <w:lvl w:ilvl="2" w:tplc="0C0A0005" w:tentative="1">
      <w:start w:val="1"/>
      <w:numFmt w:val="bullet"/>
      <w:lvlText w:val=""/>
      <w:lvlJc w:val="left"/>
      <w:pPr>
        <w:ind w:left="2412" w:hanging="360"/>
      </w:pPr>
      <w:rPr>
        <w:rFonts w:ascii="Wingdings" w:hAnsi="Wingdings" w:hint="default"/>
      </w:rPr>
    </w:lvl>
    <w:lvl w:ilvl="3" w:tplc="0C0A0001" w:tentative="1">
      <w:start w:val="1"/>
      <w:numFmt w:val="bullet"/>
      <w:lvlText w:val=""/>
      <w:lvlJc w:val="left"/>
      <w:pPr>
        <w:ind w:left="3132" w:hanging="360"/>
      </w:pPr>
      <w:rPr>
        <w:rFonts w:ascii="Symbol" w:hAnsi="Symbol" w:hint="default"/>
      </w:rPr>
    </w:lvl>
    <w:lvl w:ilvl="4" w:tplc="0C0A0003" w:tentative="1">
      <w:start w:val="1"/>
      <w:numFmt w:val="bullet"/>
      <w:lvlText w:val="o"/>
      <w:lvlJc w:val="left"/>
      <w:pPr>
        <w:ind w:left="3852" w:hanging="360"/>
      </w:pPr>
      <w:rPr>
        <w:rFonts w:ascii="Courier New" w:hAnsi="Courier New" w:cs="Courier New" w:hint="default"/>
      </w:rPr>
    </w:lvl>
    <w:lvl w:ilvl="5" w:tplc="0C0A0005" w:tentative="1">
      <w:start w:val="1"/>
      <w:numFmt w:val="bullet"/>
      <w:lvlText w:val=""/>
      <w:lvlJc w:val="left"/>
      <w:pPr>
        <w:ind w:left="4572" w:hanging="360"/>
      </w:pPr>
      <w:rPr>
        <w:rFonts w:ascii="Wingdings" w:hAnsi="Wingdings" w:hint="default"/>
      </w:rPr>
    </w:lvl>
    <w:lvl w:ilvl="6" w:tplc="0C0A0001" w:tentative="1">
      <w:start w:val="1"/>
      <w:numFmt w:val="bullet"/>
      <w:lvlText w:val=""/>
      <w:lvlJc w:val="left"/>
      <w:pPr>
        <w:ind w:left="5292" w:hanging="360"/>
      </w:pPr>
      <w:rPr>
        <w:rFonts w:ascii="Symbol" w:hAnsi="Symbol" w:hint="default"/>
      </w:rPr>
    </w:lvl>
    <w:lvl w:ilvl="7" w:tplc="0C0A0003" w:tentative="1">
      <w:start w:val="1"/>
      <w:numFmt w:val="bullet"/>
      <w:lvlText w:val="o"/>
      <w:lvlJc w:val="left"/>
      <w:pPr>
        <w:ind w:left="6012" w:hanging="360"/>
      </w:pPr>
      <w:rPr>
        <w:rFonts w:ascii="Courier New" w:hAnsi="Courier New" w:cs="Courier New" w:hint="default"/>
      </w:rPr>
    </w:lvl>
    <w:lvl w:ilvl="8" w:tplc="0C0A0005" w:tentative="1">
      <w:start w:val="1"/>
      <w:numFmt w:val="bullet"/>
      <w:lvlText w:val=""/>
      <w:lvlJc w:val="left"/>
      <w:pPr>
        <w:ind w:left="6732" w:hanging="360"/>
      </w:pPr>
      <w:rPr>
        <w:rFonts w:ascii="Wingdings" w:hAnsi="Wingdings" w:hint="default"/>
      </w:rPr>
    </w:lvl>
  </w:abstractNum>
  <w:num w:numId="1">
    <w:abstractNumId w:val="5"/>
  </w:num>
  <w:num w:numId="2">
    <w:abstractNumId w:val="2"/>
  </w:num>
  <w:num w:numId="3">
    <w:abstractNumId w:val="9"/>
  </w:num>
  <w:num w:numId="4">
    <w:abstractNumId w:val="10"/>
  </w:num>
  <w:num w:numId="5">
    <w:abstractNumId w:val="11"/>
  </w:num>
  <w:num w:numId="6">
    <w:abstractNumId w:val="8"/>
  </w:num>
  <w:num w:numId="7">
    <w:abstractNumId w:val="1"/>
  </w:num>
  <w:num w:numId="8">
    <w:abstractNumId w:val="4"/>
  </w:num>
  <w:num w:numId="9">
    <w:abstractNumId w:val="0"/>
  </w:num>
  <w:num w:numId="10">
    <w:abstractNumId w:val="3"/>
  </w:num>
  <w:num w:numId="11">
    <w:abstractNumId w:val="6"/>
  </w:num>
  <w:num w:numId="12">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2"/>
  <w:proofState w:spelling="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5BB"/>
    <w:rsid w:val="00002289"/>
    <w:rsid w:val="00005B07"/>
    <w:rsid w:val="0001135F"/>
    <w:rsid w:val="00014255"/>
    <w:rsid w:val="00020B1F"/>
    <w:rsid w:val="00021786"/>
    <w:rsid w:val="00022EA5"/>
    <w:rsid w:val="0004335D"/>
    <w:rsid w:val="00047187"/>
    <w:rsid w:val="00062D69"/>
    <w:rsid w:val="000656B4"/>
    <w:rsid w:val="00066F8E"/>
    <w:rsid w:val="00073136"/>
    <w:rsid w:val="000744E9"/>
    <w:rsid w:val="0007555C"/>
    <w:rsid w:val="00085FEB"/>
    <w:rsid w:val="00090EB3"/>
    <w:rsid w:val="000B6EC5"/>
    <w:rsid w:val="000D1189"/>
    <w:rsid w:val="000D2911"/>
    <w:rsid w:val="000D44BF"/>
    <w:rsid w:val="000D6E57"/>
    <w:rsid w:val="000E5FCC"/>
    <w:rsid w:val="000F2317"/>
    <w:rsid w:val="000F7437"/>
    <w:rsid w:val="00102C64"/>
    <w:rsid w:val="00106250"/>
    <w:rsid w:val="00106C50"/>
    <w:rsid w:val="001142E1"/>
    <w:rsid w:val="00114BDB"/>
    <w:rsid w:val="00114E01"/>
    <w:rsid w:val="001310D0"/>
    <w:rsid w:val="00135CEA"/>
    <w:rsid w:val="00137232"/>
    <w:rsid w:val="001429D1"/>
    <w:rsid w:val="00144660"/>
    <w:rsid w:val="00146D8B"/>
    <w:rsid w:val="001477E7"/>
    <w:rsid w:val="00153F5D"/>
    <w:rsid w:val="00167E61"/>
    <w:rsid w:val="001720C3"/>
    <w:rsid w:val="00183383"/>
    <w:rsid w:val="00185076"/>
    <w:rsid w:val="00187191"/>
    <w:rsid w:val="0019003E"/>
    <w:rsid w:val="00195979"/>
    <w:rsid w:val="00196CB4"/>
    <w:rsid w:val="001B1C4C"/>
    <w:rsid w:val="001B7365"/>
    <w:rsid w:val="001C07B1"/>
    <w:rsid w:val="001C31A7"/>
    <w:rsid w:val="001C77B3"/>
    <w:rsid w:val="001D2A42"/>
    <w:rsid w:val="001D66A6"/>
    <w:rsid w:val="001E534F"/>
    <w:rsid w:val="001F05AE"/>
    <w:rsid w:val="001F60F9"/>
    <w:rsid w:val="001F63AD"/>
    <w:rsid w:val="002062A9"/>
    <w:rsid w:val="002074A6"/>
    <w:rsid w:val="002240AE"/>
    <w:rsid w:val="00232326"/>
    <w:rsid w:val="002507E3"/>
    <w:rsid w:val="00253F99"/>
    <w:rsid w:val="00272890"/>
    <w:rsid w:val="00272E07"/>
    <w:rsid w:val="0028229C"/>
    <w:rsid w:val="002850F8"/>
    <w:rsid w:val="002920A6"/>
    <w:rsid w:val="0029459C"/>
    <w:rsid w:val="002A3A5C"/>
    <w:rsid w:val="002A46E9"/>
    <w:rsid w:val="002A777A"/>
    <w:rsid w:val="002B2F1A"/>
    <w:rsid w:val="002B7C0A"/>
    <w:rsid w:val="002C10EB"/>
    <w:rsid w:val="002C2BC8"/>
    <w:rsid w:val="002C43A2"/>
    <w:rsid w:val="002C7E70"/>
    <w:rsid w:val="002D4695"/>
    <w:rsid w:val="002D634D"/>
    <w:rsid w:val="002D7CE2"/>
    <w:rsid w:val="002E0B75"/>
    <w:rsid w:val="002E20B3"/>
    <w:rsid w:val="002E611E"/>
    <w:rsid w:val="002F2990"/>
    <w:rsid w:val="002F32A3"/>
    <w:rsid w:val="002F54CC"/>
    <w:rsid w:val="002F5965"/>
    <w:rsid w:val="003045BB"/>
    <w:rsid w:val="003109CD"/>
    <w:rsid w:val="0031625B"/>
    <w:rsid w:val="003251C2"/>
    <w:rsid w:val="003259F9"/>
    <w:rsid w:val="0032742E"/>
    <w:rsid w:val="00327DE1"/>
    <w:rsid w:val="00332980"/>
    <w:rsid w:val="003342BB"/>
    <w:rsid w:val="0034783C"/>
    <w:rsid w:val="00366227"/>
    <w:rsid w:val="0038153D"/>
    <w:rsid w:val="00387797"/>
    <w:rsid w:val="00390E68"/>
    <w:rsid w:val="00392EC4"/>
    <w:rsid w:val="003A06FE"/>
    <w:rsid w:val="003A1EA1"/>
    <w:rsid w:val="003A2F70"/>
    <w:rsid w:val="003B3937"/>
    <w:rsid w:val="003B480A"/>
    <w:rsid w:val="003B526D"/>
    <w:rsid w:val="003C2298"/>
    <w:rsid w:val="003C3018"/>
    <w:rsid w:val="003C39BA"/>
    <w:rsid w:val="003D2A86"/>
    <w:rsid w:val="003E0B80"/>
    <w:rsid w:val="003E3F74"/>
    <w:rsid w:val="003F0D55"/>
    <w:rsid w:val="003F1196"/>
    <w:rsid w:val="003F1693"/>
    <w:rsid w:val="00402826"/>
    <w:rsid w:val="004070D6"/>
    <w:rsid w:val="004210E5"/>
    <w:rsid w:val="00422AA0"/>
    <w:rsid w:val="0042481A"/>
    <w:rsid w:val="00430B1F"/>
    <w:rsid w:val="004316AD"/>
    <w:rsid w:val="00432A23"/>
    <w:rsid w:val="004358E7"/>
    <w:rsid w:val="00437257"/>
    <w:rsid w:val="00437B3A"/>
    <w:rsid w:val="00453506"/>
    <w:rsid w:val="00455525"/>
    <w:rsid w:val="00455CC2"/>
    <w:rsid w:val="00466BB7"/>
    <w:rsid w:val="00466BF1"/>
    <w:rsid w:val="004717D7"/>
    <w:rsid w:val="00483EAB"/>
    <w:rsid w:val="004871B6"/>
    <w:rsid w:val="0049466A"/>
    <w:rsid w:val="00496975"/>
    <w:rsid w:val="00496EC0"/>
    <w:rsid w:val="004974FC"/>
    <w:rsid w:val="004A617E"/>
    <w:rsid w:val="004B4861"/>
    <w:rsid w:val="004B6C23"/>
    <w:rsid w:val="004C2576"/>
    <w:rsid w:val="004C35D1"/>
    <w:rsid w:val="004E1CCC"/>
    <w:rsid w:val="004E689E"/>
    <w:rsid w:val="0052164D"/>
    <w:rsid w:val="00527A59"/>
    <w:rsid w:val="00533118"/>
    <w:rsid w:val="00550674"/>
    <w:rsid w:val="00552457"/>
    <w:rsid w:val="00556936"/>
    <w:rsid w:val="005A327B"/>
    <w:rsid w:val="005A6B18"/>
    <w:rsid w:val="005B5788"/>
    <w:rsid w:val="005C10CC"/>
    <w:rsid w:val="005D2B90"/>
    <w:rsid w:val="005D3AFF"/>
    <w:rsid w:val="005E3E53"/>
    <w:rsid w:val="005E4EA9"/>
    <w:rsid w:val="005E6714"/>
    <w:rsid w:val="005E6F47"/>
    <w:rsid w:val="005F26E0"/>
    <w:rsid w:val="00611505"/>
    <w:rsid w:val="006144A9"/>
    <w:rsid w:val="006152AD"/>
    <w:rsid w:val="00616244"/>
    <w:rsid w:val="00620E2C"/>
    <w:rsid w:val="00621719"/>
    <w:rsid w:val="00622276"/>
    <w:rsid w:val="0063250D"/>
    <w:rsid w:val="00646C48"/>
    <w:rsid w:val="00647A7C"/>
    <w:rsid w:val="006524E6"/>
    <w:rsid w:val="0066137F"/>
    <w:rsid w:val="0066645E"/>
    <w:rsid w:val="00667545"/>
    <w:rsid w:val="00677FDA"/>
    <w:rsid w:val="00684C02"/>
    <w:rsid w:val="00684D27"/>
    <w:rsid w:val="00686BE5"/>
    <w:rsid w:val="00690A56"/>
    <w:rsid w:val="00694BC7"/>
    <w:rsid w:val="00694FA9"/>
    <w:rsid w:val="00695944"/>
    <w:rsid w:val="006B0F06"/>
    <w:rsid w:val="006B4CF3"/>
    <w:rsid w:val="006C5B1C"/>
    <w:rsid w:val="006C7727"/>
    <w:rsid w:val="006D2879"/>
    <w:rsid w:val="006D5969"/>
    <w:rsid w:val="006D5C9E"/>
    <w:rsid w:val="006D60F8"/>
    <w:rsid w:val="006D74A6"/>
    <w:rsid w:val="006E650F"/>
    <w:rsid w:val="006F3246"/>
    <w:rsid w:val="006F33B1"/>
    <w:rsid w:val="006F636B"/>
    <w:rsid w:val="00701BE2"/>
    <w:rsid w:val="00702173"/>
    <w:rsid w:val="00710154"/>
    <w:rsid w:val="00724A47"/>
    <w:rsid w:val="00726EDC"/>
    <w:rsid w:val="0074214A"/>
    <w:rsid w:val="00756486"/>
    <w:rsid w:val="00763DED"/>
    <w:rsid w:val="00765C18"/>
    <w:rsid w:val="00767694"/>
    <w:rsid w:val="00776017"/>
    <w:rsid w:val="00776B56"/>
    <w:rsid w:val="00783157"/>
    <w:rsid w:val="00792FD9"/>
    <w:rsid w:val="007A1351"/>
    <w:rsid w:val="007A1419"/>
    <w:rsid w:val="007A3803"/>
    <w:rsid w:val="007A4A29"/>
    <w:rsid w:val="007A639C"/>
    <w:rsid w:val="007B2660"/>
    <w:rsid w:val="007B4ADE"/>
    <w:rsid w:val="007B591A"/>
    <w:rsid w:val="007C1348"/>
    <w:rsid w:val="007C17DF"/>
    <w:rsid w:val="007C75E8"/>
    <w:rsid w:val="007D1524"/>
    <w:rsid w:val="007D7C82"/>
    <w:rsid w:val="007F32AD"/>
    <w:rsid w:val="007F7337"/>
    <w:rsid w:val="0080039C"/>
    <w:rsid w:val="0082359B"/>
    <w:rsid w:val="00835B16"/>
    <w:rsid w:val="008455D7"/>
    <w:rsid w:val="00851AFE"/>
    <w:rsid w:val="00854DED"/>
    <w:rsid w:val="008573AE"/>
    <w:rsid w:val="008616D0"/>
    <w:rsid w:val="00873A14"/>
    <w:rsid w:val="00883151"/>
    <w:rsid w:val="008852D3"/>
    <w:rsid w:val="00885F26"/>
    <w:rsid w:val="008911F0"/>
    <w:rsid w:val="008950A8"/>
    <w:rsid w:val="008A079A"/>
    <w:rsid w:val="008A2BA5"/>
    <w:rsid w:val="008C3A7D"/>
    <w:rsid w:val="008C3C10"/>
    <w:rsid w:val="008D0044"/>
    <w:rsid w:val="008D483D"/>
    <w:rsid w:val="008D5133"/>
    <w:rsid w:val="008F1D7B"/>
    <w:rsid w:val="008F390E"/>
    <w:rsid w:val="00902475"/>
    <w:rsid w:val="0090740F"/>
    <w:rsid w:val="0091562A"/>
    <w:rsid w:val="00920412"/>
    <w:rsid w:val="00921AC6"/>
    <w:rsid w:val="00927B2D"/>
    <w:rsid w:val="00947685"/>
    <w:rsid w:val="00952813"/>
    <w:rsid w:val="00972423"/>
    <w:rsid w:val="009754F1"/>
    <w:rsid w:val="00992BA0"/>
    <w:rsid w:val="00992E0C"/>
    <w:rsid w:val="00993928"/>
    <w:rsid w:val="009958EA"/>
    <w:rsid w:val="009964FB"/>
    <w:rsid w:val="009D5DE7"/>
    <w:rsid w:val="009E6B7E"/>
    <w:rsid w:val="009F1768"/>
    <w:rsid w:val="009F3B7F"/>
    <w:rsid w:val="009F447C"/>
    <w:rsid w:val="009F456C"/>
    <w:rsid w:val="009F6331"/>
    <w:rsid w:val="009F7AD2"/>
    <w:rsid w:val="009F7D7B"/>
    <w:rsid w:val="00A0028F"/>
    <w:rsid w:val="00A0284B"/>
    <w:rsid w:val="00A055EA"/>
    <w:rsid w:val="00A25651"/>
    <w:rsid w:val="00A410E1"/>
    <w:rsid w:val="00A52DDD"/>
    <w:rsid w:val="00AA73A3"/>
    <w:rsid w:val="00AB0829"/>
    <w:rsid w:val="00AB3541"/>
    <w:rsid w:val="00AB444B"/>
    <w:rsid w:val="00AC08CB"/>
    <w:rsid w:val="00AC4F24"/>
    <w:rsid w:val="00AD291E"/>
    <w:rsid w:val="00AD51A0"/>
    <w:rsid w:val="00AE1F13"/>
    <w:rsid w:val="00AF1DAE"/>
    <w:rsid w:val="00AF2AF8"/>
    <w:rsid w:val="00AF47BB"/>
    <w:rsid w:val="00AF79FB"/>
    <w:rsid w:val="00B01E02"/>
    <w:rsid w:val="00B0785C"/>
    <w:rsid w:val="00B07DDC"/>
    <w:rsid w:val="00B13B31"/>
    <w:rsid w:val="00B34985"/>
    <w:rsid w:val="00B369CF"/>
    <w:rsid w:val="00B36F0F"/>
    <w:rsid w:val="00B37C1C"/>
    <w:rsid w:val="00B40D71"/>
    <w:rsid w:val="00B67031"/>
    <w:rsid w:val="00B700D1"/>
    <w:rsid w:val="00B72550"/>
    <w:rsid w:val="00B75679"/>
    <w:rsid w:val="00B80B40"/>
    <w:rsid w:val="00B80B76"/>
    <w:rsid w:val="00B837ED"/>
    <w:rsid w:val="00B93054"/>
    <w:rsid w:val="00BA4104"/>
    <w:rsid w:val="00BB2DEC"/>
    <w:rsid w:val="00BD4985"/>
    <w:rsid w:val="00BD4C1B"/>
    <w:rsid w:val="00BE1B43"/>
    <w:rsid w:val="00BE66BF"/>
    <w:rsid w:val="00BF6A65"/>
    <w:rsid w:val="00BF76AD"/>
    <w:rsid w:val="00C107FB"/>
    <w:rsid w:val="00C117A0"/>
    <w:rsid w:val="00C230ED"/>
    <w:rsid w:val="00C26CF2"/>
    <w:rsid w:val="00C329F8"/>
    <w:rsid w:val="00C32A1D"/>
    <w:rsid w:val="00C35630"/>
    <w:rsid w:val="00C356F8"/>
    <w:rsid w:val="00C37774"/>
    <w:rsid w:val="00C379FC"/>
    <w:rsid w:val="00C402C4"/>
    <w:rsid w:val="00C50C92"/>
    <w:rsid w:val="00C52B49"/>
    <w:rsid w:val="00C54DE2"/>
    <w:rsid w:val="00C56DBD"/>
    <w:rsid w:val="00C627C3"/>
    <w:rsid w:val="00C73EFB"/>
    <w:rsid w:val="00C901BE"/>
    <w:rsid w:val="00CA0BBB"/>
    <w:rsid w:val="00CA265A"/>
    <w:rsid w:val="00CA5C65"/>
    <w:rsid w:val="00CB09E5"/>
    <w:rsid w:val="00CB3085"/>
    <w:rsid w:val="00CB7274"/>
    <w:rsid w:val="00CB78DF"/>
    <w:rsid w:val="00CC7E83"/>
    <w:rsid w:val="00CD287C"/>
    <w:rsid w:val="00CD5E87"/>
    <w:rsid w:val="00CE2DD9"/>
    <w:rsid w:val="00CF3C1C"/>
    <w:rsid w:val="00CF3DB8"/>
    <w:rsid w:val="00CF7916"/>
    <w:rsid w:val="00D047EA"/>
    <w:rsid w:val="00D0650D"/>
    <w:rsid w:val="00D139BF"/>
    <w:rsid w:val="00D17DFF"/>
    <w:rsid w:val="00D311B8"/>
    <w:rsid w:val="00D417C4"/>
    <w:rsid w:val="00D41B89"/>
    <w:rsid w:val="00D42362"/>
    <w:rsid w:val="00D449C4"/>
    <w:rsid w:val="00D579BC"/>
    <w:rsid w:val="00D60331"/>
    <w:rsid w:val="00D7037D"/>
    <w:rsid w:val="00D75D38"/>
    <w:rsid w:val="00D775FA"/>
    <w:rsid w:val="00D7790E"/>
    <w:rsid w:val="00D85BA6"/>
    <w:rsid w:val="00D96715"/>
    <w:rsid w:val="00DA3F17"/>
    <w:rsid w:val="00DA65AA"/>
    <w:rsid w:val="00DB29AB"/>
    <w:rsid w:val="00DC0A4D"/>
    <w:rsid w:val="00DC1AA8"/>
    <w:rsid w:val="00DC2EDB"/>
    <w:rsid w:val="00DD0B5B"/>
    <w:rsid w:val="00DD4E84"/>
    <w:rsid w:val="00DD54C0"/>
    <w:rsid w:val="00DD6869"/>
    <w:rsid w:val="00DE09D7"/>
    <w:rsid w:val="00DE11D6"/>
    <w:rsid w:val="00DF01CE"/>
    <w:rsid w:val="00DF0B17"/>
    <w:rsid w:val="00DF7668"/>
    <w:rsid w:val="00E17CFA"/>
    <w:rsid w:val="00E2299E"/>
    <w:rsid w:val="00E26063"/>
    <w:rsid w:val="00E27A7B"/>
    <w:rsid w:val="00E27C4B"/>
    <w:rsid w:val="00E34463"/>
    <w:rsid w:val="00E419B7"/>
    <w:rsid w:val="00E522E0"/>
    <w:rsid w:val="00E65294"/>
    <w:rsid w:val="00E6627E"/>
    <w:rsid w:val="00E662BC"/>
    <w:rsid w:val="00E8089A"/>
    <w:rsid w:val="00E80AC2"/>
    <w:rsid w:val="00E84F21"/>
    <w:rsid w:val="00E90487"/>
    <w:rsid w:val="00EB54D8"/>
    <w:rsid w:val="00EB75AF"/>
    <w:rsid w:val="00EB7D6D"/>
    <w:rsid w:val="00EC039D"/>
    <w:rsid w:val="00ED04E0"/>
    <w:rsid w:val="00ED1763"/>
    <w:rsid w:val="00ED4BE3"/>
    <w:rsid w:val="00EE0511"/>
    <w:rsid w:val="00F00C3F"/>
    <w:rsid w:val="00F01DBA"/>
    <w:rsid w:val="00F01F9F"/>
    <w:rsid w:val="00F040D4"/>
    <w:rsid w:val="00F129D2"/>
    <w:rsid w:val="00F24AF8"/>
    <w:rsid w:val="00F441BD"/>
    <w:rsid w:val="00F441FC"/>
    <w:rsid w:val="00F46CE9"/>
    <w:rsid w:val="00F46CF2"/>
    <w:rsid w:val="00F5207A"/>
    <w:rsid w:val="00F53ED1"/>
    <w:rsid w:val="00F56BFA"/>
    <w:rsid w:val="00F65D56"/>
    <w:rsid w:val="00F71BEE"/>
    <w:rsid w:val="00F825DC"/>
    <w:rsid w:val="00F928C3"/>
    <w:rsid w:val="00F96FD1"/>
    <w:rsid w:val="00FB197D"/>
    <w:rsid w:val="00FC6F4C"/>
    <w:rsid w:val="00FD614D"/>
    <w:rsid w:val="00FE2598"/>
    <w:rsid w:val="00FF07A9"/>
    <w:rsid w:val="00FF16B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65204"/>
  <w15:docId w15:val="{FBFE5501-CE0C-644C-A71E-D3688D526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en-US"/>
      </w:rPr>
    </w:rPrDefault>
    <w:pPrDefault>
      <w:pPr>
        <w:spacing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76AD"/>
  </w:style>
  <w:style w:type="paragraph" w:styleId="Heading1">
    <w:name w:val="heading 1"/>
    <w:basedOn w:val="Normal"/>
    <w:next w:val="Normal"/>
    <w:link w:val="Heading1Char"/>
    <w:uiPriority w:val="9"/>
    <w:qFormat/>
    <w:rsid w:val="00BF76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F76A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F76A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F76A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F76A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F76A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F76A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F76AD"/>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BF76A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F76AD"/>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BF76AD"/>
    <w:rPr>
      <w:b/>
      <w:bCs/>
    </w:rPr>
  </w:style>
  <w:style w:type="paragraph" w:styleId="NoSpacing">
    <w:name w:val="No Spacing"/>
    <w:uiPriority w:val="1"/>
    <w:qFormat/>
    <w:rsid w:val="00BF76AD"/>
    <w:pPr>
      <w:spacing w:line="240" w:lineRule="auto"/>
    </w:pPr>
  </w:style>
  <w:style w:type="paragraph" w:styleId="ListParagraph">
    <w:name w:val="List Paragraph"/>
    <w:basedOn w:val="Normal"/>
    <w:uiPriority w:val="34"/>
    <w:qFormat/>
    <w:rsid w:val="00BF76AD"/>
    <w:pPr>
      <w:ind w:left="720"/>
      <w:contextualSpacing/>
    </w:pPr>
  </w:style>
  <w:style w:type="character" w:customStyle="1" w:styleId="Heading1Char">
    <w:name w:val="Heading 1 Char"/>
    <w:basedOn w:val="DefaultParagraphFont"/>
    <w:link w:val="Heading1"/>
    <w:uiPriority w:val="9"/>
    <w:rsid w:val="00BF76AD"/>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BF76A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F76A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BF76A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BF76A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BF76A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BF76AD"/>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BF76AD"/>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BF76AD"/>
    <w:pPr>
      <w:spacing w:line="240" w:lineRule="auto"/>
    </w:pPr>
    <w:rPr>
      <w:b/>
      <w:bCs/>
      <w:color w:val="4F81BD" w:themeColor="accent1"/>
      <w:sz w:val="18"/>
      <w:szCs w:val="18"/>
    </w:rPr>
  </w:style>
  <w:style w:type="paragraph" w:styleId="Title">
    <w:name w:val="Title"/>
    <w:basedOn w:val="Normal"/>
    <w:next w:val="Normal"/>
    <w:link w:val="TitleChar"/>
    <w:uiPriority w:val="10"/>
    <w:qFormat/>
    <w:rsid w:val="00BF76A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F76AD"/>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BF76A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F76AD"/>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BF76AD"/>
    <w:rPr>
      <w:i/>
      <w:iCs/>
    </w:rPr>
  </w:style>
  <w:style w:type="paragraph" w:styleId="Quote">
    <w:name w:val="Quote"/>
    <w:basedOn w:val="Normal"/>
    <w:next w:val="Normal"/>
    <w:link w:val="QuoteChar"/>
    <w:uiPriority w:val="29"/>
    <w:qFormat/>
    <w:rsid w:val="00BF76AD"/>
    <w:rPr>
      <w:i/>
      <w:iCs/>
      <w:color w:val="000000" w:themeColor="text1"/>
    </w:rPr>
  </w:style>
  <w:style w:type="character" w:customStyle="1" w:styleId="QuoteChar">
    <w:name w:val="Quote Char"/>
    <w:basedOn w:val="DefaultParagraphFont"/>
    <w:link w:val="Quote"/>
    <w:uiPriority w:val="29"/>
    <w:rsid w:val="00BF76AD"/>
    <w:rPr>
      <w:i/>
      <w:iCs/>
      <w:color w:val="000000" w:themeColor="text1"/>
    </w:rPr>
  </w:style>
  <w:style w:type="paragraph" w:styleId="IntenseQuote">
    <w:name w:val="Intense Quote"/>
    <w:basedOn w:val="Normal"/>
    <w:next w:val="Normal"/>
    <w:link w:val="IntenseQuoteChar"/>
    <w:uiPriority w:val="30"/>
    <w:qFormat/>
    <w:rsid w:val="00BF76A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F76AD"/>
    <w:rPr>
      <w:b/>
      <w:bCs/>
      <w:i/>
      <w:iCs/>
      <w:color w:val="4F81BD" w:themeColor="accent1"/>
    </w:rPr>
  </w:style>
  <w:style w:type="character" w:styleId="SubtleEmphasis">
    <w:name w:val="Subtle Emphasis"/>
    <w:basedOn w:val="DefaultParagraphFont"/>
    <w:uiPriority w:val="19"/>
    <w:qFormat/>
    <w:rsid w:val="00BF76AD"/>
    <w:rPr>
      <w:i/>
      <w:iCs/>
      <w:color w:val="808080" w:themeColor="text1" w:themeTint="7F"/>
    </w:rPr>
  </w:style>
  <w:style w:type="character" w:styleId="IntenseEmphasis">
    <w:name w:val="Intense Emphasis"/>
    <w:basedOn w:val="DefaultParagraphFont"/>
    <w:uiPriority w:val="21"/>
    <w:qFormat/>
    <w:rsid w:val="00BF76AD"/>
    <w:rPr>
      <w:b/>
      <w:bCs/>
      <w:i/>
      <w:iCs/>
      <w:color w:val="4F81BD" w:themeColor="accent1"/>
    </w:rPr>
  </w:style>
  <w:style w:type="character" w:styleId="SubtleReference">
    <w:name w:val="Subtle Reference"/>
    <w:basedOn w:val="DefaultParagraphFont"/>
    <w:uiPriority w:val="31"/>
    <w:qFormat/>
    <w:rsid w:val="00BF76AD"/>
    <w:rPr>
      <w:smallCaps/>
      <w:color w:val="C0504D" w:themeColor="accent2"/>
      <w:u w:val="single"/>
    </w:rPr>
  </w:style>
  <w:style w:type="character" w:styleId="IntenseReference">
    <w:name w:val="Intense Reference"/>
    <w:basedOn w:val="DefaultParagraphFont"/>
    <w:uiPriority w:val="32"/>
    <w:qFormat/>
    <w:rsid w:val="00BF76AD"/>
    <w:rPr>
      <w:b/>
      <w:bCs/>
      <w:smallCaps/>
      <w:color w:val="C0504D" w:themeColor="accent2"/>
      <w:spacing w:val="5"/>
      <w:u w:val="single"/>
    </w:rPr>
  </w:style>
  <w:style w:type="character" w:styleId="BookTitle">
    <w:name w:val="Book Title"/>
    <w:basedOn w:val="DefaultParagraphFont"/>
    <w:uiPriority w:val="33"/>
    <w:qFormat/>
    <w:rsid w:val="00BF76AD"/>
    <w:rPr>
      <w:b/>
      <w:bCs/>
      <w:smallCaps/>
      <w:spacing w:val="5"/>
    </w:rPr>
  </w:style>
  <w:style w:type="paragraph" w:styleId="TOCHeading">
    <w:name w:val="TOC Heading"/>
    <w:basedOn w:val="Heading1"/>
    <w:next w:val="Normal"/>
    <w:uiPriority w:val="39"/>
    <w:semiHidden/>
    <w:unhideWhenUsed/>
    <w:qFormat/>
    <w:rsid w:val="00BF76AD"/>
    <w:pPr>
      <w:outlineLvl w:val="9"/>
    </w:pPr>
  </w:style>
  <w:style w:type="paragraph" w:styleId="NormalWeb">
    <w:name w:val="Normal (Web)"/>
    <w:basedOn w:val="Normal"/>
    <w:uiPriority w:val="99"/>
    <w:unhideWhenUsed/>
    <w:rsid w:val="003045BB"/>
    <w:pPr>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Hyperlink">
    <w:name w:val="Hyperlink"/>
    <w:basedOn w:val="DefaultParagraphFont"/>
    <w:uiPriority w:val="99"/>
    <w:unhideWhenUsed/>
    <w:rsid w:val="00C379FC"/>
    <w:rPr>
      <w:strike w:val="0"/>
      <w:dstrike w:val="0"/>
      <w:color w:val="993300"/>
      <w:u w:val="none"/>
      <w:effect w:val="none"/>
    </w:rPr>
  </w:style>
  <w:style w:type="paragraph" w:styleId="BalloonText">
    <w:name w:val="Balloon Text"/>
    <w:basedOn w:val="Normal"/>
    <w:link w:val="BalloonTextChar"/>
    <w:uiPriority w:val="99"/>
    <w:semiHidden/>
    <w:unhideWhenUsed/>
    <w:rsid w:val="00C379F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79FC"/>
    <w:rPr>
      <w:rFonts w:ascii="Tahoma" w:hAnsi="Tahoma" w:cs="Tahoma"/>
      <w:sz w:val="16"/>
      <w:szCs w:val="16"/>
    </w:rPr>
  </w:style>
  <w:style w:type="table" w:styleId="TableGrid">
    <w:name w:val="Table Grid"/>
    <w:basedOn w:val="TableNormal"/>
    <w:uiPriority w:val="59"/>
    <w:rsid w:val="00DE11D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E11D6"/>
  </w:style>
  <w:style w:type="character" w:customStyle="1" w:styleId="text">
    <w:name w:val="text"/>
    <w:basedOn w:val="DefaultParagraphFont"/>
    <w:rsid w:val="0004335D"/>
  </w:style>
  <w:style w:type="character" w:customStyle="1" w:styleId="aqj">
    <w:name w:val="aqj"/>
    <w:basedOn w:val="DefaultParagraphFont"/>
    <w:rsid w:val="00C26CF2"/>
  </w:style>
  <w:style w:type="character" w:customStyle="1" w:styleId="watch-title">
    <w:name w:val="watch-title"/>
    <w:basedOn w:val="DefaultParagraphFont"/>
    <w:rsid w:val="00BB2DEC"/>
  </w:style>
  <w:style w:type="paragraph" w:customStyle="1" w:styleId="Default">
    <w:name w:val="Default"/>
    <w:rsid w:val="000D44BF"/>
    <w:pPr>
      <w:autoSpaceDE w:val="0"/>
      <w:autoSpaceDN w:val="0"/>
      <w:adjustRightInd w:val="0"/>
      <w:spacing w:line="240" w:lineRule="auto"/>
    </w:pPr>
    <w:rPr>
      <w:rFonts w:ascii="Times New Roman" w:hAnsi="Times New Roman" w:cs="Times New Roman"/>
      <w:color w:val="000000"/>
      <w:sz w:val="24"/>
      <w:szCs w:val="24"/>
      <w:lang w:bidi="ar-SA"/>
    </w:rPr>
  </w:style>
  <w:style w:type="paragraph" w:styleId="Header">
    <w:name w:val="header"/>
    <w:basedOn w:val="Normal"/>
    <w:link w:val="HeaderChar"/>
    <w:uiPriority w:val="99"/>
    <w:unhideWhenUsed/>
    <w:rsid w:val="00C356F8"/>
    <w:pPr>
      <w:tabs>
        <w:tab w:val="center" w:pos="4680"/>
        <w:tab w:val="right" w:pos="9360"/>
      </w:tabs>
      <w:spacing w:line="240" w:lineRule="auto"/>
    </w:pPr>
  </w:style>
  <w:style w:type="character" w:customStyle="1" w:styleId="HeaderChar">
    <w:name w:val="Header Char"/>
    <w:basedOn w:val="DefaultParagraphFont"/>
    <w:link w:val="Header"/>
    <w:uiPriority w:val="99"/>
    <w:rsid w:val="00C356F8"/>
  </w:style>
  <w:style w:type="paragraph" w:styleId="Footer">
    <w:name w:val="footer"/>
    <w:basedOn w:val="Normal"/>
    <w:link w:val="FooterChar"/>
    <w:uiPriority w:val="99"/>
    <w:unhideWhenUsed/>
    <w:rsid w:val="00C356F8"/>
    <w:pPr>
      <w:tabs>
        <w:tab w:val="center" w:pos="4680"/>
        <w:tab w:val="right" w:pos="9360"/>
      </w:tabs>
      <w:spacing w:line="240" w:lineRule="auto"/>
    </w:pPr>
  </w:style>
  <w:style w:type="character" w:customStyle="1" w:styleId="FooterChar">
    <w:name w:val="Footer Char"/>
    <w:basedOn w:val="DefaultParagraphFont"/>
    <w:link w:val="Footer"/>
    <w:uiPriority w:val="99"/>
    <w:rsid w:val="00C356F8"/>
  </w:style>
  <w:style w:type="table" w:customStyle="1" w:styleId="TableGrid1">
    <w:name w:val="Table Grid1"/>
    <w:basedOn w:val="TableNormal"/>
    <w:next w:val="TableGrid"/>
    <w:uiPriority w:val="59"/>
    <w:rsid w:val="00B9305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783157"/>
    <w:pPr>
      <w:widowControl w:val="0"/>
      <w:suppressAutoHyphens/>
      <w:spacing w:line="240" w:lineRule="auto"/>
      <w:textAlignment w:val="baseline"/>
    </w:pPr>
    <w:rPr>
      <w:rFonts w:ascii="Liberation Serif" w:eastAsia="DejaVu Sans" w:hAnsi="Liberation Serif" w:cs="DejaVu Sans"/>
      <w:kern w:val="1"/>
      <w:sz w:val="24"/>
      <w:szCs w:val="24"/>
      <w:lang w:eastAsia="hi-IN" w:bidi="hi-IN"/>
    </w:rPr>
  </w:style>
  <w:style w:type="character" w:styleId="FollowedHyperlink">
    <w:name w:val="FollowedHyperlink"/>
    <w:basedOn w:val="DefaultParagraphFont"/>
    <w:uiPriority w:val="99"/>
    <w:semiHidden/>
    <w:unhideWhenUsed/>
    <w:rsid w:val="00AF2AF8"/>
    <w:rPr>
      <w:color w:val="800080" w:themeColor="followedHyperlink"/>
      <w:u w:val="single"/>
    </w:rPr>
  </w:style>
  <w:style w:type="paragraph" w:customStyle="1" w:styleId="TableParagraph">
    <w:name w:val="Table Paragraph"/>
    <w:basedOn w:val="Normal"/>
    <w:uiPriority w:val="1"/>
    <w:qFormat/>
    <w:rsid w:val="003C3018"/>
    <w:pPr>
      <w:widowControl w:val="0"/>
      <w:spacing w:line="240" w:lineRule="auto"/>
      <w:ind w:left="103"/>
    </w:pPr>
    <w:rPr>
      <w:rFonts w:ascii="Arial" w:eastAsia="Arial" w:hAnsi="Arial" w:cs="Arial"/>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603739">
      <w:bodyDiv w:val="1"/>
      <w:marLeft w:val="0"/>
      <w:marRight w:val="0"/>
      <w:marTop w:val="0"/>
      <w:marBottom w:val="0"/>
      <w:divBdr>
        <w:top w:val="none" w:sz="0" w:space="0" w:color="auto"/>
        <w:left w:val="none" w:sz="0" w:space="0" w:color="auto"/>
        <w:bottom w:val="none" w:sz="0" w:space="0" w:color="auto"/>
        <w:right w:val="none" w:sz="0" w:space="0" w:color="auto"/>
      </w:divBdr>
      <w:divsChild>
        <w:div w:id="705523560">
          <w:marLeft w:val="0"/>
          <w:marRight w:val="0"/>
          <w:marTop w:val="0"/>
          <w:marBottom w:val="0"/>
          <w:divBdr>
            <w:top w:val="none" w:sz="0" w:space="0" w:color="auto"/>
            <w:left w:val="none" w:sz="0" w:space="0" w:color="auto"/>
            <w:bottom w:val="none" w:sz="0" w:space="0" w:color="auto"/>
            <w:right w:val="none" w:sz="0" w:space="0" w:color="auto"/>
          </w:divBdr>
          <w:divsChild>
            <w:div w:id="83310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47024">
      <w:bodyDiv w:val="1"/>
      <w:marLeft w:val="0"/>
      <w:marRight w:val="0"/>
      <w:marTop w:val="0"/>
      <w:marBottom w:val="0"/>
      <w:divBdr>
        <w:top w:val="none" w:sz="0" w:space="0" w:color="auto"/>
        <w:left w:val="none" w:sz="0" w:space="0" w:color="auto"/>
        <w:bottom w:val="none" w:sz="0" w:space="0" w:color="auto"/>
        <w:right w:val="none" w:sz="0" w:space="0" w:color="auto"/>
      </w:divBdr>
      <w:divsChild>
        <w:div w:id="1611163038">
          <w:marLeft w:val="0"/>
          <w:marRight w:val="0"/>
          <w:marTop w:val="0"/>
          <w:marBottom w:val="0"/>
          <w:divBdr>
            <w:top w:val="none" w:sz="0" w:space="0" w:color="auto"/>
            <w:left w:val="none" w:sz="0" w:space="0" w:color="auto"/>
            <w:bottom w:val="none" w:sz="0" w:space="0" w:color="auto"/>
            <w:right w:val="none" w:sz="0" w:space="0" w:color="auto"/>
          </w:divBdr>
          <w:divsChild>
            <w:div w:id="1209955045">
              <w:marLeft w:val="0"/>
              <w:marRight w:val="0"/>
              <w:marTop w:val="0"/>
              <w:marBottom w:val="0"/>
              <w:divBdr>
                <w:top w:val="none" w:sz="0" w:space="0" w:color="auto"/>
                <w:left w:val="none" w:sz="0" w:space="0" w:color="auto"/>
                <w:bottom w:val="none" w:sz="0" w:space="0" w:color="auto"/>
                <w:right w:val="none" w:sz="0" w:space="0" w:color="auto"/>
              </w:divBdr>
              <w:divsChild>
                <w:div w:id="121123265">
                  <w:marLeft w:val="0"/>
                  <w:marRight w:val="0"/>
                  <w:marTop w:val="0"/>
                  <w:marBottom w:val="0"/>
                  <w:divBdr>
                    <w:top w:val="none" w:sz="0" w:space="0" w:color="auto"/>
                    <w:left w:val="none" w:sz="0" w:space="0" w:color="auto"/>
                    <w:bottom w:val="none" w:sz="0" w:space="0" w:color="auto"/>
                    <w:right w:val="none" w:sz="0" w:space="0" w:color="auto"/>
                  </w:divBdr>
                  <w:divsChild>
                    <w:div w:id="394816526">
                      <w:marLeft w:val="0"/>
                      <w:marRight w:val="0"/>
                      <w:marTop w:val="0"/>
                      <w:marBottom w:val="0"/>
                      <w:divBdr>
                        <w:top w:val="none" w:sz="0" w:space="0" w:color="auto"/>
                        <w:left w:val="none" w:sz="0" w:space="0" w:color="auto"/>
                        <w:bottom w:val="none" w:sz="0" w:space="0" w:color="auto"/>
                        <w:right w:val="none" w:sz="0" w:space="0" w:color="auto"/>
                      </w:divBdr>
                      <w:divsChild>
                        <w:div w:id="190475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1705926">
      <w:bodyDiv w:val="1"/>
      <w:marLeft w:val="0"/>
      <w:marRight w:val="0"/>
      <w:marTop w:val="0"/>
      <w:marBottom w:val="0"/>
      <w:divBdr>
        <w:top w:val="none" w:sz="0" w:space="0" w:color="auto"/>
        <w:left w:val="none" w:sz="0" w:space="0" w:color="auto"/>
        <w:bottom w:val="none" w:sz="0" w:space="0" w:color="auto"/>
        <w:right w:val="none" w:sz="0" w:space="0" w:color="auto"/>
      </w:divBdr>
      <w:divsChild>
        <w:div w:id="782766869">
          <w:marLeft w:val="0"/>
          <w:marRight w:val="0"/>
          <w:marTop w:val="0"/>
          <w:marBottom w:val="0"/>
          <w:divBdr>
            <w:top w:val="none" w:sz="0" w:space="0" w:color="auto"/>
            <w:left w:val="none" w:sz="0" w:space="0" w:color="auto"/>
            <w:bottom w:val="none" w:sz="0" w:space="0" w:color="auto"/>
            <w:right w:val="none" w:sz="0" w:space="0" w:color="auto"/>
          </w:divBdr>
          <w:divsChild>
            <w:div w:id="1748648155">
              <w:marLeft w:val="0"/>
              <w:marRight w:val="0"/>
              <w:marTop w:val="0"/>
              <w:marBottom w:val="0"/>
              <w:divBdr>
                <w:top w:val="none" w:sz="0" w:space="0" w:color="auto"/>
                <w:left w:val="none" w:sz="0" w:space="0" w:color="auto"/>
                <w:bottom w:val="none" w:sz="0" w:space="0" w:color="auto"/>
                <w:right w:val="none" w:sz="0" w:space="0" w:color="auto"/>
              </w:divBdr>
              <w:divsChild>
                <w:div w:id="1344477559">
                  <w:marLeft w:val="0"/>
                  <w:marRight w:val="0"/>
                  <w:marTop w:val="0"/>
                  <w:marBottom w:val="0"/>
                  <w:divBdr>
                    <w:top w:val="none" w:sz="0" w:space="0" w:color="auto"/>
                    <w:left w:val="none" w:sz="0" w:space="0" w:color="auto"/>
                    <w:bottom w:val="none" w:sz="0" w:space="0" w:color="auto"/>
                    <w:right w:val="none" w:sz="0" w:space="0" w:color="auto"/>
                  </w:divBdr>
                  <w:divsChild>
                    <w:div w:id="14525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715166">
      <w:bodyDiv w:val="1"/>
      <w:marLeft w:val="0"/>
      <w:marRight w:val="0"/>
      <w:marTop w:val="0"/>
      <w:marBottom w:val="0"/>
      <w:divBdr>
        <w:top w:val="none" w:sz="0" w:space="0" w:color="auto"/>
        <w:left w:val="none" w:sz="0" w:space="0" w:color="auto"/>
        <w:bottom w:val="none" w:sz="0" w:space="0" w:color="auto"/>
        <w:right w:val="none" w:sz="0" w:space="0" w:color="auto"/>
      </w:divBdr>
    </w:div>
    <w:div w:id="992098830">
      <w:bodyDiv w:val="1"/>
      <w:marLeft w:val="0"/>
      <w:marRight w:val="0"/>
      <w:marTop w:val="0"/>
      <w:marBottom w:val="0"/>
      <w:divBdr>
        <w:top w:val="none" w:sz="0" w:space="0" w:color="auto"/>
        <w:left w:val="none" w:sz="0" w:space="0" w:color="auto"/>
        <w:bottom w:val="none" w:sz="0" w:space="0" w:color="auto"/>
        <w:right w:val="none" w:sz="0" w:space="0" w:color="auto"/>
      </w:divBdr>
    </w:div>
    <w:div w:id="1394695017">
      <w:bodyDiv w:val="1"/>
      <w:marLeft w:val="0"/>
      <w:marRight w:val="0"/>
      <w:marTop w:val="0"/>
      <w:marBottom w:val="0"/>
      <w:divBdr>
        <w:top w:val="none" w:sz="0" w:space="0" w:color="auto"/>
        <w:left w:val="none" w:sz="0" w:space="0" w:color="auto"/>
        <w:bottom w:val="none" w:sz="0" w:space="0" w:color="auto"/>
        <w:right w:val="none" w:sz="0" w:space="0" w:color="auto"/>
      </w:divBdr>
      <w:divsChild>
        <w:div w:id="951670158">
          <w:marLeft w:val="0"/>
          <w:marRight w:val="0"/>
          <w:marTop w:val="0"/>
          <w:marBottom w:val="0"/>
          <w:divBdr>
            <w:top w:val="none" w:sz="0" w:space="0" w:color="auto"/>
            <w:left w:val="none" w:sz="0" w:space="0" w:color="auto"/>
            <w:bottom w:val="none" w:sz="0" w:space="0" w:color="auto"/>
            <w:right w:val="none" w:sz="0" w:space="0" w:color="auto"/>
          </w:divBdr>
        </w:div>
        <w:div w:id="1021980519">
          <w:marLeft w:val="0"/>
          <w:marRight w:val="0"/>
          <w:marTop w:val="0"/>
          <w:marBottom w:val="0"/>
          <w:divBdr>
            <w:top w:val="none" w:sz="0" w:space="0" w:color="auto"/>
            <w:left w:val="none" w:sz="0" w:space="0" w:color="auto"/>
            <w:bottom w:val="none" w:sz="0" w:space="0" w:color="auto"/>
            <w:right w:val="none" w:sz="0" w:space="0" w:color="auto"/>
          </w:divBdr>
        </w:div>
        <w:div w:id="453133089">
          <w:marLeft w:val="0"/>
          <w:marRight w:val="0"/>
          <w:marTop w:val="0"/>
          <w:marBottom w:val="0"/>
          <w:divBdr>
            <w:top w:val="none" w:sz="0" w:space="0" w:color="auto"/>
            <w:left w:val="none" w:sz="0" w:space="0" w:color="auto"/>
            <w:bottom w:val="none" w:sz="0" w:space="0" w:color="auto"/>
            <w:right w:val="none" w:sz="0" w:space="0" w:color="auto"/>
          </w:divBdr>
        </w:div>
      </w:divsChild>
    </w:div>
    <w:div w:id="1409185919">
      <w:bodyDiv w:val="1"/>
      <w:marLeft w:val="0"/>
      <w:marRight w:val="0"/>
      <w:marTop w:val="0"/>
      <w:marBottom w:val="0"/>
      <w:divBdr>
        <w:top w:val="none" w:sz="0" w:space="0" w:color="auto"/>
        <w:left w:val="none" w:sz="0" w:space="0" w:color="auto"/>
        <w:bottom w:val="none" w:sz="0" w:space="0" w:color="auto"/>
        <w:right w:val="none" w:sz="0" w:space="0" w:color="auto"/>
      </w:divBdr>
    </w:div>
    <w:div w:id="1701276390">
      <w:bodyDiv w:val="1"/>
      <w:marLeft w:val="0"/>
      <w:marRight w:val="0"/>
      <w:marTop w:val="0"/>
      <w:marBottom w:val="0"/>
      <w:divBdr>
        <w:top w:val="none" w:sz="0" w:space="0" w:color="auto"/>
        <w:left w:val="none" w:sz="0" w:space="0" w:color="auto"/>
        <w:bottom w:val="none" w:sz="0" w:space="0" w:color="auto"/>
        <w:right w:val="none" w:sz="0" w:space="0" w:color="auto"/>
      </w:divBdr>
    </w:div>
    <w:div w:id="1793357450">
      <w:bodyDiv w:val="1"/>
      <w:marLeft w:val="0"/>
      <w:marRight w:val="0"/>
      <w:marTop w:val="0"/>
      <w:marBottom w:val="0"/>
      <w:divBdr>
        <w:top w:val="none" w:sz="0" w:space="0" w:color="auto"/>
        <w:left w:val="none" w:sz="0" w:space="0" w:color="auto"/>
        <w:bottom w:val="none" w:sz="0" w:space="0" w:color="auto"/>
        <w:right w:val="none" w:sz="0" w:space="0" w:color="auto"/>
      </w:divBdr>
      <w:divsChild>
        <w:div w:id="297303385">
          <w:marLeft w:val="0"/>
          <w:marRight w:val="0"/>
          <w:marTop w:val="0"/>
          <w:marBottom w:val="0"/>
          <w:divBdr>
            <w:top w:val="none" w:sz="0" w:space="0" w:color="auto"/>
            <w:left w:val="none" w:sz="0" w:space="0" w:color="auto"/>
            <w:bottom w:val="none" w:sz="0" w:space="0" w:color="auto"/>
            <w:right w:val="none" w:sz="0" w:space="0" w:color="auto"/>
          </w:divBdr>
          <w:divsChild>
            <w:div w:id="430853296">
              <w:marLeft w:val="0"/>
              <w:marRight w:val="0"/>
              <w:marTop w:val="0"/>
              <w:marBottom w:val="0"/>
              <w:divBdr>
                <w:top w:val="none" w:sz="0" w:space="0" w:color="auto"/>
                <w:left w:val="none" w:sz="0" w:space="0" w:color="auto"/>
                <w:bottom w:val="none" w:sz="0" w:space="0" w:color="auto"/>
                <w:right w:val="none" w:sz="0" w:space="0" w:color="auto"/>
              </w:divBdr>
              <w:divsChild>
                <w:div w:id="961033140">
                  <w:marLeft w:val="0"/>
                  <w:marRight w:val="0"/>
                  <w:marTop w:val="0"/>
                  <w:marBottom w:val="0"/>
                  <w:divBdr>
                    <w:top w:val="none" w:sz="0" w:space="0" w:color="auto"/>
                    <w:left w:val="none" w:sz="0" w:space="0" w:color="auto"/>
                    <w:bottom w:val="none" w:sz="0" w:space="0" w:color="auto"/>
                    <w:right w:val="none" w:sz="0" w:space="0" w:color="auto"/>
                  </w:divBdr>
                  <w:divsChild>
                    <w:div w:id="712658260">
                      <w:marLeft w:val="0"/>
                      <w:marRight w:val="0"/>
                      <w:marTop w:val="0"/>
                      <w:marBottom w:val="0"/>
                      <w:divBdr>
                        <w:top w:val="none" w:sz="0" w:space="0" w:color="auto"/>
                        <w:left w:val="none" w:sz="0" w:space="0" w:color="auto"/>
                        <w:bottom w:val="none" w:sz="0" w:space="0" w:color="auto"/>
                        <w:right w:val="none" w:sz="0" w:space="0" w:color="auto"/>
                      </w:divBdr>
                      <w:divsChild>
                        <w:div w:id="713425064">
                          <w:marLeft w:val="0"/>
                          <w:marRight w:val="0"/>
                          <w:marTop w:val="0"/>
                          <w:marBottom w:val="0"/>
                          <w:divBdr>
                            <w:top w:val="none" w:sz="0" w:space="0" w:color="auto"/>
                            <w:left w:val="none" w:sz="0" w:space="0" w:color="auto"/>
                            <w:bottom w:val="none" w:sz="0" w:space="0" w:color="auto"/>
                            <w:right w:val="none" w:sz="0" w:space="0" w:color="auto"/>
                          </w:divBdr>
                          <w:divsChild>
                            <w:div w:id="1947617816">
                              <w:marLeft w:val="0"/>
                              <w:marRight w:val="0"/>
                              <w:marTop w:val="0"/>
                              <w:marBottom w:val="0"/>
                              <w:divBdr>
                                <w:top w:val="none" w:sz="0" w:space="0" w:color="auto"/>
                                <w:left w:val="none" w:sz="0" w:space="0" w:color="auto"/>
                                <w:bottom w:val="none" w:sz="0" w:space="0" w:color="auto"/>
                                <w:right w:val="none" w:sz="0" w:space="0" w:color="auto"/>
                              </w:divBdr>
                              <w:divsChild>
                                <w:div w:id="1259369179">
                                  <w:marLeft w:val="0"/>
                                  <w:marRight w:val="0"/>
                                  <w:marTop w:val="0"/>
                                  <w:marBottom w:val="0"/>
                                  <w:divBdr>
                                    <w:top w:val="none" w:sz="0" w:space="0" w:color="auto"/>
                                    <w:left w:val="none" w:sz="0" w:space="0" w:color="auto"/>
                                    <w:bottom w:val="none" w:sz="0" w:space="0" w:color="auto"/>
                                    <w:right w:val="none" w:sz="0" w:space="0" w:color="auto"/>
                                  </w:divBdr>
                                  <w:divsChild>
                                    <w:div w:id="468477414">
                                      <w:marLeft w:val="0"/>
                                      <w:marRight w:val="0"/>
                                      <w:marTop w:val="0"/>
                                      <w:marBottom w:val="0"/>
                                      <w:divBdr>
                                        <w:top w:val="none" w:sz="0" w:space="0" w:color="auto"/>
                                        <w:left w:val="none" w:sz="0" w:space="0" w:color="auto"/>
                                        <w:bottom w:val="none" w:sz="0" w:space="0" w:color="auto"/>
                                        <w:right w:val="none" w:sz="0" w:space="0" w:color="auto"/>
                                      </w:divBdr>
                                      <w:divsChild>
                                        <w:div w:id="900864656">
                                          <w:marLeft w:val="0"/>
                                          <w:marRight w:val="0"/>
                                          <w:marTop w:val="0"/>
                                          <w:marBottom w:val="0"/>
                                          <w:divBdr>
                                            <w:top w:val="none" w:sz="0" w:space="0" w:color="auto"/>
                                            <w:left w:val="none" w:sz="0" w:space="0" w:color="auto"/>
                                            <w:bottom w:val="none" w:sz="0" w:space="0" w:color="auto"/>
                                            <w:right w:val="none" w:sz="0" w:space="0" w:color="auto"/>
                                          </w:divBdr>
                                          <w:divsChild>
                                            <w:div w:id="693262377">
                                              <w:marLeft w:val="0"/>
                                              <w:marRight w:val="0"/>
                                              <w:marTop w:val="0"/>
                                              <w:marBottom w:val="0"/>
                                              <w:divBdr>
                                                <w:top w:val="none" w:sz="0" w:space="0" w:color="auto"/>
                                                <w:left w:val="none" w:sz="0" w:space="0" w:color="auto"/>
                                                <w:bottom w:val="none" w:sz="0" w:space="0" w:color="auto"/>
                                                <w:right w:val="none" w:sz="0" w:space="0" w:color="auto"/>
                                              </w:divBdr>
                                              <w:divsChild>
                                                <w:div w:id="1041326618">
                                                  <w:marLeft w:val="0"/>
                                                  <w:marRight w:val="0"/>
                                                  <w:marTop w:val="0"/>
                                                  <w:marBottom w:val="0"/>
                                                  <w:divBdr>
                                                    <w:top w:val="none" w:sz="0" w:space="0" w:color="auto"/>
                                                    <w:left w:val="none" w:sz="0" w:space="0" w:color="auto"/>
                                                    <w:bottom w:val="none" w:sz="0" w:space="0" w:color="auto"/>
                                                    <w:right w:val="none" w:sz="0" w:space="0" w:color="auto"/>
                                                  </w:divBdr>
                                                  <w:divsChild>
                                                    <w:div w:id="996805824">
                                                      <w:marLeft w:val="0"/>
                                                      <w:marRight w:val="0"/>
                                                      <w:marTop w:val="0"/>
                                                      <w:marBottom w:val="0"/>
                                                      <w:divBdr>
                                                        <w:top w:val="none" w:sz="0" w:space="0" w:color="auto"/>
                                                        <w:left w:val="none" w:sz="0" w:space="0" w:color="auto"/>
                                                        <w:bottom w:val="none" w:sz="0" w:space="0" w:color="auto"/>
                                                        <w:right w:val="none" w:sz="0" w:space="0" w:color="auto"/>
                                                      </w:divBdr>
                                                      <w:divsChild>
                                                        <w:div w:id="1029917976">
                                                          <w:marLeft w:val="0"/>
                                                          <w:marRight w:val="0"/>
                                                          <w:marTop w:val="0"/>
                                                          <w:marBottom w:val="0"/>
                                                          <w:divBdr>
                                                            <w:top w:val="none" w:sz="0" w:space="0" w:color="auto"/>
                                                            <w:left w:val="none" w:sz="0" w:space="0" w:color="auto"/>
                                                            <w:bottom w:val="none" w:sz="0" w:space="0" w:color="auto"/>
                                                            <w:right w:val="none" w:sz="0" w:space="0" w:color="auto"/>
                                                          </w:divBdr>
                                                          <w:divsChild>
                                                            <w:div w:id="2044358969">
                                                              <w:marLeft w:val="0"/>
                                                              <w:marRight w:val="0"/>
                                                              <w:marTop w:val="0"/>
                                                              <w:marBottom w:val="0"/>
                                                              <w:divBdr>
                                                                <w:top w:val="none" w:sz="0" w:space="0" w:color="auto"/>
                                                                <w:left w:val="none" w:sz="0" w:space="0" w:color="auto"/>
                                                                <w:bottom w:val="none" w:sz="0" w:space="0" w:color="auto"/>
                                                                <w:right w:val="none" w:sz="0" w:space="0" w:color="auto"/>
                                                              </w:divBdr>
                                                              <w:divsChild>
                                                                <w:div w:id="333147760">
                                                                  <w:marLeft w:val="0"/>
                                                                  <w:marRight w:val="0"/>
                                                                  <w:marTop w:val="0"/>
                                                                  <w:marBottom w:val="0"/>
                                                                  <w:divBdr>
                                                                    <w:top w:val="none" w:sz="0" w:space="0" w:color="auto"/>
                                                                    <w:left w:val="none" w:sz="0" w:space="0" w:color="auto"/>
                                                                    <w:bottom w:val="none" w:sz="0" w:space="0" w:color="auto"/>
                                                                    <w:right w:val="none" w:sz="0" w:space="0" w:color="auto"/>
                                                                  </w:divBdr>
                                                                  <w:divsChild>
                                                                    <w:div w:id="1805854683">
                                                                      <w:marLeft w:val="0"/>
                                                                      <w:marRight w:val="0"/>
                                                                      <w:marTop w:val="0"/>
                                                                      <w:marBottom w:val="0"/>
                                                                      <w:divBdr>
                                                                        <w:top w:val="none" w:sz="0" w:space="0" w:color="auto"/>
                                                                        <w:left w:val="none" w:sz="0" w:space="0" w:color="auto"/>
                                                                        <w:bottom w:val="none" w:sz="0" w:space="0" w:color="auto"/>
                                                                        <w:right w:val="none" w:sz="0" w:space="0" w:color="auto"/>
                                                                      </w:divBdr>
                                                                      <w:divsChild>
                                                                        <w:div w:id="339359300">
                                                                          <w:marLeft w:val="0"/>
                                                                          <w:marRight w:val="0"/>
                                                                          <w:marTop w:val="0"/>
                                                                          <w:marBottom w:val="0"/>
                                                                          <w:divBdr>
                                                                            <w:top w:val="none" w:sz="0" w:space="0" w:color="auto"/>
                                                                            <w:left w:val="none" w:sz="0" w:space="0" w:color="auto"/>
                                                                            <w:bottom w:val="none" w:sz="0" w:space="0" w:color="auto"/>
                                                                            <w:right w:val="none" w:sz="0" w:space="0" w:color="auto"/>
                                                                          </w:divBdr>
                                                                          <w:divsChild>
                                                                            <w:div w:id="165177085">
                                                                              <w:marLeft w:val="0"/>
                                                                              <w:marRight w:val="0"/>
                                                                              <w:marTop w:val="0"/>
                                                                              <w:marBottom w:val="0"/>
                                                                              <w:divBdr>
                                                                                <w:top w:val="none" w:sz="0" w:space="0" w:color="auto"/>
                                                                                <w:left w:val="none" w:sz="0" w:space="0" w:color="auto"/>
                                                                                <w:bottom w:val="none" w:sz="0" w:space="0" w:color="auto"/>
                                                                                <w:right w:val="none" w:sz="0" w:space="0" w:color="auto"/>
                                                                              </w:divBdr>
                                                                              <w:divsChild>
                                                                                <w:div w:id="1271083449">
                                                                                  <w:marLeft w:val="0"/>
                                                                                  <w:marRight w:val="0"/>
                                                                                  <w:marTop w:val="0"/>
                                                                                  <w:marBottom w:val="0"/>
                                                                                  <w:divBdr>
                                                                                    <w:top w:val="none" w:sz="0" w:space="0" w:color="auto"/>
                                                                                    <w:left w:val="none" w:sz="0" w:space="0" w:color="auto"/>
                                                                                    <w:bottom w:val="none" w:sz="0" w:space="0" w:color="auto"/>
                                                                                    <w:right w:val="none" w:sz="0" w:space="0" w:color="auto"/>
                                                                                  </w:divBdr>
                                                                                  <w:divsChild>
                                                                                    <w:div w:id="1720516857">
                                                                                      <w:marLeft w:val="0"/>
                                                                                      <w:marRight w:val="0"/>
                                                                                      <w:marTop w:val="0"/>
                                                                                      <w:marBottom w:val="0"/>
                                                                                      <w:divBdr>
                                                                                        <w:top w:val="none" w:sz="0" w:space="0" w:color="auto"/>
                                                                                        <w:left w:val="none" w:sz="0" w:space="0" w:color="auto"/>
                                                                                        <w:bottom w:val="none" w:sz="0" w:space="0" w:color="auto"/>
                                                                                        <w:right w:val="none" w:sz="0" w:space="0" w:color="auto"/>
                                                                                      </w:divBdr>
                                                                                      <w:divsChild>
                                                                                        <w:div w:id="1397240434">
                                                                                          <w:marLeft w:val="0"/>
                                                                                          <w:marRight w:val="0"/>
                                                                                          <w:marTop w:val="0"/>
                                                                                          <w:marBottom w:val="0"/>
                                                                                          <w:divBdr>
                                                                                            <w:top w:val="none" w:sz="0" w:space="0" w:color="auto"/>
                                                                                            <w:left w:val="none" w:sz="0" w:space="0" w:color="auto"/>
                                                                                            <w:bottom w:val="none" w:sz="0" w:space="0" w:color="auto"/>
                                                                                            <w:right w:val="none" w:sz="0" w:space="0" w:color="auto"/>
                                                                                          </w:divBdr>
                                                                                          <w:divsChild>
                                                                                            <w:div w:id="941380930">
                                                                                              <w:marLeft w:val="0"/>
                                                                                              <w:marRight w:val="0"/>
                                                                                              <w:marTop w:val="0"/>
                                                                                              <w:marBottom w:val="0"/>
                                                                                              <w:divBdr>
                                                                                                <w:top w:val="none" w:sz="0" w:space="0" w:color="auto"/>
                                                                                                <w:left w:val="none" w:sz="0" w:space="0" w:color="auto"/>
                                                                                                <w:bottom w:val="none" w:sz="0" w:space="0" w:color="auto"/>
                                                                                                <w:right w:val="none" w:sz="0" w:space="0" w:color="auto"/>
                                                                                              </w:divBdr>
                                                                                              <w:divsChild>
                                                                                                <w:div w:id="1158157859">
                                                                                                  <w:marLeft w:val="0"/>
                                                                                                  <w:marRight w:val="0"/>
                                                                                                  <w:marTop w:val="0"/>
                                                                                                  <w:marBottom w:val="0"/>
                                                                                                  <w:divBdr>
                                                                                                    <w:top w:val="none" w:sz="0" w:space="0" w:color="auto"/>
                                                                                                    <w:left w:val="none" w:sz="0" w:space="0" w:color="auto"/>
                                                                                                    <w:bottom w:val="none" w:sz="0" w:space="0" w:color="auto"/>
                                                                                                    <w:right w:val="none" w:sz="0" w:space="0" w:color="auto"/>
                                                                                                  </w:divBdr>
                                                                                                  <w:divsChild>
                                                                                                    <w:div w:id="1791315408">
                                                                                                      <w:marLeft w:val="0"/>
                                                                                                      <w:marRight w:val="0"/>
                                                                                                      <w:marTop w:val="0"/>
                                                                                                      <w:marBottom w:val="0"/>
                                                                                                      <w:divBdr>
                                                                                                        <w:top w:val="none" w:sz="0" w:space="0" w:color="auto"/>
                                                                                                        <w:left w:val="none" w:sz="0" w:space="0" w:color="auto"/>
                                                                                                        <w:bottom w:val="none" w:sz="0" w:space="0" w:color="auto"/>
                                                                                                        <w:right w:val="none" w:sz="0" w:space="0" w:color="auto"/>
                                                                                                      </w:divBdr>
                                                                                                      <w:divsChild>
                                                                                                        <w:div w:id="1094396677">
                                                                                                          <w:marLeft w:val="0"/>
                                                                                                          <w:marRight w:val="0"/>
                                                                                                          <w:marTop w:val="0"/>
                                                                                                          <w:marBottom w:val="0"/>
                                                                                                          <w:divBdr>
                                                                                                            <w:top w:val="none" w:sz="0" w:space="0" w:color="auto"/>
                                                                                                            <w:left w:val="none" w:sz="0" w:space="0" w:color="auto"/>
                                                                                                            <w:bottom w:val="none" w:sz="0" w:space="0" w:color="auto"/>
                                                                                                            <w:right w:val="none" w:sz="0" w:space="0" w:color="auto"/>
                                                                                                          </w:divBdr>
                                                                                                          <w:divsChild>
                                                                                                            <w:div w:id="1100754615">
                                                                                                              <w:marLeft w:val="0"/>
                                                                                                              <w:marRight w:val="0"/>
                                                                                                              <w:marTop w:val="0"/>
                                                                                                              <w:marBottom w:val="0"/>
                                                                                                              <w:divBdr>
                                                                                                                <w:top w:val="none" w:sz="0" w:space="0" w:color="auto"/>
                                                                                                                <w:left w:val="none" w:sz="0" w:space="0" w:color="auto"/>
                                                                                                                <w:bottom w:val="none" w:sz="0" w:space="0" w:color="auto"/>
                                                                                                                <w:right w:val="none" w:sz="0" w:space="0" w:color="auto"/>
                                                                                                              </w:divBdr>
                                                                                                              <w:divsChild>
                                                                                                                <w:div w:id="481310408">
                                                                                                                  <w:marLeft w:val="0"/>
                                                                                                                  <w:marRight w:val="0"/>
                                                                                                                  <w:marTop w:val="0"/>
                                                                                                                  <w:marBottom w:val="0"/>
                                                                                                                  <w:divBdr>
                                                                                                                    <w:top w:val="none" w:sz="0" w:space="0" w:color="auto"/>
                                                                                                                    <w:left w:val="none" w:sz="0" w:space="0" w:color="auto"/>
                                                                                                                    <w:bottom w:val="none" w:sz="0" w:space="0" w:color="auto"/>
                                                                                                                    <w:right w:val="none" w:sz="0" w:space="0" w:color="auto"/>
                                                                                                                  </w:divBdr>
                                                                                                                  <w:divsChild>
                                                                                                                    <w:div w:id="181406945">
                                                                                                                      <w:marLeft w:val="0"/>
                                                                                                                      <w:marRight w:val="0"/>
                                                                                                                      <w:marTop w:val="0"/>
                                                                                                                      <w:marBottom w:val="0"/>
                                                                                                                      <w:divBdr>
                                                                                                                        <w:top w:val="none" w:sz="0" w:space="0" w:color="auto"/>
                                                                                                                        <w:left w:val="none" w:sz="0" w:space="0" w:color="auto"/>
                                                                                                                        <w:bottom w:val="none" w:sz="0" w:space="0" w:color="auto"/>
                                                                                                                        <w:right w:val="none" w:sz="0" w:space="0" w:color="auto"/>
                                                                                                                      </w:divBdr>
                                                                                                                      <w:divsChild>
                                                                                                                        <w:div w:id="1816600545">
                                                                                                                          <w:marLeft w:val="0"/>
                                                                                                                          <w:marRight w:val="0"/>
                                                                                                                          <w:marTop w:val="0"/>
                                                                                                                          <w:marBottom w:val="0"/>
                                                                                                                          <w:divBdr>
                                                                                                                            <w:top w:val="none" w:sz="0" w:space="0" w:color="auto"/>
                                                                                                                            <w:left w:val="none" w:sz="0" w:space="0" w:color="auto"/>
                                                                                                                            <w:bottom w:val="none" w:sz="0" w:space="0" w:color="auto"/>
                                                                                                                            <w:right w:val="none" w:sz="0" w:space="0" w:color="auto"/>
                                                                                                                          </w:divBdr>
                                                                                                                          <w:divsChild>
                                                                                                                            <w:div w:id="289629084">
                                                                                                                              <w:marLeft w:val="0"/>
                                                                                                                              <w:marRight w:val="0"/>
                                                                                                                              <w:marTop w:val="0"/>
                                                                                                                              <w:marBottom w:val="0"/>
                                                                                                                              <w:divBdr>
                                                                                                                                <w:top w:val="none" w:sz="0" w:space="0" w:color="auto"/>
                                                                                                                                <w:left w:val="none" w:sz="0" w:space="0" w:color="auto"/>
                                                                                                                                <w:bottom w:val="none" w:sz="0" w:space="0" w:color="auto"/>
                                                                                                                                <w:right w:val="none" w:sz="0" w:space="0" w:color="auto"/>
                                                                                                                              </w:divBdr>
                                                                                                                              <w:divsChild>
                                                                                                                                <w:div w:id="861477493">
                                                                                                                                  <w:marLeft w:val="0"/>
                                                                                                                                  <w:marRight w:val="0"/>
                                                                                                                                  <w:marTop w:val="0"/>
                                                                                                                                  <w:marBottom w:val="0"/>
                                                                                                                                  <w:divBdr>
                                                                                                                                    <w:top w:val="none" w:sz="0" w:space="0" w:color="auto"/>
                                                                                                                                    <w:left w:val="none" w:sz="0" w:space="0" w:color="auto"/>
                                                                                                                                    <w:bottom w:val="none" w:sz="0" w:space="0" w:color="auto"/>
                                                                                                                                    <w:right w:val="none" w:sz="0" w:space="0" w:color="auto"/>
                                                                                                                                  </w:divBdr>
                                                                                                                                  <w:divsChild>
                                                                                                                                    <w:div w:id="1146971244">
                                                                                                                                      <w:marLeft w:val="0"/>
                                                                                                                                      <w:marRight w:val="0"/>
                                                                                                                                      <w:marTop w:val="0"/>
                                                                                                                                      <w:marBottom w:val="0"/>
                                                                                                                                      <w:divBdr>
                                                                                                                                        <w:top w:val="none" w:sz="0" w:space="0" w:color="auto"/>
                                                                                                                                        <w:left w:val="none" w:sz="0" w:space="0" w:color="auto"/>
                                                                                                                                        <w:bottom w:val="none" w:sz="0" w:space="0" w:color="auto"/>
                                                                                                                                        <w:right w:val="none" w:sz="0" w:space="0" w:color="auto"/>
                                                                                                                                      </w:divBdr>
                                                                                                                                      <w:divsChild>
                                                                                                                                        <w:div w:id="1262642422">
                                                                                                                                          <w:marLeft w:val="0"/>
                                                                                                                                          <w:marRight w:val="0"/>
                                                                                                                                          <w:marTop w:val="0"/>
                                                                                                                                          <w:marBottom w:val="0"/>
                                                                                                                                          <w:divBdr>
                                                                                                                                            <w:top w:val="none" w:sz="0" w:space="0" w:color="auto"/>
                                                                                                                                            <w:left w:val="none" w:sz="0" w:space="0" w:color="auto"/>
                                                                                                                                            <w:bottom w:val="none" w:sz="0" w:space="0" w:color="auto"/>
                                                                                                                                            <w:right w:val="none" w:sz="0" w:space="0" w:color="auto"/>
                                                                                                                                          </w:divBdr>
                                                                                                                                          <w:divsChild>
                                                                                                                                            <w:div w:id="1431007799">
                                                                                                                                              <w:marLeft w:val="0"/>
                                                                                                                                              <w:marRight w:val="0"/>
                                                                                                                                              <w:marTop w:val="0"/>
                                                                                                                                              <w:marBottom w:val="0"/>
                                                                                                                                              <w:divBdr>
                                                                                                                                                <w:top w:val="none" w:sz="0" w:space="0" w:color="auto"/>
                                                                                                                                                <w:left w:val="none" w:sz="0" w:space="0" w:color="auto"/>
                                                                                                                                                <w:bottom w:val="none" w:sz="0" w:space="0" w:color="auto"/>
                                                                                                                                                <w:right w:val="none" w:sz="0" w:space="0" w:color="auto"/>
                                                                                                                                              </w:divBdr>
                                                                                                                                              <w:divsChild>
                                                                                                                                                <w:div w:id="1577518292">
                                                                                                                                                  <w:marLeft w:val="0"/>
                                                                                                                                                  <w:marRight w:val="0"/>
                                                                                                                                                  <w:marTop w:val="0"/>
                                                                                                                                                  <w:marBottom w:val="0"/>
                                                                                                                                                  <w:divBdr>
                                                                                                                                                    <w:top w:val="none" w:sz="0" w:space="0" w:color="auto"/>
                                                                                                                                                    <w:left w:val="none" w:sz="0" w:space="0" w:color="auto"/>
                                                                                                                                                    <w:bottom w:val="none" w:sz="0" w:space="0" w:color="auto"/>
                                                                                                                                                    <w:right w:val="none" w:sz="0" w:space="0" w:color="auto"/>
                                                                                                                                                  </w:divBdr>
                                                                                                                                                  <w:divsChild>
                                                                                                                                                    <w:div w:id="158159914">
                                                                                                                                                      <w:marLeft w:val="0"/>
                                                                                                                                                      <w:marRight w:val="0"/>
                                                                                                                                                      <w:marTop w:val="0"/>
                                                                                                                                                      <w:marBottom w:val="0"/>
                                                                                                                                                      <w:divBdr>
                                                                                                                                                        <w:top w:val="none" w:sz="0" w:space="0" w:color="auto"/>
                                                                                                                                                        <w:left w:val="none" w:sz="0" w:space="0" w:color="auto"/>
                                                                                                                                                        <w:bottom w:val="none" w:sz="0" w:space="0" w:color="auto"/>
                                                                                                                                                        <w:right w:val="none" w:sz="0" w:space="0" w:color="auto"/>
                                                                                                                                                      </w:divBdr>
                                                                                                                                                      <w:divsChild>
                                                                                                                                                        <w:div w:id="164901461">
                                                                                                                                                          <w:marLeft w:val="0"/>
                                                                                                                                                          <w:marRight w:val="0"/>
                                                                                                                                                          <w:marTop w:val="0"/>
                                                                                                                                                          <w:marBottom w:val="0"/>
                                                                                                                                                          <w:divBdr>
                                                                                                                                                            <w:top w:val="none" w:sz="0" w:space="0" w:color="auto"/>
                                                                                                                                                            <w:left w:val="none" w:sz="0" w:space="0" w:color="auto"/>
                                                                                                                                                            <w:bottom w:val="none" w:sz="0" w:space="0" w:color="auto"/>
                                                                                                                                                            <w:right w:val="none" w:sz="0" w:space="0" w:color="auto"/>
                                                                                                                                                          </w:divBdr>
                                                                                                                                                          <w:divsChild>
                                                                                                                                                            <w:div w:id="1757626393">
                                                                                                                                                              <w:marLeft w:val="0"/>
                                                                                                                                                              <w:marRight w:val="0"/>
                                                                                                                                                              <w:marTop w:val="0"/>
                                                                                                                                                              <w:marBottom w:val="0"/>
                                                                                                                                                              <w:divBdr>
                                                                                                                                                                <w:top w:val="none" w:sz="0" w:space="0" w:color="auto"/>
                                                                                                                                                                <w:left w:val="none" w:sz="0" w:space="0" w:color="auto"/>
                                                                                                                                                                <w:bottom w:val="none" w:sz="0" w:space="0" w:color="auto"/>
                                                                                                                                                                <w:right w:val="none" w:sz="0" w:space="0" w:color="auto"/>
                                                                                                                                                              </w:divBdr>
                                                                                                                                                              <w:divsChild>
                                                                                                                                                                <w:div w:id="1207061348">
                                                                                                                                                                  <w:marLeft w:val="0"/>
                                                                                                                                                                  <w:marRight w:val="0"/>
                                                                                                                                                                  <w:marTop w:val="0"/>
                                                                                                                                                                  <w:marBottom w:val="0"/>
                                                                                                                                                                  <w:divBdr>
                                                                                                                                                                    <w:top w:val="none" w:sz="0" w:space="0" w:color="auto"/>
                                                                                                                                                                    <w:left w:val="none" w:sz="0" w:space="0" w:color="auto"/>
                                                                                                                                                                    <w:bottom w:val="none" w:sz="0" w:space="0" w:color="auto"/>
                                                                                                                                                                    <w:right w:val="none" w:sz="0" w:space="0" w:color="auto"/>
                                                                                                                                                                  </w:divBdr>
                                                                                                                                                                  <w:divsChild>
                                                                                                                                                                    <w:div w:id="33766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8155630">
      <w:bodyDiv w:val="1"/>
      <w:marLeft w:val="0"/>
      <w:marRight w:val="0"/>
      <w:marTop w:val="0"/>
      <w:marBottom w:val="0"/>
      <w:divBdr>
        <w:top w:val="none" w:sz="0" w:space="0" w:color="auto"/>
        <w:left w:val="none" w:sz="0" w:space="0" w:color="auto"/>
        <w:bottom w:val="none" w:sz="0" w:space="0" w:color="auto"/>
        <w:right w:val="none" w:sz="0" w:space="0" w:color="auto"/>
      </w:divBdr>
    </w:div>
    <w:div w:id="2106606640">
      <w:bodyDiv w:val="1"/>
      <w:marLeft w:val="0"/>
      <w:marRight w:val="0"/>
      <w:marTop w:val="0"/>
      <w:marBottom w:val="0"/>
      <w:divBdr>
        <w:top w:val="none" w:sz="0" w:space="0" w:color="auto"/>
        <w:left w:val="none" w:sz="0" w:space="0" w:color="auto"/>
        <w:bottom w:val="none" w:sz="0" w:space="0" w:color="auto"/>
        <w:right w:val="none" w:sz="0" w:space="0" w:color="auto"/>
      </w:divBdr>
      <w:divsChild>
        <w:div w:id="1222591734">
          <w:marLeft w:val="0"/>
          <w:marRight w:val="0"/>
          <w:marTop w:val="0"/>
          <w:marBottom w:val="0"/>
          <w:divBdr>
            <w:top w:val="none" w:sz="0" w:space="0" w:color="auto"/>
            <w:left w:val="none" w:sz="0" w:space="0" w:color="auto"/>
            <w:bottom w:val="none" w:sz="0" w:space="0" w:color="auto"/>
            <w:right w:val="none" w:sz="0" w:space="0" w:color="auto"/>
          </w:divBdr>
          <w:divsChild>
            <w:div w:id="1908950366">
              <w:marLeft w:val="0"/>
              <w:marRight w:val="0"/>
              <w:marTop w:val="0"/>
              <w:marBottom w:val="0"/>
              <w:divBdr>
                <w:top w:val="none" w:sz="0" w:space="0" w:color="auto"/>
                <w:left w:val="none" w:sz="0" w:space="0" w:color="auto"/>
                <w:bottom w:val="none" w:sz="0" w:space="0" w:color="auto"/>
                <w:right w:val="none" w:sz="0" w:space="0" w:color="auto"/>
              </w:divBdr>
              <w:divsChild>
                <w:div w:id="767695609">
                  <w:marLeft w:val="0"/>
                  <w:marRight w:val="0"/>
                  <w:marTop w:val="0"/>
                  <w:marBottom w:val="0"/>
                  <w:divBdr>
                    <w:top w:val="none" w:sz="0" w:space="0" w:color="auto"/>
                    <w:left w:val="none" w:sz="0" w:space="0" w:color="auto"/>
                    <w:bottom w:val="none" w:sz="0" w:space="0" w:color="auto"/>
                    <w:right w:val="none" w:sz="0" w:space="0" w:color="auto"/>
                  </w:divBdr>
                </w:div>
                <w:div w:id="1511018729">
                  <w:marLeft w:val="0"/>
                  <w:marRight w:val="0"/>
                  <w:marTop w:val="0"/>
                  <w:marBottom w:val="0"/>
                  <w:divBdr>
                    <w:top w:val="none" w:sz="0" w:space="0" w:color="auto"/>
                    <w:left w:val="none" w:sz="0" w:space="0" w:color="auto"/>
                    <w:bottom w:val="none" w:sz="0" w:space="0" w:color="auto"/>
                    <w:right w:val="none" w:sz="0" w:space="0" w:color="auto"/>
                  </w:divBdr>
                </w:div>
                <w:div w:id="742916715">
                  <w:marLeft w:val="0"/>
                  <w:marRight w:val="0"/>
                  <w:marTop w:val="0"/>
                  <w:marBottom w:val="0"/>
                  <w:divBdr>
                    <w:top w:val="none" w:sz="0" w:space="0" w:color="auto"/>
                    <w:left w:val="none" w:sz="0" w:space="0" w:color="auto"/>
                    <w:bottom w:val="none" w:sz="0" w:space="0" w:color="auto"/>
                    <w:right w:val="none" w:sz="0" w:space="0" w:color="auto"/>
                  </w:divBdr>
                </w:div>
                <w:div w:id="1037584794">
                  <w:marLeft w:val="0"/>
                  <w:marRight w:val="0"/>
                  <w:marTop w:val="0"/>
                  <w:marBottom w:val="0"/>
                  <w:divBdr>
                    <w:top w:val="none" w:sz="0" w:space="0" w:color="auto"/>
                    <w:left w:val="none" w:sz="0" w:space="0" w:color="auto"/>
                    <w:bottom w:val="none" w:sz="0" w:space="0" w:color="auto"/>
                    <w:right w:val="none" w:sz="0" w:space="0" w:color="auto"/>
                  </w:divBdr>
                </w:div>
                <w:div w:id="1019084985">
                  <w:marLeft w:val="0"/>
                  <w:marRight w:val="0"/>
                  <w:marTop w:val="0"/>
                  <w:marBottom w:val="0"/>
                  <w:divBdr>
                    <w:top w:val="none" w:sz="0" w:space="0" w:color="auto"/>
                    <w:left w:val="none" w:sz="0" w:space="0" w:color="auto"/>
                    <w:bottom w:val="none" w:sz="0" w:space="0" w:color="auto"/>
                    <w:right w:val="none" w:sz="0" w:space="0" w:color="auto"/>
                  </w:divBdr>
                </w:div>
                <w:div w:id="1101796555">
                  <w:marLeft w:val="0"/>
                  <w:marRight w:val="0"/>
                  <w:marTop w:val="0"/>
                  <w:marBottom w:val="0"/>
                  <w:divBdr>
                    <w:top w:val="none" w:sz="0" w:space="0" w:color="auto"/>
                    <w:left w:val="none" w:sz="0" w:space="0" w:color="auto"/>
                    <w:bottom w:val="none" w:sz="0" w:space="0" w:color="auto"/>
                    <w:right w:val="none" w:sz="0" w:space="0" w:color="auto"/>
                  </w:divBdr>
                </w:div>
                <w:div w:id="947388991">
                  <w:marLeft w:val="0"/>
                  <w:marRight w:val="0"/>
                  <w:marTop w:val="0"/>
                  <w:marBottom w:val="0"/>
                  <w:divBdr>
                    <w:top w:val="none" w:sz="0" w:space="0" w:color="auto"/>
                    <w:left w:val="none" w:sz="0" w:space="0" w:color="auto"/>
                    <w:bottom w:val="none" w:sz="0" w:space="0" w:color="auto"/>
                    <w:right w:val="none" w:sz="0" w:space="0" w:color="auto"/>
                  </w:divBdr>
                </w:div>
                <w:div w:id="755707817">
                  <w:marLeft w:val="0"/>
                  <w:marRight w:val="0"/>
                  <w:marTop w:val="0"/>
                  <w:marBottom w:val="0"/>
                  <w:divBdr>
                    <w:top w:val="none" w:sz="0" w:space="0" w:color="auto"/>
                    <w:left w:val="none" w:sz="0" w:space="0" w:color="auto"/>
                    <w:bottom w:val="none" w:sz="0" w:space="0" w:color="auto"/>
                    <w:right w:val="none" w:sz="0" w:space="0" w:color="auto"/>
                  </w:divBdr>
                </w:div>
                <w:div w:id="1791124955">
                  <w:marLeft w:val="0"/>
                  <w:marRight w:val="0"/>
                  <w:marTop w:val="0"/>
                  <w:marBottom w:val="0"/>
                  <w:divBdr>
                    <w:top w:val="none" w:sz="0" w:space="0" w:color="auto"/>
                    <w:left w:val="none" w:sz="0" w:space="0" w:color="auto"/>
                    <w:bottom w:val="none" w:sz="0" w:space="0" w:color="auto"/>
                    <w:right w:val="none" w:sz="0" w:space="0" w:color="auto"/>
                  </w:divBdr>
                </w:div>
                <w:div w:id="576789316">
                  <w:marLeft w:val="0"/>
                  <w:marRight w:val="0"/>
                  <w:marTop w:val="0"/>
                  <w:marBottom w:val="0"/>
                  <w:divBdr>
                    <w:top w:val="none" w:sz="0" w:space="0" w:color="auto"/>
                    <w:left w:val="none" w:sz="0" w:space="0" w:color="auto"/>
                    <w:bottom w:val="none" w:sz="0" w:space="0" w:color="auto"/>
                    <w:right w:val="none" w:sz="0" w:space="0" w:color="auto"/>
                  </w:divBdr>
                </w:div>
                <w:div w:id="444927041">
                  <w:marLeft w:val="0"/>
                  <w:marRight w:val="0"/>
                  <w:marTop w:val="0"/>
                  <w:marBottom w:val="0"/>
                  <w:divBdr>
                    <w:top w:val="none" w:sz="0" w:space="0" w:color="auto"/>
                    <w:left w:val="none" w:sz="0" w:space="0" w:color="auto"/>
                    <w:bottom w:val="none" w:sz="0" w:space="0" w:color="auto"/>
                    <w:right w:val="none" w:sz="0" w:space="0" w:color="auto"/>
                  </w:divBdr>
                </w:div>
                <w:div w:id="425268314">
                  <w:marLeft w:val="0"/>
                  <w:marRight w:val="0"/>
                  <w:marTop w:val="0"/>
                  <w:marBottom w:val="0"/>
                  <w:divBdr>
                    <w:top w:val="none" w:sz="0" w:space="0" w:color="auto"/>
                    <w:left w:val="none" w:sz="0" w:space="0" w:color="auto"/>
                    <w:bottom w:val="none" w:sz="0" w:space="0" w:color="auto"/>
                    <w:right w:val="none" w:sz="0" w:space="0" w:color="auto"/>
                  </w:divBdr>
                </w:div>
                <w:div w:id="1214002621">
                  <w:marLeft w:val="0"/>
                  <w:marRight w:val="0"/>
                  <w:marTop w:val="0"/>
                  <w:marBottom w:val="0"/>
                  <w:divBdr>
                    <w:top w:val="none" w:sz="0" w:space="0" w:color="auto"/>
                    <w:left w:val="none" w:sz="0" w:space="0" w:color="auto"/>
                    <w:bottom w:val="none" w:sz="0" w:space="0" w:color="auto"/>
                    <w:right w:val="none" w:sz="0" w:space="0" w:color="auto"/>
                  </w:divBdr>
                </w:div>
                <w:div w:id="941961051">
                  <w:marLeft w:val="0"/>
                  <w:marRight w:val="0"/>
                  <w:marTop w:val="0"/>
                  <w:marBottom w:val="0"/>
                  <w:divBdr>
                    <w:top w:val="none" w:sz="0" w:space="0" w:color="auto"/>
                    <w:left w:val="none" w:sz="0" w:space="0" w:color="auto"/>
                    <w:bottom w:val="none" w:sz="0" w:space="0" w:color="auto"/>
                    <w:right w:val="none" w:sz="0" w:space="0" w:color="auto"/>
                  </w:divBdr>
                </w:div>
                <w:div w:id="1528561712">
                  <w:marLeft w:val="0"/>
                  <w:marRight w:val="0"/>
                  <w:marTop w:val="0"/>
                  <w:marBottom w:val="0"/>
                  <w:divBdr>
                    <w:top w:val="none" w:sz="0" w:space="0" w:color="auto"/>
                    <w:left w:val="none" w:sz="0" w:space="0" w:color="auto"/>
                    <w:bottom w:val="none" w:sz="0" w:space="0" w:color="auto"/>
                    <w:right w:val="none" w:sz="0" w:space="0" w:color="auto"/>
                  </w:divBdr>
                </w:div>
                <w:div w:id="846822372">
                  <w:marLeft w:val="0"/>
                  <w:marRight w:val="0"/>
                  <w:marTop w:val="0"/>
                  <w:marBottom w:val="0"/>
                  <w:divBdr>
                    <w:top w:val="none" w:sz="0" w:space="0" w:color="auto"/>
                    <w:left w:val="none" w:sz="0" w:space="0" w:color="auto"/>
                    <w:bottom w:val="none" w:sz="0" w:space="0" w:color="auto"/>
                    <w:right w:val="none" w:sz="0" w:space="0" w:color="auto"/>
                  </w:divBdr>
                </w:div>
                <w:div w:id="88279551">
                  <w:marLeft w:val="0"/>
                  <w:marRight w:val="0"/>
                  <w:marTop w:val="0"/>
                  <w:marBottom w:val="0"/>
                  <w:divBdr>
                    <w:top w:val="none" w:sz="0" w:space="0" w:color="auto"/>
                    <w:left w:val="none" w:sz="0" w:space="0" w:color="auto"/>
                    <w:bottom w:val="none" w:sz="0" w:space="0" w:color="auto"/>
                    <w:right w:val="none" w:sz="0" w:space="0" w:color="auto"/>
                  </w:divBdr>
                </w:div>
                <w:div w:id="2065640453">
                  <w:marLeft w:val="0"/>
                  <w:marRight w:val="0"/>
                  <w:marTop w:val="0"/>
                  <w:marBottom w:val="0"/>
                  <w:divBdr>
                    <w:top w:val="none" w:sz="0" w:space="0" w:color="auto"/>
                    <w:left w:val="none" w:sz="0" w:space="0" w:color="auto"/>
                    <w:bottom w:val="none" w:sz="0" w:space="0" w:color="auto"/>
                    <w:right w:val="none" w:sz="0" w:space="0" w:color="auto"/>
                  </w:divBdr>
                </w:div>
                <w:div w:id="1042636205">
                  <w:marLeft w:val="0"/>
                  <w:marRight w:val="0"/>
                  <w:marTop w:val="0"/>
                  <w:marBottom w:val="0"/>
                  <w:divBdr>
                    <w:top w:val="none" w:sz="0" w:space="0" w:color="auto"/>
                    <w:left w:val="none" w:sz="0" w:space="0" w:color="auto"/>
                    <w:bottom w:val="none" w:sz="0" w:space="0" w:color="auto"/>
                    <w:right w:val="none" w:sz="0" w:space="0" w:color="auto"/>
                  </w:divBdr>
                </w:div>
                <w:div w:id="1340737122">
                  <w:marLeft w:val="0"/>
                  <w:marRight w:val="0"/>
                  <w:marTop w:val="0"/>
                  <w:marBottom w:val="0"/>
                  <w:divBdr>
                    <w:top w:val="none" w:sz="0" w:space="0" w:color="auto"/>
                    <w:left w:val="none" w:sz="0" w:space="0" w:color="auto"/>
                    <w:bottom w:val="none" w:sz="0" w:space="0" w:color="auto"/>
                    <w:right w:val="none" w:sz="0" w:space="0" w:color="auto"/>
                  </w:divBdr>
                </w:div>
                <w:div w:id="1570116285">
                  <w:marLeft w:val="0"/>
                  <w:marRight w:val="0"/>
                  <w:marTop w:val="0"/>
                  <w:marBottom w:val="0"/>
                  <w:divBdr>
                    <w:top w:val="none" w:sz="0" w:space="0" w:color="auto"/>
                    <w:left w:val="none" w:sz="0" w:space="0" w:color="auto"/>
                    <w:bottom w:val="none" w:sz="0" w:space="0" w:color="auto"/>
                    <w:right w:val="none" w:sz="0" w:space="0" w:color="auto"/>
                  </w:divBdr>
                </w:div>
                <w:div w:id="1967202454">
                  <w:marLeft w:val="0"/>
                  <w:marRight w:val="0"/>
                  <w:marTop w:val="0"/>
                  <w:marBottom w:val="0"/>
                  <w:divBdr>
                    <w:top w:val="none" w:sz="0" w:space="0" w:color="auto"/>
                    <w:left w:val="none" w:sz="0" w:space="0" w:color="auto"/>
                    <w:bottom w:val="none" w:sz="0" w:space="0" w:color="auto"/>
                    <w:right w:val="none" w:sz="0" w:space="0" w:color="auto"/>
                  </w:divBdr>
                </w:div>
                <w:div w:id="945309474">
                  <w:marLeft w:val="0"/>
                  <w:marRight w:val="0"/>
                  <w:marTop w:val="0"/>
                  <w:marBottom w:val="0"/>
                  <w:divBdr>
                    <w:top w:val="none" w:sz="0" w:space="0" w:color="auto"/>
                    <w:left w:val="none" w:sz="0" w:space="0" w:color="auto"/>
                    <w:bottom w:val="none" w:sz="0" w:space="0" w:color="auto"/>
                    <w:right w:val="none" w:sz="0" w:space="0" w:color="auto"/>
                  </w:divBdr>
                </w:div>
                <w:div w:id="2088139831">
                  <w:marLeft w:val="0"/>
                  <w:marRight w:val="0"/>
                  <w:marTop w:val="0"/>
                  <w:marBottom w:val="0"/>
                  <w:divBdr>
                    <w:top w:val="none" w:sz="0" w:space="0" w:color="auto"/>
                    <w:left w:val="none" w:sz="0" w:space="0" w:color="auto"/>
                    <w:bottom w:val="none" w:sz="0" w:space="0" w:color="auto"/>
                    <w:right w:val="none" w:sz="0" w:space="0" w:color="auto"/>
                  </w:divBdr>
                </w:div>
                <w:div w:id="165050487">
                  <w:marLeft w:val="0"/>
                  <w:marRight w:val="0"/>
                  <w:marTop w:val="0"/>
                  <w:marBottom w:val="0"/>
                  <w:divBdr>
                    <w:top w:val="none" w:sz="0" w:space="0" w:color="auto"/>
                    <w:left w:val="none" w:sz="0" w:space="0" w:color="auto"/>
                    <w:bottom w:val="none" w:sz="0" w:space="0" w:color="auto"/>
                    <w:right w:val="none" w:sz="0" w:space="0" w:color="auto"/>
                  </w:divBdr>
                </w:div>
                <w:div w:id="129397115">
                  <w:marLeft w:val="0"/>
                  <w:marRight w:val="0"/>
                  <w:marTop w:val="0"/>
                  <w:marBottom w:val="0"/>
                  <w:divBdr>
                    <w:top w:val="none" w:sz="0" w:space="0" w:color="auto"/>
                    <w:left w:val="none" w:sz="0" w:space="0" w:color="auto"/>
                    <w:bottom w:val="none" w:sz="0" w:space="0" w:color="auto"/>
                    <w:right w:val="none" w:sz="0" w:space="0" w:color="auto"/>
                  </w:divBdr>
                </w:div>
                <w:div w:id="699815352">
                  <w:marLeft w:val="0"/>
                  <w:marRight w:val="0"/>
                  <w:marTop w:val="0"/>
                  <w:marBottom w:val="0"/>
                  <w:divBdr>
                    <w:top w:val="none" w:sz="0" w:space="0" w:color="auto"/>
                    <w:left w:val="none" w:sz="0" w:space="0" w:color="auto"/>
                    <w:bottom w:val="none" w:sz="0" w:space="0" w:color="auto"/>
                    <w:right w:val="none" w:sz="0" w:space="0" w:color="auto"/>
                  </w:divBdr>
                </w:div>
                <w:div w:id="670450181">
                  <w:marLeft w:val="0"/>
                  <w:marRight w:val="0"/>
                  <w:marTop w:val="0"/>
                  <w:marBottom w:val="0"/>
                  <w:divBdr>
                    <w:top w:val="none" w:sz="0" w:space="0" w:color="auto"/>
                    <w:left w:val="none" w:sz="0" w:space="0" w:color="auto"/>
                    <w:bottom w:val="none" w:sz="0" w:space="0" w:color="auto"/>
                    <w:right w:val="none" w:sz="0" w:space="0" w:color="auto"/>
                  </w:divBdr>
                </w:div>
                <w:div w:id="1198007041">
                  <w:marLeft w:val="0"/>
                  <w:marRight w:val="0"/>
                  <w:marTop w:val="0"/>
                  <w:marBottom w:val="0"/>
                  <w:divBdr>
                    <w:top w:val="none" w:sz="0" w:space="0" w:color="auto"/>
                    <w:left w:val="none" w:sz="0" w:space="0" w:color="auto"/>
                    <w:bottom w:val="none" w:sz="0" w:space="0" w:color="auto"/>
                    <w:right w:val="none" w:sz="0" w:space="0" w:color="auto"/>
                  </w:divBdr>
                </w:div>
                <w:div w:id="1701855799">
                  <w:marLeft w:val="0"/>
                  <w:marRight w:val="0"/>
                  <w:marTop w:val="0"/>
                  <w:marBottom w:val="0"/>
                  <w:divBdr>
                    <w:top w:val="none" w:sz="0" w:space="0" w:color="auto"/>
                    <w:left w:val="none" w:sz="0" w:space="0" w:color="auto"/>
                    <w:bottom w:val="none" w:sz="0" w:space="0" w:color="auto"/>
                    <w:right w:val="none" w:sz="0" w:space="0" w:color="auto"/>
                  </w:divBdr>
                </w:div>
                <w:div w:id="1442606423">
                  <w:marLeft w:val="0"/>
                  <w:marRight w:val="0"/>
                  <w:marTop w:val="0"/>
                  <w:marBottom w:val="0"/>
                  <w:divBdr>
                    <w:top w:val="none" w:sz="0" w:space="0" w:color="auto"/>
                    <w:left w:val="none" w:sz="0" w:space="0" w:color="auto"/>
                    <w:bottom w:val="none" w:sz="0" w:space="0" w:color="auto"/>
                    <w:right w:val="none" w:sz="0" w:space="0" w:color="auto"/>
                  </w:divBdr>
                </w:div>
                <w:div w:id="1084255027">
                  <w:marLeft w:val="0"/>
                  <w:marRight w:val="0"/>
                  <w:marTop w:val="0"/>
                  <w:marBottom w:val="0"/>
                  <w:divBdr>
                    <w:top w:val="none" w:sz="0" w:space="0" w:color="auto"/>
                    <w:left w:val="none" w:sz="0" w:space="0" w:color="auto"/>
                    <w:bottom w:val="none" w:sz="0" w:space="0" w:color="auto"/>
                    <w:right w:val="none" w:sz="0" w:space="0" w:color="auto"/>
                  </w:divBdr>
                </w:div>
                <w:div w:id="507328284">
                  <w:marLeft w:val="0"/>
                  <w:marRight w:val="0"/>
                  <w:marTop w:val="0"/>
                  <w:marBottom w:val="0"/>
                  <w:divBdr>
                    <w:top w:val="none" w:sz="0" w:space="0" w:color="auto"/>
                    <w:left w:val="none" w:sz="0" w:space="0" w:color="auto"/>
                    <w:bottom w:val="none" w:sz="0" w:space="0" w:color="auto"/>
                    <w:right w:val="none" w:sz="0" w:space="0" w:color="auto"/>
                  </w:divBdr>
                </w:div>
                <w:div w:id="950866389">
                  <w:marLeft w:val="0"/>
                  <w:marRight w:val="0"/>
                  <w:marTop w:val="0"/>
                  <w:marBottom w:val="0"/>
                  <w:divBdr>
                    <w:top w:val="none" w:sz="0" w:space="0" w:color="auto"/>
                    <w:left w:val="none" w:sz="0" w:space="0" w:color="auto"/>
                    <w:bottom w:val="none" w:sz="0" w:space="0" w:color="auto"/>
                    <w:right w:val="none" w:sz="0" w:space="0" w:color="auto"/>
                  </w:divBdr>
                </w:div>
                <w:div w:id="832373773">
                  <w:marLeft w:val="0"/>
                  <w:marRight w:val="0"/>
                  <w:marTop w:val="0"/>
                  <w:marBottom w:val="0"/>
                  <w:divBdr>
                    <w:top w:val="none" w:sz="0" w:space="0" w:color="auto"/>
                    <w:left w:val="none" w:sz="0" w:space="0" w:color="auto"/>
                    <w:bottom w:val="none" w:sz="0" w:space="0" w:color="auto"/>
                    <w:right w:val="none" w:sz="0" w:space="0" w:color="auto"/>
                  </w:divBdr>
                </w:div>
                <w:div w:id="1618877895">
                  <w:marLeft w:val="0"/>
                  <w:marRight w:val="0"/>
                  <w:marTop w:val="0"/>
                  <w:marBottom w:val="0"/>
                  <w:divBdr>
                    <w:top w:val="none" w:sz="0" w:space="0" w:color="auto"/>
                    <w:left w:val="none" w:sz="0" w:space="0" w:color="auto"/>
                    <w:bottom w:val="none" w:sz="0" w:space="0" w:color="auto"/>
                    <w:right w:val="none" w:sz="0" w:space="0" w:color="auto"/>
                  </w:divBdr>
                </w:div>
                <w:div w:id="1853949725">
                  <w:marLeft w:val="0"/>
                  <w:marRight w:val="0"/>
                  <w:marTop w:val="0"/>
                  <w:marBottom w:val="0"/>
                  <w:divBdr>
                    <w:top w:val="none" w:sz="0" w:space="0" w:color="auto"/>
                    <w:left w:val="none" w:sz="0" w:space="0" w:color="auto"/>
                    <w:bottom w:val="none" w:sz="0" w:space="0" w:color="auto"/>
                    <w:right w:val="none" w:sz="0" w:space="0" w:color="auto"/>
                  </w:divBdr>
                </w:div>
                <w:div w:id="1844934189">
                  <w:marLeft w:val="0"/>
                  <w:marRight w:val="0"/>
                  <w:marTop w:val="0"/>
                  <w:marBottom w:val="0"/>
                  <w:divBdr>
                    <w:top w:val="none" w:sz="0" w:space="0" w:color="auto"/>
                    <w:left w:val="none" w:sz="0" w:space="0" w:color="auto"/>
                    <w:bottom w:val="none" w:sz="0" w:space="0" w:color="auto"/>
                    <w:right w:val="none" w:sz="0" w:space="0" w:color="auto"/>
                  </w:divBdr>
                </w:div>
                <w:div w:id="1518694036">
                  <w:marLeft w:val="0"/>
                  <w:marRight w:val="0"/>
                  <w:marTop w:val="0"/>
                  <w:marBottom w:val="0"/>
                  <w:divBdr>
                    <w:top w:val="none" w:sz="0" w:space="0" w:color="auto"/>
                    <w:left w:val="none" w:sz="0" w:space="0" w:color="auto"/>
                    <w:bottom w:val="none" w:sz="0" w:space="0" w:color="auto"/>
                    <w:right w:val="none" w:sz="0" w:space="0" w:color="auto"/>
                  </w:divBdr>
                </w:div>
                <w:div w:id="1301766400">
                  <w:marLeft w:val="0"/>
                  <w:marRight w:val="0"/>
                  <w:marTop w:val="0"/>
                  <w:marBottom w:val="0"/>
                  <w:divBdr>
                    <w:top w:val="none" w:sz="0" w:space="0" w:color="auto"/>
                    <w:left w:val="none" w:sz="0" w:space="0" w:color="auto"/>
                    <w:bottom w:val="none" w:sz="0" w:space="0" w:color="auto"/>
                    <w:right w:val="none" w:sz="0" w:space="0" w:color="auto"/>
                  </w:divBdr>
                </w:div>
                <w:div w:id="1824927466">
                  <w:marLeft w:val="0"/>
                  <w:marRight w:val="0"/>
                  <w:marTop w:val="0"/>
                  <w:marBottom w:val="0"/>
                  <w:divBdr>
                    <w:top w:val="none" w:sz="0" w:space="0" w:color="auto"/>
                    <w:left w:val="none" w:sz="0" w:space="0" w:color="auto"/>
                    <w:bottom w:val="none" w:sz="0" w:space="0" w:color="auto"/>
                    <w:right w:val="none" w:sz="0" w:space="0" w:color="auto"/>
                  </w:divBdr>
                </w:div>
                <w:div w:id="1874264090">
                  <w:marLeft w:val="0"/>
                  <w:marRight w:val="0"/>
                  <w:marTop w:val="0"/>
                  <w:marBottom w:val="0"/>
                  <w:divBdr>
                    <w:top w:val="none" w:sz="0" w:space="0" w:color="auto"/>
                    <w:left w:val="none" w:sz="0" w:space="0" w:color="auto"/>
                    <w:bottom w:val="none" w:sz="0" w:space="0" w:color="auto"/>
                    <w:right w:val="none" w:sz="0" w:space="0" w:color="auto"/>
                  </w:divBdr>
                </w:div>
                <w:div w:id="1893804989">
                  <w:marLeft w:val="0"/>
                  <w:marRight w:val="0"/>
                  <w:marTop w:val="0"/>
                  <w:marBottom w:val="0"/>
                  <w:divBdr>
                    <w:top w:val="none" w:sz="0" w:space="0" w:color="auto"/>
                    <w:left w:val="none" w:sz="0" w:space="0" w:color="auto"/>
                    <w:bottom w:val="none" w:sz="0" w:space="0" w:color="auto"/>
                    <w:right w:val="none" w:sz="0" w:space="0" w:color="auto"/>
                  </w:divBdr>
                </w:div>
                <w:div w:id="84423481">
                  <w:marLeft w:val="0"/>
                  <w:marRight w:val="0"/>
                  <w:marTop w:val="0"/>
                  <w:marBottom w:val="0"/>
                  <w:divBdr>
                    <w:top w:val="none" w:sz="0" w:space="0" w:color="auto"/>
                    <w:left w:val="none" w:sz="0" w:space="0" w:color="auto"/>
                    <w:bottom w:val="none" w:sz="0" w:space="0" w:color="auto"/>
                    <w:right w:val="none" w:sz="0" w:space="0" w:color="auto"/>
                  </w:divBdr>
                </w:div>
                <w:div w:id="916860819">
                  <w:marLeft w:val="0"/>
                  <w:marRight w:val="0"/>
                  <w:marTop w:val="0"/>
                  <w:marBottom w:val="0"/>
                  <w:divBdr>
                    <w:top w:val="none" w:sz="0" w:space="0" w:color="auto"/>
                    <w:left w:val="none" w:sz="0" w:space="0" w:color="auto"/>
                    <w:bottom w:val="none" w:sz="0" w:space="0" w:color="auto"/>
                    <w:right w:val="none" w:sz="0" w:space="0" w:color="auto"/>
                  </w:divBdr>
                </w:div>
                <w:div w:id="506214564">
                  <w:marLeft w:val="0"/>
                  <w:marRight w:val="0"/>
                  <w:marTop w:val="0"/>
                  <w:marBottom w:val="0"/>
                  <w:divBdr>
                    <w:top w:val="none" w:sz="0" w:space="0" w:color="auto"/>
                    <w:left w:val="none" w:sz="0" w:space="0" w:color="auto"/>
                    <w:bottom w:val="none" w:sz="0" w:space="0" w:color="auto"/>
                    <w:right w:val="none" w:sz="0" w:space="0" w:color="auto"/>
                  </w:divBdr>
                </w:div>
                <w:div w:id="29495652">
                  <w:marLeft w:val="0"/>
                  <w:marRight w:val="0"/>
                  <w:marTop w:val="0"/>
                  <w:marBottom w:val="0"/>
                  <w:divBdr>
                    <w:top w:val="none" w:sz="0" w:space="0" w:color="auto"/>
                    <w:left w:val="none" w:sz="0" w:space="0" w:color="auto"/>
                    <w:bottom w:val="none" w:sz="0" w:space="0" w:color="auto"/>
                    <w:right w:val="none" w:sz="0" w:space="0" w:color="auto"/>
                  </w:divBdr>
                </w:div>
                <w:div w:id="1224561064">
                  <w:marLeft w:val="0"/>
                  <w:marRight w:val="0"/>
                  <w:marTop w:val="0"/>
                  <w:marBottom w:val="0"/>
                  <w:divBdr>
                    <w:top w:val="none" w:sz="0" w:space="0" w:color="auto"/>
                    <w:left w:val="none" w:sz="0" w:space="0" w:color="auto"/>
                    <w:bottom w:val="none" w:sz="0" w:space="0" w:color="auto"/>
                    <w:right w:val="none" w:sz="0" w:space="0" w:color="auto"/>
                  </w:divBdr>
                </w:div>
                <w:div w:id="1294213288">
                  <w:marLeft w:val="0"/>
                  <w:marRight w:val="0"/>
                  <w:marTop w:val="0"/>
                  <w:marBottom w:val="0"/>
                  <w:divBdr>
                    <w:top w:val="none" w:sz="0" w:space="0" w:color="auto"/>
                    <w:left w:val="none" w:sz="0" w:space="0" w:color="auto"/>
                    <w:bottom w:val="none" w:sz="0" w:space="0" w:color="auto"/>
                    <w:right w:val="none" w:sz="0" w:space="0" w:color="auto"/>
                  </w:divBdr>
                </w:div>
                <w:div w:id="1459375592">
                  <w:marLeft w:val="0"/>
                  <w:marRight w:val="0"/>
                  <w:marTop w:val="0"/>
                  <w:marBottom w:val="0"/>
                  <w:divBdr>
                    <w:top w:val="none" w:sz="0" w:space="0" w:color="auto"/>
                    <w:left w:val="none" w:sz="0" w:space="0" w:color="auto"/>
                    <w:bottom w:val="none" w:sz="0" w:space="0" w:color="auto"/>
                    <w:right w:val="none" w:sz="0" w:space="0" w:color="auto"/>
                  </w:divBdr>
                </w:div>
                <w:div w:id="1450321517">
                  <w:marLeft w:val="0"/>
                  <w:marRight w:val="0"/>
                  <w:marTop w:val="0"/>
                  <w:marBottom w:val="0"/>
                  <w:divBdr>
                    <w:top w:val="none" w:sz="0" w:space="0" w:color="auto"/>
                    <w:left w:val="none" w:sz="0" w:space="0" w:color="auto"/>
                    <w:bottom w:val="none" w:sz="0" w:space="0" w:color="auto"/>
                    <w:right w:val="none" w:sz="0" w:space="0" w:color="auto"/>
                  </w:divBdr>
                </w:div>
                <w:div w:id="649406639">
                  <w:marLeft w:val="0"/>
                  <w:marRight w:val="0"/>
                  <w:marTop w:val="0"/>
                  <w:marBottom w:val="0"/>
                  <w:divBdr>
                    <w:top w:val="none" w:sz="0" w:space="0" w:color="auto"/>
                    <w:left w:val="none" w:sz="0" w:space="0" w:color="auto"/>
                    <w:bottom w:val="none" w:sz="0" w:space="0" w:color="auto"/>
                    <w:right w:val="none" w:sz="0" w:space="0" w:color="auto"/>
                  </w:divBdr>
                </w:div>
                <w:div w:id="1669090249">
                  <w:marLeft w:val="0"/>
                  <w:marRight w:val="0"/>
                  <w:marTop w:val="0"/>
                  <w:marBottom w:val="0"/>
                  <w:divBdr>
                    <w:top w:val="none" w:sz="0" w:space="0" w:color="auto"/>
                    <w:left w:val="none" w:sz="0" w:space="0" w:color="auto"/>
                    <w:bottom w:val="none" w:sz="0" w:space="0" w:color="auto"/>
                    <w:right w:val="none" w:sz="0" w:space="0" w:color="auto"/>
                  </w:divBdr>
                </w:div>
                <w:div w:id="37827904">
                  <w:marLeft w:val="0"/>
                  <w:marRight w:val="0"/>
                  <w:marTop w:val="0"/>
                  <w:marBottom w:val="0"/>
                  <w:divBdr>
                    <w:top w:val="none" w:sz="0" w:space="0" w:color="auto"/>
                    <w:left w:val="none" w:sz="0" w:space="0" w:color="auto"/>
                    <w:bottom w:val="none" w:sz="0" w:space="0" w:color="auto"/>
                    <w:right w:val="none" w:sz="0" w:space="0" w:color="auto"/>
                  </w:divBdr>
                </w:div>
                <w:div w:id="2009554924">
                  <w:marLeft w:val="0"/>
                  <w:marRight w:val="0"/>
                  <w:marTop w:val="0"/>
                  <w:marBottom w:val="0"/>
                  <w:divBdr>
                    <w:top w:val="none" w:sz="0" w:space="0" w:color="auto"/>
                    <w:left w:val="none" w:sz="0" w:space="0" w:color="auto"/>
                    <w:bottom w:val="none" w:sz="0" w:space="0" w:color="auto"/>
                    <w:right w:val="none" w:sz="0" w:space="0" w:color="auto"/>
                  </w:divBdr>
                </w:div>
                <w:div w:id="1971520261">
                  <w:marLeft w:val="0"/>
                  <w:marRight w:val="0"/>
                  <w:marTop w:val="0"/>
                  <w:marBottom w:val="0"/>
                  <w:divBdr>
                    <w:top w:val="none" w:sz="0" w:space="0" w:color="auto"/>
                    <w:left w:val="none" w:sz="0" w:space="0" w:color="auto"/>
                    <w:bottom w:val="none" w:sz="0" w:space="0" w:color="auto"/>
                    <w:right w:val="none" w:sz="0" w:space="0" w:color="auto"/>
                  </w:divBdr>
                </w:div>
                <w:div w:id="1871647544">
                  <w:marLeft w:val="0"/>
                  <w:marRight w:val="0"/>
                  <w:marTop w:val="0"/>
                  <w:marBottom w:val="0"/>
                  <w:divBdr>
                    <w:top w:val="none" w:sz="0" w:space="0" w:color="auto"/>
                    <w:left w:val="none" w:sz="0" w:space="0" w:color="auto"/>
                    <w:bottom w:val="none" w:sz="0" w:space="0" w:color="auto"/>
                    <w:right w:val="none" w:sz="0" w:space="0" w:color="auto"/>
                  </w:divBdr>
                </w:div>
                <w:div w:id="1197738695">
                  <w:marLeft w:val="0"/>
                  <w:marRight w:val="0"/>
                  <w:marTop w:val="0"/>
                  <w:marBottom w:val="0"/>
                  <w:divBdr>
                    <w:top w:val="none" w:sz="0" w:space="0" w:color="auto"/>
                    <w:left w:val="none" w:sz="0" w:space="0" w:color="auto"/>
                    <w:bottom w:val="none" w:sz="0" w:space="0" w:color="auto"/>
                    <w:right w:val="none" w:sz="0" w:space="0" w:color="auto"/>
                  </w:divBdr>
                </w:div>
                <w:div w:id="1935166390">
                  <w:marLeft w:val="0"/>
                  <w:marRight w:val="0"/>
                  <w:marTop w:val="0"/>
                  <w:marBottom w:val="0"/>
                  <w:divBdr>
                    <w:top w:val="none" w:sz="0" w:space="0" w:color="auto"/>
                    <w:left w:val="none" w:sz="0" w:space="0" w:color="auto"/>
                    <w:bottom w:val="none" w:sz="0" w:space="0" w:color="auto"/>
                    <w:right w:val="none" w:sz="0" w:space="0" w:color="auto"/>
                  </w:divBdr>
                </w:div>
                <w:div w:id="508569650">
                  <w:marLeft w:val="0"/>
                  <w:marRight w:val="0"/>
                  <w:marTop w:val="0"/>
                  <w:marBottom w:val="0"/>
                  <w:divBdr>
                    <w:top w:val="none" w:sz="0" w:space="0" w:color="auto"/>
                    <w:left w:val="none" w:sz="0" w:space="0" w:color="auto"/>
                    <w:bottom w:val="none" w:sz="0" w:space="0" w:color="auto"/>
                    <w:right w:val="none" w:sz="0" w:space="0" w:color="auto"/>
                  </w:divBdr>
                </w:div>
                <w:div w:id="600602201">
                  <w:marLeft w:val="0"/>
                  <w:marRight w:val="0"/>
                  <w:marTop w:val="0"/>
                  <w:marBottom w:val="0"/>
                  <w:divBdr>
                    <w:top w:val="none" w:sz="0" w:space="0" w:color="auto"/>
                    <w:left w:val="none" w:sz="0" w:space="0" w:color="auto"/>
                    <w:bottom w:val="none" w:sz="0" w:space="0" w:color="auto"/>
                    <w:right w:val="none" w:sz="0" w:space="0" w:color="auto"/>
                  </w:divBdr>
                </w:div>
                <w:div w:id="1435858321">
                  <w:marLeft w:val="0"/>
                  <w:marRight w:val="0"/>
                  <w:marTop w:val="0"/>
                  <w:marBottom w:val="0"/>
                  <w:divBdr>
                    <w:top w:val="none" w:sz="0" w:space="0" w:color="auto"/>
                    <w:left w:val="none" w:sz="0" w:space="0" w:color="auto"/>
                    <w:bottom w:val="none" w:sz="0" w:space="0" w:color="auto"/>
                    <w:right w:val="none" w:sz="0" w:space="0" w:color="auto"/>
                  </w:divBdr>
                </w:div>
                <w:div w:id="1954704143">
                  <w:marLeft w:val="0"/>
                  <w:marRight w:val="0"/>
                  <w:marTop w:val="0"/>
                  <w:marBottom w:val="0"/>
                  <w:divBdr>
                    <w:top w:val="none" w:sz="0" w:space="0" w:color="auto"/>
                    <w:left w:val="none" w:sz="0" w:space="0" w:color="auto"/>
                    <w:bottom w:val="none" w:sz="0" w:space="0" w:color="auto"/>
                    <w:right w:val="none" w:sz="0" w:space="0" w:color="auto"/>
                  </w:divBdr>
                </w:div>
                <w:div w:id="1322082354">
                  <w:marLeft w:val="0"/>
                  <w:marRight w:val="0"/>
                  <w:marTop w:val="0"/>
                  <w:marBottom w:val="0"/>
                  <w:divBdr>
                    <w:top w:val="none" w:sz="0" w:space="0" w:color="auto"/>
                    <w:left w:val="none" w:sz="0" w:space="0" w:color="auto"/>
                    <w:bottom w:val="none" w:sz="0" w:space="0" w:color="auto"/>
                    <w:right w:val="none" w:sz="0" w:space="0" w:color="auto"/>
                  </w:divBdr>
                </w:div>
                <w:div w:id="190555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019040">
          <w:marLeft w:val="0"/>
          <w:marRight w:val="0"/>
          <w:marTop w:val="0"/>
          <w:marBottom w:val="0"/>
          <w:divBdr>
            <w:top w:val="none" w:sz="0" w:space="0" w:color="auto"/>
            <w:left w:val="none" w:sz="0" w:space="0" w:color="auto"/>
            <w:bottom w:val="none" w:sz="0" w:space="0" w:color="auto"/>
            <w:right w:val="none" w:sz="0" w:space="0" w:color="auto"/>
          </w:divBdr>
          <w:divsChild>
            <w:div w:id="835925225">
              <w:marLeft w:val="0"/>
              <w:marRight w:val="0"/>
              <w:marTop w:val="0"/>
              <w:marBottom w:val="0"/>
              <w:divBdr>
                <w:top w:val="none" w:sz="0" w:space="0" w:color="auto"/>
                <w:left w:val="none" w:sz="0" w:space="0" w:color="auto"/>
                <w:bottom w:val="none" w:sz="0" w:space="0" w:color="auto"/>
                <w:right w:val="none" w:sz="0" w:space="0" w:color="auto"/>
              </w:divBdr>
              <w:divsChild>
                <w:div w:id="637495487">
                  <w:marLeft w:val="0"/>
                  <w:marRight w:val="0"/>
                  <w:marTop w:val="0"/>
                  <w:marBottom w:val="0"/>
                  <w:divBdr>
                    <w:top w:val="none" w:sz="0" w:space="0" w:color="auto"/>
                    <w:left w:val="none" w:sz="0" w:space="0" w:color="auto"/>
                    <w:bottom w:val="none" w:sz="0" w:space="0" w:color="auto"/>
                    <w:right w:val="none" w:sz="0" w:space="0" w:color="auto"/>
                  </w:divBdr>
                </w:div>
                <w:div w:id="321979519">
                  <w:marLeft w:val="0"/>
                  <w:marRight w:val="0"/>
                  <w:marTop w:val="0"/>
                  <w:marBottom w:val="0"/>
                  <w:divBdr>
                    <w:top w:val="none" w:sz="0" w:space="0" w:color="auto"/>
                    <w:left w:val="none" w:sz="0" w:space="0" w:color="auto"/>
                    <w:bottom w:val="none" w:sz="0" w:space="0" w:color="auto"/>
                    <w:right w:val="none" w:sz="0" w:space="0" w:color="auto"/>
                  </w:divBdr>
                </w:div>
                <w:div w:id="163982982">
                  <w:marLeft w:val="0"/>
                  <w:marRight w:val="0"/>
                  <w:marTop w:val="0"/>
                  <w:marBottom w:val="0"/>
                  <w:divBdr>
                    <w:top w:val="none" w:sz="0" w:space="0" w:color="auto"/>
                    <w:left w:val="none" w:sz="0" w:space="0" w:color="auto"/>
                    <w:bottom w:val="none" w:sz="0" w:space="0" w:color="auto"/>
                    <w:right w:val="none" w:sz="0" w:space="0" w:color="auto"/>
                  </w:divBdr>
                </w:div>
                <w:div w:id="1466433985">
                  <w:marLeft w:val="0"/>
                  <w:marRight w:val="0"/>
                  <w:marTop w:val="0"/>
                  <w:marBottom w:val="0"/>
                  <w:divBdr>
                    <w:top w:val="none" w:sz="0" w:space="0" w:color="auto"/>
                    <w:left w:val="none" w:sz="0" w:space="0" w:color="auto"/>
                    <w:bottom w:val="none" w:sz="0" w:space="0" w:color="auto"/>
                    <w:right w:val="none" w:sz="0" w:space="0" w:color="auto"/>
                  </w:divBdr>
                </w:div>
                <w:div w:id="1462728722">
                  <w:marLeft w:val="0"/>
                  <w:marRight w:val="0"/>
                  <w:marTop w:val="0"/>
                  <w:marBottom w:val="0"/>
                  <w:divBdr>
                    <w:top w:val="none" w:sz="0" w:space="0" w:color="auto"/>
                    <w:left w:val="none" w:sz="0" w:space="0" w:color="auto"/>
                    <w:bottom w:val="none" w:sz="0" w:space="0" w:color="auto"/>
                    <w:right w:val="none" w:sz="0" w:space="0" w:color="auto"/>
                  </w:divBdr>
                </w:div>
                <w:div w:id="2105416604">
                  <w:marLeft w:val="0"/>
                  <w:marRight w:val="0"/>
                  <w:marTop w:val="0"/>
                  <w:marBottom w:val="0"/>
                  <w:divBdr>
                    <w:top w:val="none" w:sz="0" w:space="0" w:color="auto"/>
                    <w:left w:val="none" w:sz="0" w:space="0" w:color="auto"/>
                    <w:bottom w:val="none" w:sz="0" w:space="0" w:color="auto"/>
                    <w:right w:val="none" w:sz="0" w:space="0" w:color="auto"/>
                  </w:divBdr>
                </w:div>
                <w:div w:id="1383989675">
                  <w:marLeft w:val="0"/>
                  <w:marRight w:val="0"/>
                  <w:marTop w:val="0"/>
                  <w:marBottom w:val="0"/>
                  <w:divBdr>
                    <w:top w:val="none" w:sz="0" w:space="0" w:color="auto"/>
                    <w:left w:val="none" w:sz="0" w:space="0" w:color="auto"/>
                    <w:bottom w:val="none" w:sz="0" w:space="0" w:color="auto"/>
                    <w:right w:val="none" w:sz="0" w:space="0" w:color="auto"/>
                  </w:divBdr>
                </w:div>
                <w:div w:id="380253645">
                  <w:marLeft w:val="0"/>
                  <w:marRight w:val="0"/>
                  <w:marTop w:val="0"/>
                  <w:marBottom w:val="0"/>
                  <w:divBdr>
                    <w:top w:val="none" w:sz="0" w:space="0" w:color="auto"/>
                    <w:left w:val="none" w:sz="0" w:space="0" w:color="auto"/>
                    <w:bottom w:val="none" w:sz="0" w:space="0" w:color="auto"/>
                    <w:right w:val="none" w:sz="0" w:space="0" w:color="auto"/>
                  </w:divBdr>
                </w:div>
                <w:div w:id="358970547">
                  <w:marLeft w:val="0"/>
                  <w:marRight w:val="0"/>
                  <w:marTop w:val="0"/>
                  <w:marBottom w:val="0"/>
                  <w:divBdr>
                    <w:top w:val="none" w:sz="0" w:space="0" w:color="auto"/>
                    <w:left w:val="none" w:sz="0" w:space="0" w:color="auto"/>
                    <w:bottom w:val="none" w:sz="0" w:space="0" w:color="auto"/>
                    <w:right w:val="none" w:sz="0" w:space="0" w:color="auto"/>
                  </w:divBdr>
                </w:div>
                <w:div w:id="852258065">
                  <w:marLeft w:val="0"/>
                  <w:marRight w:val="0"/>
                  <w:marTop w:val="0"/>
                  <w:marBottom w:val="0"/>
                  <w:divBdr>
                    <w:top w:val="none" w:sz="0" w:space="0" w:color="auto"/>
                    <w:left w:val="none" w:sz="0" w:space="0" w:color="auto"/>
                    <w:bottom w:val="none" w:sz="0" w:space="0" w:color="auto"/>
                    <w:right w:val="none" w:sz="0" w:space="0" w:color="auto"/>
                  </w:divBdr>
                </w:div>
                <w:div w:id="1441414454">
                  <w:marLeft w:val="0"/>
                  <w:marRight w:val="0"/>
                  <w:marTop w:val="0"/>
                  <w:marBottom w:val="0"/>
                  <w:divBdr>
                    <w:top w:val="none" w:sz="0" w:space="0" w:color="auto"/>
                    <w:left w:val="none" w:sz="0" w:space="0" w:color="auto"/>
                    <w:bottom w:val="none" w:sz="0" w:space="0" w:color="auto"/>
                    <w:right w:val="none" w:sz="0" w:space="0" w:color="auto"/>
                  </w:divBdr>
                </w:div>
                <w:div w:id="1760560942">
                  <w:marLeft w:val="0"/>
                  <w:marRight w:val="0"/>
                  <w:marTop w:val="0"/>
                  <w:marBottom w:val="0"/>
                  <w:divBdr>
                    <w:top w:val="none" w:sz="0" w:space="0" w:color="auto"/>
                    <w:left w:val="none" w:sz="0" w:space="0" w:color="auto"/>
                    <w:bottom w:val="none" w:sz="0" w:space="0" w:color="auto"/>
                    <w:right w:val="none" w:sz="0" w:space="0" w:color="auto"/>
                  </w:divBdr>
                </w:div>
                <w:div w:id="2012559490">
                  <w:marLeft w:val="0"/>
                  <w:marRight w:val="0"/>
                  <w:marTop w:val="0"/>
                  <w:marBottom w:val="0"/>
                  <w:divBdr>
                    <w:top w:val="none" w:sz="0" w:space="0" w:color="auto"/>
                    <w:left w:val="none" w:sz="0" w:space="0" w:color="auto"/>
                    <w:bottom w:val="none" w:sz="0" w:space="0" w:color="auto"/>
                    <w:right w:val="none" w:sz="0" w:space="0" w:color="auto"/>
                  </w:divBdr>
                </w:div>
                <w:div w:id="1511799456">
                  <w:marLeft w:val="0"/>
                  <w:marRight w:val="0"/>
                  <w:marTop w:val="0"/>
                  <w:marBottom w:val="0"/>
                  <w:divBdr>
                    <w:top w:val="none" w:sz="0" w:space="0" w:color="auto"/>
                    <w:left w:val="none" w:sz="0" w:space="0" w:color="auto"/>
                    <w:bottom w:val="none" w:sz="0" w:space="0" w:color="auto"/>
                    <w:right w:val="none" w:sz="0" w:space="0" w:color="auto"/>
                  </w:divBdr>
                </w:div>
                <w:div w:id="499007890">
                  <w:marLeft w:val="0"/>
                  <w:marRight w:val="0"/>
                  <w:marTop w:val="0"/>
                  <w:marBottom w:val="0"/>
                  <w:divBdr>
                    <w:top w:val="none" w:sz="0" w:space="0" w:color="auto"/>
                    <w:left w:val="none" w:sz="0" w:space="0" w:color="auto"/>
                    <w:bottom w:val="none" w:sz="0" w:space="0" w:color="auto"/>
                    <w:right w:val="none" w:sz="0" w:space="0" w:color="auto"/>
                  </w:divBdr>
                </w:div>
                <w:div w:id="742410059">
                  <w:marLeft w:val="0"/>
                  <w:marRight w:val="0"/>
                  <w:marTop w:val="0"/>
                  <w:marBottom w:val="0"/>
                  <w:divBdr>
                    <w:top w:val="none" w:sz="0" w:space="0" w:color="auto"/>
                    <w:left w:val="none" w:sz="0" w:space="0" w:color="auto"/>
                    <w:bottom w:val="none" w:sz="0" w:space="0" w:color="auto"/>
                    <w:right w:val="none" w:sz="0" w:space="0" w:color="auto"/>
                  </w:divBdr>
                </w:div>
                <w:div w:id="901982119">
                  <w:marLeft w:val="0"/>
                  <w:marRight w:val="0"/>
                  <w:marTop w:val="0"/>
                  <w:marBottom w:val="0"/>
                  <w:divBdr>
                    <w:top w:val="none" w:sz="0" w:space="0" w:color="auto"/>
                    <w:left w:val="none" w:sz="0" w:space="0" w:color="auto"/>
                    <w:bottom w:val="none" w:sz="0" w:space="0" w:color="auto"/>
                    <w:right w:val="none" w:sz="0" w:space="0" w:color="auto"/>
                  </w:divBdr>
                </w:div>
                <w:div w:id="1119035640">
                  <w:marLeft w:val="0"/>
                  <w:marRight w:val="0"/>
                  <w:marTop w:val="0"/>
                  <w:marBottom w:val="0"/>
                  <w:divBdr>
                    <w:top w:val="none" w:sz="0" w:space="0" w:color="auto"/>
                    <w:left w:val="none" w:sz="0" w:space="0" w:color="auto"/>
                    <w:bottom w:val="none" w:sz="0" w:space="0" w:color="auto"/>
                    <w:right w:val="none" w:sz="0" w:space="0" w:color="auto"/>
                  </w:divBdr>
                </w:div>
                <w:div w:id="1524006324">
                  <w:marLeft w:val="0"/>
                  <w:marRight w:val="0"/>
                  <w:marTop w:val="0"/>
                  <w:marBottom w:val="0"/>
                  <w:divBdr>
                    <w:top w:val="none" w:sz="0" w:space="0" w:color="auto"/>
                    <w:left w:val="none" w:sz="0" w:space="0" w:color="auto"/>
                    <w:bottom w:val="none" w:sz="0" w:space="0" w:color="auto"/>
                    <w:right w:val="none" w:sz="0" w:space="0" w:color="auto"/>
                  </w:divBdr>
                </w:div>
                <w:div w:id="197596240">
                  <w:marLeft w:val="0"/>
                  <w:marRight w:val="0"/>
                  <w:marTop w:val="0"/>
                  <w:marBottom w:val="0"/>
                  <w:divBdr>
                    <w:top w:val="none" w:sz="0" w:space="0" w:color="auto"/>
                    <w:left w:val="none" w:sz="0" w:space="0" w:color="auto"/>
                    <w:bottom w:val="none" w:sz="0" w:space="0" w:color="auto"/>
                    <w:right w:val="none" w:sz="0" w:space="0" w:color="auto"/>
                  </w:divBdr>
                </w:div>
                <w:div w:id="1167088864">
                  <w:marLeft w:val="0"/>
                  <w:marRight w:val="0"/>
                  <w:marTop w:val="0"/>
                  <w:marBottom w:val="0"/>
                  <w:divBdr>
                    <w:top w:val="none" w:sz="0" w:space="0" w:color="auto"/>
                    <w:left w:val="none" w:sz="0" w:space="0" w:color="auto"/>
                    <w:bottom w:val="none" w:sz="0" w:space="0" w:color="auto"/>
                    <w:right w:val="none" w:sz="0" w:space="0" w:color="auto"/>
                  </w:divBdr>
                </w:div>
                <w:div w:id="812675130">
                  <w:marLeft w:val="0"/>
                  <w:marRight w:val="0"/>
                  <w:marTop w:val="0"/>
                  <w:marBottom w:val="0"/>
                  <w:divBdr>
                    <w:top w:val="none" w:sz="0" w:space="0" w:color="auto"/>
                    <w:left w:val="none" w:sz="0" w:space="0" w:color="auto"/>
                    <w:bottom w:val="none" w:sz="0" w:space="0" w:color="auto"/>
                    <w:right w:val="none" w:sz="0" w:space="0" w:color="auto"/>
                  </w:divBdr>
                </w:div>
                <w:div w:id="264970712">
                  <w:marLeft w:val="0"/>
                  <w:marRight w:val="0"/>
                  <w:marTop w:val="0"/>
                  <w:marBottom w:val="0"/>
                  <w:divBdr>
                    <w:top w:val="none" w:sz="0" w:space="0" w:color="auto"/>
                    <w:left w:val="none" w:sz="0" w:space="0" w:color="auto"/>
                    <w:bottom w:val="none" w:sz="0" w:space="0" w:color="auto"/>
                    <w:right w:val="none" w:sz="0" w:space="0" w:color="auto"/>
                  </w:divBdr>
                </w:div>
                <w:div w:id="1553541473">
                  <w:marLeft w:val="0"/>
                  <w:marRight w:val="0"/>
                  <w:marTop w:val="0"/>
                  <w:marBottom w:val="0"/>
                  <w:divBdr>
                    <w:top w:val="none" w:sz="0" w:space="0" w:color="auto"/>
                    <w:left w:val="none" w:sz="0" w:space="0" w:color="auto"/>
                    <w:bottom w:val="none" w:sz="0" w:space="0" w:color="auto"/>
                    <w:right w:val="none" w:sz="0" w:space="0" w:color="auto"/>
                  </w:divBdr>
                </w:div>
                <w:div w:id="200675201">
                  <w:marLeft w:val="0"/>
                  <w:marRight w:val="0"/>
                  <w:marTop w:val="0"/>
                  <w:marBottom w:val="0"/>
                  <w:divBdr>
                    <w:top w:val="none" w:sz="0" w:space="0" w:color="auto"/>
                    <w:left w:val="none" w:sz="0" w:space="0" w:color="auto"/>
                    <w:bottom w:val="none" w:sz="0" w:space="0" w:color="auto"/>
                    <w:right w:val="none" w:sz="0" w:space="0" w:color="auto"/>
                  </w:divBdr>
                </w:div>
                <w:div w:id="1545829540">
                  <w:marLeft w:val="0"/>
                  <w:marRight w:val="0"/>
                  <w:marTop w:val="0"/>
                  <w:marBottom w:val="0"/>
                  <w:divBdr>
                    <w:top w:val="none" w:sz="0" w:space="0" w:color="auto"/>
                    <w:left w:val="none" w:sz="0" w:space="0" w:color="auto"/>
                    <w:bottom w:val="none" w:sz="0" w:space="0" w:color="auto"/>
                    <w:right w:val="none" w:sz="0" w:space="0" w:color="auto"/>
                  </w:divBdr>
                </w:div>
                <w:div w:id="1222251093">
                  <w:marLeft w:val="0"/>
                  <w:marRight w:val="0"/>
                  <w:marTop w:val="0"/>
                  <w:marBottom w:val="0"/>
                  <w:divBdr>
                    <w:top w:val="none" w:sz="0" w:space="0" w:color="auto"/>
                    <w:left w:val="none" w:sz="0" w:space="0" w:color="auto"/>
                    <w:bottom w:val="none" w:sz="0" w:space="0" w:color="auto"/>
                    <w:right w:val="none" w:sz="0" w:space="0" w:color="auto"/>
                  </w:divBdr>
                </w:div>
                <w:div w:id="1652830329">
                  <w:marLeft w:val="0"/>
                  <w:marRight w:val="0"/>
                  <w:marTop w:val="0"/>
                  <w:marBottom w:val="0"/>
                  <w:divBdr>
                    <w:top w:val="none" w:sz="0" w:space="0" w:color="auto"/>
                    <w:left w:val="none" w:sz="0" w:space="0" w:color="auto"/>
                    <w:bottom w:val="none" w:sz="0" w:space="0" w:color="auto"/>
                    <w:right w:val="none" w:sz="0" w:space="0" w:color="auto"/>
                  </w:divBdr>
                </w:div>
                <w:div w:id="448090646">
                  <w:marLeft w:val="0"/>
                  <w:marRight w:val="0"/>
                  <w:marTop w:val="0"/>
                  <w:marBottom w:val="0"/>
                  <w:divBdr>
                    <w:top w:val="none" w:sz="0" w:space="0" w:color="auto"/>
                    <w:left w:val="none" w:sz="0" w:space="0" w:color="auto"/>
                    <w:bottom w:val="none" w:sz="0" w:space="0" w:color="auto"/>
                    <w:right w:val="none" w:sz="0" w:space="0" w:color="auto"/>
                  </w:divBdr>
                </w:div>
                <w:div w:id="886256269">
                  <w:marLeft w:val="0"/>
                  <w:marRight w:val="0"/>
                  <w:marTop w:val="0"/>
                  <w:marBottom w:val="0"/>
                  <w:divBdr>
                    <w:top w:val="none" w:sz="0" w:space="0" w:color="auto"/>
                    <w:left w:val="none" w:sz="0" w:space="0" w:color="auto"/>
                    <w:bottom w:val="none" w:sz="0" w:space="0" w:color="auto"/>
                    <w:right w:val="none" w:sz="0" w:space="0" w:color="auto"/>
                  </w:divBdr>
                </w:div>
                <w:div w:id="1417483519">
                  <w:marLeft w:val="0"/>
                  <w:marRight w:val="0"/>
                  <w:marTop w:val="0"/>
                  <w:marBottom w:val="0"/>
                  <w:divBdr>
                    <w:top w:val="none" w:sz="0" w:space="0" w:color="auto"/>
                    <w:left w:val="none" w:sz="0" w:space="0" w:color="auto"/>
                    <w:bottom w:val="none" w:sz="0" w:space="0" w:color="auto"/>
                    <w:right w:val="none" w:sz="0" w:space="0" w:color="auto"/>
                  </w:divBdr>
                </w:div>
                <w:div w:id="242223374">
                  <w:marLeft w:val="0"/>
                  <w:marRight w:val="0"/>
                  <w:marTop w:val="0"/>
                  <w:marBottom w:val="0"/>
                  <w:divBdr>
                    <w:top w:val="none" w:sz="0" w:space="0" w:color="auto"/>
                    <w:left w:val="none" w:sz="0" w:space="0" w:color="auto"/>
                    <w:bottom w:val="none" w:sz="0" w:space="0" w:color="auto"/>
                    <w:right w:val="none" w:sz="0" w:space="0" w:color="auto"/>
                  </w:divBdr>
                </w:div>
                <w:div w:id="1708021061">
                  <w:marLeft w:val="0"/>
                  <w:marRight w:val="0"/>
                  <w:marTop w:val="0"/>
                  <w:marBottom w:val="0"/>
                  <w:divBdr>
                    <w:top w:val="none" w:sz="0" w:space="0" w:color="auto"/>
                    <w:left w:val="none" w:sz="0" w:space="0" w:color="auto"/>
                    <w:bottom w:val="none" w:sz="0" w:space="0" w:color="auto"/>
                    <w:right w:val="none" w:sz="0" w:space="0" w:color="auto"/>
                  </w:divBdr>
                </w:div>
                <w:div w:id="1736664776">
                  <w:marLeft w:val="0"/>
                  <w:marRight w:val="0"/>
                  <w:marTop w:val="0"/>
                  <w:marBottom w:val="0"/>
                  <w:divBdr>
                    <w:top w:val="none" w:sz="0" w:space="0" w:color="auto"/>
                    <w:left w:val="none" w:sz="0" w:space="0" w:color="auto"/>
                    <w:bottom w:val="none" w:sz="0" w:space="0" w:color="auto"/>
                    <w:right w:val="none" w:sz="0" w:space="0" w:color="auto"/>
                  </w:divBdr>
                </w:div>
                <w:div w:id="549802138">
                  <w:marLeft w:val="0"/>
                  <w:marRight w:val="0"/>
                  <w:marTop w:val="0"/>
                  <w:marBottom w:val="0"/>
                  <w:divBdr>
                    <w:top w:val="none" w:sz="0" w:space="0" w:color="auto"/>
                    <w:left w:val="none" w:sz="0" w:space="0" w:color="auto"/>
                    <w:bottom w:val="none" w:sz="0" w:space="0" w:color="auto"/>
                    <w:right w:val="none" w:sz="0" w:space="0" w:color="auto"/>
                  </w:divBdr>
                </w:div>
                <w:div w:id="1383484437">
                  <w:marLeft w:val="0"/>
                  <w:marRight w:val="0"/>
                  <w:marTop w:val="0"/>
                  <w:marBottom w:val="0"/>
                  <w:divBdr>
                    <w:top w:val="none" w:sz="0" w:space="0" w:color="auto"/>
                    <w:left w:val="none" w:sz="0" w:space="0" w:color="auto"/>
                    <w:bottom w:val="none" w:sz="0" w:space="0" w:color="auto"/>
                    <w:right w:val="none" w:sz="0" w:space="0" w:color="auto"/>
                  </w:divBdr>
                </w:div>
                <w:div w:id="1925724043">
                  <w:marLeft w:val="0"/>
                  <w:marRight w:val="0"/>
                  <w:marTop w:val="0"/>
                  <w:marBottom w:val="0"/>
                  <w:divBdr>
                    <w:top w:val="none" w:sz="0" w:space="0" w:color="auto"/>
                    <w:left w:val="none" w:sz="0" w:space="0" w:color="auto"/>
                    <w:bottom w:val="none" w:sz="0" w:space="0" w:color="auto"/>
                    <w:right w:val="none" w:sz="0" w:space="0" w:color="auto"/>
                  </w:divBdr>
                </w:div>
                <w:div w:id="1918974804">
                  <w:marLeft w:val="0"/>
                  <w:marRight w:val="0"/>
                  <w:marTop w:val="0"/>
                  <w:marBottom w:val="0"/>
                  <w:divBdr>
                    <w:top w:val="none" w:sz="0" w:space="0" w:color="auto"/>
                    <w:left w:val="none" w:sz="0" w:space="0" w:color="auto"/>
                    <w:bottom w:val="none" w:sz="0" w:space="0" w:color="auto"/>
                    <w:right w:val="none" w:sz="0" w:space="0" w:color="auto"/>
                  </w:divBdr>
                </w:div>
                <w:div w:id="202644007">
                  <w:marLeft w:val="0"/>
                  <w:marRight w:val="0"/>
                  <w:marTop w:val="0"/>
                  <w:marBottom w:val="0"/>
                  <w:divBdr>
                    <w:top w:val="none" w:sz="0" w:space="0" w:color="auto"/>
                    <w:left w:val="none" w:sz="0" w:space="0" w:color="auto"/>
                    <w:bottom w:val="none" w:sz="0" w:space="0" w:color="auto"/>
                    <w:right w:val="none" w:sz="0" w:space="0" w:color="auto"/>
                  </w:divBdr>
                </w:div>
                <w:div w:id="1599021991">
                  <w:marLeft w:val="0"/>
                  <w:marRight w:val="0"/>
                  <w:marTop w:val="0"/>
                  <w:marBottom w:val="0"/>
                  <w:divBdr>
                    <w:top w:val="none" w:sz="0" w:space="0" w:color="auto"/>
                    <w:left w:val="none" w:sz="0" w:space="0" w:color="auto"/>
                    <w:bottom w:val="none" w:sz="0" w:space="0" w:color="auto"/>
                    <w:right w:val="none" w:sz="0" w:space="0" w:color="auto"/>
                  </w:divBdr>
                </w:div>
                <w:div w:id="1284775596">
                  <w:marLeft w:val="0"/>
                  <w:marRight w:val="0"/>
                  <w:marTop w:val="0"/>
                  <w:marBottom w:val="0"/>
                  <w:divBdr>
                    <w:top w:val="none" w:sz="0" w:space="0" w:color="auto"/>
                    <w:left w:val="none" w:sz="0" w:space="0" w:color="auto"/>
                    <w:bottom w:val="none" w:sz="0" w:space="0" w:color="auto"/>
                    <w:right w:val="none" w:sz="0" w:space="0" w:color="auto"/>
                  </w:divBdr>
                </w:div>
                <w:div w:id="1137917512">
                  <w:marLeft w:val="0"/>
                  <w:marRight w:val="0"/>
                  <w:marTop w:val="0"/>
                  <w:marBottom w:val="0"/>
                  <w:divBdr>
                    <w:top w:val="none" w:sz="0" w:space="0" w:color="auto"/>
                    <w:left w:val="none" w:sz="0" w:space="0" w:color="auto"/>
                    <w:bottom w:val="none" w:sz="0" w:space="0" w:color="auto"/>
                    <w:right w:val="none" w:sz="0" w:space="0" w:color="auto"/>
                  </w:divBdr>
                </w:div>
                <w:div w:id="1481849300">
                  <w:marLeft w:val="0"/>
                  <w:marRight w:val="0"/>
                  <w:marTop w:val="0"/>
                  <w:marBottom w:val="0"/>
                  <w:divBdr>
                    <w:top w:val="none" w:sz="0" w:space="0" w:color="auto"/>
                    <w:left w:val="none" w:sz="0" w:space="0" w:color="auto"/>
                    <w:bottom w:val="none" w:sz="0" w:space="0" w:color="auto"/>
                    <w:right w:val="none" w:sz="0" w:space="0" w:color="auto"/>
                  </w:divBdr>
                </w:div>
                <w:div w:id="106703043">
                  <w:marLeft w:val="0"/>
                  <w:marRight w:val="0"/>
                  <w:marTop w:val="0"/>
                  <w:marBottom w:val="0"/>
                  <w:divBdr>
                    <w:top w:val="none" w:sz="0" w:space="0" w:color="auto"/>
                    <w:left w:val="none" w:sz="0" w:space="0" w:color="auto"/>
                    <w:bottom w:val="none" w:sz="0" w:space="0" w:color="auto"/>
                    <w:right w:val="none" w:sz="0" w:space="0" w:color="auto"/>
                  </w:divBdr>
                </w:div>
                <w:div w:id="1369449852">
                  <w:marLeft w:val="0"/>
                  <w:marRight w:val="0"/>
                  <w:marTop w:val="0"/>
                  <w:marBottom w:val="0"/>
                  <w:divBdr>
                    <w:top w:val="none" w:sz="0" w:space="0" w:color="auto"/>
                    <w:left w:val="none" w:sz="0" w:space="0" w:color="auto"/>
                    <w:bottom w:val="none" w:sz="0" w:space="0" w:color="auto"/>
                    <w:right w:val="none" w:sz="0" w:space="0" w:color="auto"/>
                  </w:divBdr>
                </w:div>
                <w:div w:id="194926603">
                  <w:marLeft w:val="0"/>
                  <w:marRight w:val="0"/>
                  <w:marTop w:val="0"/>
                  <w:marBottom w:val="0"/>
                  <w:divBdr>
                    <w:top w:val="none" w:sz="0" w:space="0" w:color="auto"/>
                    <w:left w:val="none" w:sz="0" w:space="0" w:color="auto"/>
                    <w:bottom w:val="none" w:sz="0" w:space="0" w:color="auto"/>
                    <w:right w:val="none" w:sz="0" w:space="0" w:color="auto"/>
                  </w:divBdr>
                </w:div>
                <w:div w:id="1191645814">
                  <w:marLeft w:val="0"/>
                  <w:marRight w:val="0"/>
                  <w:marTop w:val="0"/>
                  <w:marBottom w:val="0"/>
                  <w:divBdr>
                    <w:top w:val="none" w:sz="0" w:space="0" w:color="auto"/>
                    <w:left w:val="none" w:sz="0" w:space="0" w:color="auto"/>
                    <w:bottom w:val="none" w:sz="0" w:space="0" w:color="auto"/>
                    <w:right w:val="none" w:sz="0" w:space="0" w:color="auto"/>
                  </w:divBdr>
                </w:div>
                <w:div w:id="1306156929">
                  <w:marLeft w:val="0"/>
                  <w:marRight w:val="0"/>
                  <w:marTop w:val="0"/>
                  <w:marBottom w:val="0"/>
                  <w:divBdr>
                    <w:top w:val="none" w:sz="0" w:space="0" w:color="auto"/>
                    <w:left w:val="none" w:sz="0" w:space="0" w:color="auto"/>
                    <w:bottom w:val="none" w:sz="0" w:space="0" w:color="auto"/>
                    <w:right w:val="none" w:sz="0" w:space="0" w:color="auto"/>
                  </w:divBdr>
                </w:div>
                <w:div w:id="26486803">
                  <w:marLeft w:val="0"/>
                  <w:marRight w:val="0"/>
                  <w:marTop w:val="0"/>
                  <w:marBottom w:val="0"/>
                  <w:divBdr>
                    <w:top w:val="none" w:sz="0" w:space="0" w:color="auto"/>
                    <w:left w:val="none" w:sz="0" w:space="0" w:color="auto"/>
                    <w:bottom w:val="none" w:sz="0" w:space="0" w:color="auto"/>
                    <w:right w:val="none" w:sz="0" w:space="0" w:color="auto"/>
                  </w:divBdr>
                </w:div>
                <w:div w:id="1838114180">
                  <w:marLeft w:val="0"/>
                  <w:marRight w:val="0"/>
                  <w:marTop w:val="0"/>
                  <w:marBottom w:val="0"/>
                  <w:divBdr>
                    <w:top w:val="none" w:sz="0" w:space="0" w:color="auto"/>
                    <w:left w:val="none" w:sz="0" w:space="0" w:color="auto"/>
                    <w:bottom w:val="none" w:sz="0" w:space="0" w:color="auto"/>
                    <w:right w:val="none" w:sz="0" w:space="0" w:color="auto"/>
                  </w:divBdr>
                </w:div>
                <w:div w:id="440490658">
                  <w:marLeft w:val="0"/>
                  <w:marRight w:val="0"/>
                  <w:marTop w:val="0"/>
                  <w:marBottom w:val="0"/>
                  <w:divBdr>
                    <w:top w:val="none" w:sz="0" w:space="0" w:color="auto"/>
                    <w:left w:val="none" w:sz="0" w:space="0" w:color="auto"/>
                    <w:bottom w:val="none" w:sz="0" w:space="0" w:color="auto"/>
                    <w:right w:val="none" w:sz="0" w:space="0" w:color="auto"/>
                  </w:divBdr>
                </w:div>
                <w:div w:id="206450554">
                  <w:marLeft w:val="0"/>
                  <w:marRight w:val="0"/>
                  <w:marTop w:val="0"/>
                  <w:marBottom w:val="0"/>
                  <w:divBdr>
                    <w:top w:val="none" w:sz="0" w:space="0" w:color="auto"/>
                    <w:left w:val="none" w:sz="0" w:space="0" w:color="auto"/>
                    <w:bottom w:val="none" w:sz="0" w:space="0" w:color="auto"/>
                    <w:right w:val="none" w:sz="0" w:space="0" w:color="auto"/>
                  </w:divBdr>
                </w:div>
                <w:div w:id="1702591585">
                  <w:marLeft w:val="0"/>
                  <w:marRight w:val="0"/>
                  <w:marTop w:val="0"/>
                  <w:marBottom w:val="0"/>
                  <w:divBdr>
                    <w:top w:val="none" w:sz="0" w:space="0" w:color="auto"/>
                    <w:left w:val="none" w:sz="0" w:space="0" w:color="auto"/>
                    <w:bottom w:val="none" w:sz="0" w:space="0" w:color="auto"/>
                    <w:right w:val="none" w:sz="0" w:space="0" w:color="auto"/>
                  </w:divBdr>
                </w:div>
                <w:div w:id="1365598293">
                  <w:marLeft w:val="0"/>
                  <w:marRight w:val="0"/>
                  <w:marTop w:val="0"/>
                  <w:marBottom w:val="0"/>
                  <w:divBdr>
                    <w:top w:val="none" w:sz="0" w:space="0" w:color="auto"/>
                    <w:left w:val="none" w:sz="0" w:space="0" w:color="auto"/>
                    <w:bottom w:val="none" w:sz="0" w:space="0" w:color="auto"/>
                    <w:right w:val="none" w:sz="0" w:space="0" w:color="auto"/>
                  </w:divBdr>
                </w:div>
                <w:div w:id="1029600411">
                  <w:marLeft w:val="0"/>
                  <w:marRight w:val="0"/>
                  <w:marTop w:val="0"/>
                  <w:marBottom w:val="0"/>
                  <w:divBdr>
                    <w:top w:val="none" w:sz="0" w:space="0" w:color="auto"/>
                    <w:left w:val="none" w:sz="0" w:space="0" w:color="auto"/>
                    <w:bottom w:val="none" w:sz="0" w:space="0" w:color="auto"/>
                    <w:right w:val="none" w:sz="0" w:space="0" w:color="auto"/>
                  </w:divBdr>
                </w:div>
                <w:div w:id="348261000">
                  <w:marLeft w:val="0"/>
                  <w:marRight w:val="0"/>
                  <w:marTop w:val="0"/>
                  <w:marBottom w:val="0"/>
                  <w:divBdr>
                    <w:top w:val="none" w:sz="0" w:space="0" w:color="auto"/>
                    <w:left w:val="none" w:sz="0" w:space="0" w:color="auto"/>
                    <w:bottom w:val="none" w:sz="0" w:space="0" w:color="auto"/>
                    <w:right w:val="none" w:sz="0" w:space="0" w:color="auto"/>
                  </w:divBdr>
                </w:div>
                <w:div w:id="499588742">
                  <w:marLeft w:val="0"/>
                  <w:marRight w:val="0"/>
                  <w:marTop w:val="0"/>
                  <w:marBottom w:val="0"/>
                  <w:divBdr>
                    <w:top w:val="none" w:sz="0" w:space="0" w:color="auto"/>
                    <w:left w:val="none" w:sz="0" w:space="0" w:color="auto"/>
                    <w:bottom w:val="none" w:sz="0" w:space="0" w:color="auto"/>
                    <w:right w:val="none" w:sz="0" w:space="0" w:color="auto"/>
                  </w:divBdr>
                </w:div>
                <w:div w:id="2031491079">
                  <w:marLeft w:val="0"/>
                  <w:marRight w:val="0"/>
                  <w:marTop w:val="0"/>
                  <w:marBottom w:val="0"/>
                  <w:divBdr>
                    <w:top w:val="none" w:sz="0" w:space="0" w:color="auto"/>
                    <w:left w:val="none" w:sz="0" w:space="0" w:color="auto"/>
                    <w:bottom w:val="none" w:sz="0" w:space="0" w:color="auto"/>
                    <w:right w:val="none" w:sz="0" w:space="0" w:color="auto"/>
                  </w:divBdr>
                </w:div>
                <w:div w:id="1290239491">
                  <w:marLeft w:val="0"/>
                  <w:marRight w:val="0"/>
                  <w:marTop w:val="0"/>
                  <w:marBottom w:val="0"/>
                  <w:divBdr>
                    <w:top w:val="none" w:sz="0" w:space="0" w:color="auto"/>
                    <w:left w:val="none" w:sz="0" w:space="0" w:color="auto"/>
                    <w:bottom w:val="none" w:sz="0" w:space="0" w:color="auto"/>
                    <w:right w:val="none" w:sz="0" w:space="0" w:color="auto"/>
                  </w:divBdr>
                </w:div>
                <w:div w:id="1510605801">
                  <w:marLeft w:val="0"/>
                  <w:marRight w:val="0"/>
                  <w:marTop w:val="0"/>
                  <w:marBottom w:val="0"/>
                  <w:divBdr>
                    <w:top w:val="none" w:sz="0" w:space="0" w:color="auto"/>
                    <w:left w:val="none" w:sz="0" w:space="0" w:color="auto"/>
                    <w:bottom w:val="none" w:sz="0" w:space="0" w:color="auto"/>
                    <w:right w:val="none" w:sz="0" w:space="0" w:color="auto"/>
                  </w:divBdr>
                </w:div>
                <w:div w:id="2066104063">
                  <w:marLeft w:val="0"/>
                  <w:marRight w:val="0"/>
                  <w:marTop w:val="0"/>
                  <w:marBottom w:val="0"/>
                  <w:divBdr>
                    <w:top w:val="none" w:sz="0" w:space="0" w:color="auto"/>
                    <w:left w:val="none" w:sz="0" w:space="0" w:color="auto"/>
                    <w:bottom w:val="none" w:sz="0" w:space="0" w:color="auto"/>
                    <w:right w:val="none" w:sz="0" w:space="0" w:color="auto"/>
                  </w:divBdr>
                </w:div>
                <w:div w:id="1352027358">
                  <w:marLeft w:val="0"/>
                  <w:marRight w:val="0"/>
                  <w:marTop w:val="0"/>
                  <w:marBottom w:val="0"/>
                  <w:divBdr>
                    <w:top w:val="none" w:sz="0" w:space="0" w:color="auto"/>
                    <w:left w:val="none" w:sz="0" w:space="0" w:color="auto"/>
                    <w:bottom w:val="none" w:sz="0" w:space="0" w:color="auto"/>
                    <w:right w:val="none" w:sz="0" w:space="0" w:color="auto"/>
                  </w:divBdr>
                </w:div>
                <w:div w:id="188424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Bachelo@mtco.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2649</Words>
  <Characters>15105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Bachelor</dc:creator>
  <cp:lastModifiedBy>Microsoft Office User</cp:lastModifiedBy>
  <cp:revision>2</cp:revision>
  <cp:lastPrinted>2018-06-06T20:39:00Z</cp:lastPrinted>
  <dcterms:created xsi:type="dcterms:W3CDTF">2019-03-26T15:45:00Z</dcterms:created>
  <dcterms:modified xsi:type="dcterms:W3CDTF">2019-03-26T15:45:00Z</dcterms:modified>
</cp:coreProperties>
</file>