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3F473B67"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B34DBE">
        <w:rPr>
          <w:rFonts w:ascii="Times New Roman" w:eastAsia="SimSun" w:hAnsi="Times New Roman" w:cs="Times New Roman"/>
          <w:sz w:val="24"/>
          <w:szCs w:val="24"/>
          <w:lang w:eastAsia="zh-CN"/>
        </w:rPr>
        <w:t xml:space="preserve"> </w:t>
      </w:r>
      <w:r w:rsidR="00EE5A31">
        <w:rPr>
          <w:rFonts w:ascii="Times New Roman" w:eastAsia="SimSun" w:hAnsi="Times New Roman" w:cs="Times New Roman"/>
          <w:sz w:val="24"/>
          <w:szCs w:val="24"/>
          <w:lang w:eastAsia="zh-CN"/>
        </w:rPr>
        <w:t>10/28/22 10:30am</w:t>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3A8269CC" w:rsidR="006277E6" w:rsidRPr="00177302" w:rsidRDefault="00112C0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3200" w:type="dxa"/>
          </w:tcPr>
          <w:p w14:paraId="2101606F" w14:textId="3E0B2A44" w:rsidR="006277E6" w:rsidRPr="00177302" w:rsidRDefault="00112C0F"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2863" w:type="dxa"/>
          </w:tcPr>
          <w:p w14:paraId="4CDD3846" w14:textId="0F405F7F" w:rsidR="006277E6" w:rsidRPr="00177302" w:rsidRDefault="00112C0F" w:rsidP="006277E6">
            <w:pPr>
              <w:spacing w:after="0" w:line="240" w:lineRule="auto"/>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Luana</w:t>
            </w:r>
            <w:proofErr w:type="spellEnd"/>
            <w:r>
              <w:rPr>
                <w:rFonts w:ascii="Times New Roman" w:eastAsia="SimSun" w:hAnsi="Times New Roman" w:cs="Times New Roman"/>
                <w:sz w:val="24"/>
                <w:szCs w:val="24"/>
                <w:lang w:eastAsia="zh-CN"/>
              </w:rPr>
              <w:t xml:space="preserve"> Stevens</w:t>
            </w:r>
          </w:p>
        </w:tc>
      </w:tr>
      <w:tr w:rsidR="006277E6" w:rsidRPr="006277E6" w14:paraId="6D2DEFB3" w14:textId="77777777" w:rsidTr="00253888">
        <w:trPr>
          <w:trHeight w:val="291"/>
        </w:trPr>
        <w:tc>
          <w:tcPr>
            <w:tcW w:w="3899" w:type="dxa"/>
          </w:tcPr>
          <w:p w14:paraId="5C42CA39" w14:textId="4C465270" w:rsidR="006277E6" w:rsidRPr="00177302" w:rsidRDefault="00112C0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p>
        </w:tc>
        <w:tc>
          <w:tcPr>
            <w:tcW w:w="3200" w:type="dxa"/>
          </w:tcPr>
          <w:p w14:paraId="0954C74D" w14:textId="1777E717" w:rsidR="006277E6" w:rsidRPr="00177302" w:rsidRDefault="00112C0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c>
          <w:tcPr>
            <w:tcW w:w="2863" w:type="dxa"/>
          </w:tcPr>
          <w:p w14:paraId="146E793E" w14:textId="6FDBBC24" w:rsidR="006277E6" w:rsidRPr="00177302" w:rsidRDefault="00112C0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Julia Mace</w:t>
            </w:r>
          </w:p>
        </w:tc>
      </w:tr>
      <w:tr w:rsidR="0044102F" w:rsidRPr="006277E6" w14:paraId="6BC15804" w14:textId="77777777" w:rsidTr="00253888">
        <w:trPr>
          <w:trHeight w:val="291"/>
        </w:trPr>
        <w:tc>
          <w:tcPr>
            <w:tcW w:w="3899" w:type="dxa"/>
          </w:tcPr>
          <w:p w14:paraId="17B596C4" w14:textId="58D39087" w:rsidR="0044102F" w:rsidRDefault="0044102F" w:rsidP="006277E6">
            <w:pPr>
              <w:spacing w:after="0" w:line="240" w:lineRule="auto"/>
              <w:rPr>
                <w:rFonts w:ascii="Times New Roman" w:eastAsia="SimSun" w:hAnsi="Times New Roman" w:cs="Times New Roman"/>
                <w:sz w:val="24"/>
                <w:szCs w:val="24"/>
                <w:lang w:eastAsia="zh-CN"/>
              </w:rPr>
            </w:pPr>
          </w:p>
        </w:tc>
        <w:tc>
          <w:tcPr>
            <w:tcW w:w="3200" w:type="dxa"/>
          </w:tcPr>
          <w:p w14:paraId="2C658AD6" w14:textId="77777777" w:rsidR="0044102F" w:rsidRDefault="0044102F" w:rsidP="006277E6">
            <w:pPr>
              <w:spacing w:after="0" w:line="240" w:lineRule="auto"/>
              <w:rPr>
                <w:rFonts w:ascii="Times New Roman" w:eastAsia="SimSun" w:hAnsi="Times New Roman" w:cs="Times New Roman"/>
                <w:sz w:val="24"/>
                <w:szCs w:val="24"/>
                <w:lang w:eastAsia="zh-CN"/>
              </w:rPr>
            </w:pP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0BBDB87A"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A81C1E">
        <w:rPr>
          <w:rFonts w:ascii="Times New Roman" w:eastAsia="SimSun" w:hAnsi="Times New Roman" w:cs="Times New Roman"/>
          <w:sz w:val="24"/>
          <w:szCs w:val="24"/>
          <w:lang w:eastAsia="zh-CN"/>
        </w:rPr>
        <w:t>5-17-22</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3973817B"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Asbestos Training Assigned to FMP</w:t>
            </w:r>
          </w:p>
          <w:p w14:paraId="1F3B2D18" w14:textId="77777777" w:rsidR="00A81C1E" w:rsidRPr="006D1869"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drill in Churchill Hall on May 12</w:t>
            </w:r>
            <w:r w:rsidRPr="00396F9D">
              <w:rPr>
                <w:rFonts w:ascii="Times New Roman" w:eastAsia="SimSun" w:hAnsi="Times New Roman" w:cs="Times New Roman"/>
                <w:sz w:val="24"/>
                <w:szCs w:val="24"/>
                <w:vertAlign w:val="superscript"/>
                <w:lang w:eastAsia="zh-CN"/>
              </w:rPr>
              <w:t>th</w:t>
            </w:r>
          </w:p>
          <w:p w14:paraId="3C3DAA4A"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COVID cases increasing. Please be sure to report any positive cases to HR.</w:t>
            </w:r>
          </w:p>
          <w:p w14:paraId="24BAB80B"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Oregon OSHA Heat Illness Prevention Training – Employers must train all employees on heat-illness prevention on an annual basis (including those working from home) – clarifying exclusions for “buildings or structures that have a mechanical ventilation system that keeps the heat index below 80 degrees, incidental employee exposure to heat where the employee is not required to perform work activities for more than 15 minutes in any 60-minute period,</w:t>
            </w:r>
          </w:p>
          <w:p w14:paraId="2A334BB3"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Oregon OSHA Protection from Wildfire Smoke Training – applies to employers whose employees are or will be exposed to an air quality index (AQI), primarily generated by wildfire smoke that is at or above 101. Training must be delivered to all employees. (Clarification needed on all employees or just those who will be exposed to AQI at or above 101)</w:t>
            </w:r>
          </w:p>
          <w:p w14:paraId="0CEBD35E"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We have assigned both of these to employees in Athletics, CPS, FMP, and other specified areas in July and August 2021.</w:t>
            </w:r>
          </w:p>
          <w:p w14:paraId="4E187F9C"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National Safety Council Safety awareness month for May:</w:t>
            </w:r>
            <w:r>
              <w:t xml:space="preserve"> </w:t>
            </w:r>
            <w:hyperlink r:id="rId8" w:history="1">
              <w:r w:rsidRPr="007438FD">
                <w:rPr>
                  <w:rStyle w:val="Hyperlink"/>
                  <w:rFonts w:ascii="Times New Roman" w:eastAsia="SimSun" w:hAnsi="Times New Roman" w:cs="Times New Roman"/>
                  <w:sz w:val="24"/>
                  <w:szCs w:val="24"/>
                  <w:lang w:eastAsia="zh-CN"/>
                </w:rPr>
                <w:t>https://www.nsc.org/events/safety-observance-calendar</w:t>
              </w:r>
            </w:hyperlink>
          </w:p>
          <w:p w14:paraId="1CE461EF"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Motorcycle Safety Month, National Bike Month, National Electrical Safety Month, Older Americans Month, Clean Air Month, Trauma Awareness Month, National Water Safety Month, National Child Passenger Safety Month, Health Vision Month, National Physical Fitness and Sports Month, Mental Health Month, Better Hearing Month, Building Safety Month, Global Youth Traffic Safety Month, Global Employee Health and Fitness Month, National Heatstroke Prevention Day, National Stand-Down to Prevent Workplace Falls, Bike to School Day, National Police Week, EMS Week, National Safe Boating Week</w:t>
            </w:r>
          </w:p>
          <w:p w14:paraId="008DD4A3"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Booster clinic for students on Friday May 20</w:t>
            </w:r>
          </w:p>
          <w:p w14:paraId="5C231747"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Building Manager meeting – Central is going down for its remodel. Moving out in September. Will be taken off line. Employees moving to various locations. (science, cascade, Britt)</w:t>
            </w:r>
          </w:p>
          <w:p w14:paraId="4940E31F"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Britt is being finished</w:t>
            </w:r>
          </w:p>
          <w:p w14:paraId="595609E1"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Central changes – HVAC system upgrade, life safety changes</w:t>
            </w:r>
          </w:p>
          <w:p w14:paraId="54C5F2F9"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Switching cleaning chemicals to vindicate for disinfectant in electrostatic sprayers.</w:t>
            </w:r>
          </w:p>
          <w:p w14:paraId="49072C6C" w14:textId="77777777" w:rsidR="00A81C1E" w:rsidRDefault="00A81C1E"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Face Masks are still available</w:t>
            </w:r>
          </w:p>
          <w:p w14:paraId="26CCE9AE" w14:textId="085ACB68" w:rsidR="00574995" w:rsidRPr="00325DB1" w:rsidRDefault="00574995" w:rsidP="00A81C1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7823C166" w14:textId="77777777" w:rsidR="00396F9D" w:rsidRDefault="00EF210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10/20/20 – Great Oregon Shakeout Drill</w:t>
            </w:r>
          </w:p>
          <w:p w14:paraId="57959B74" w14:textId="77777777" w:rsidR="00EF210F" w:rsidRDefault="00EF210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Winter is coming – </w:t>
            </w:r>
            <w:r w:rsidR="0064142A">
              <w:rPr>
                <w:rFonts w:ascii="Times New Roman" w:eastAsia="SimSun" w:hAnsi="Times New Roman" w:cs="Times New Roman"/>
                <w:sz w:val="24"/>
                <w:szCs w:val="24"/>
                <w:lang w:eastAsia="zh-CN"/>
              </w:rPr>
              <w:t>watch for any hazards such as icy walkways</w:t>
            </w:r>
          </w:p>
          <w:p w14:paraId="02061A36" w14:textId="77777777" w:rsidR="0060131B" w:rsidRDefault="0060131B"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From pandemic to endemic. That is now the shift of COVID response at SOU. Students and employees should follow the COVID flowchart at inside SOU, COVID page for instructions on what to do if they test positive for COVID or have a COVID exposure. Students and employees must still follow the COVID Vaccination policy and continue to receive boosters when eligible.</w:t>
            </w:r>
          </w:p>
          <w:p w14:paraId="207E6F71" w14:textId="77777777" w:rsidR="00112C0F" w:rsidRDefault="00112C0F"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As a reminder some areas may still display official signage asking for those who enter to wear a mask. This is required as an accommodation.</w:t>
            </w:r>
            <w:r w:rsidR="00107F89">
              <w:rPr>
                <w:rFonts w:ascii="Times New Roman" w:eastAsia="SimSun" w:hAnsi="Times New Roman" w:cs="Times New Roman"/>
                <w:sz w:val="24"/>
                <w:szCs w:val="24"/>
                <w:lang w:eastAsia="zh-CN"/>
              </w:rPr>
              <w:t xml:space="preserve"> As a courtesy if you enter a space without official signage and see someone wearing a mask, please inquire if they would like for you to wear a mask as well.</w:t>
            </w:r>
          </w:p>
          <w:p w14:paraId="02F509F7" w14:textId="77777777" w:rsidR="00107F89" w:rsidRDefault="00107F89"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As a reminder, please review the Inclement Weather information listed on HRs webpage, or in the </w:t>
            </w:r>
            <w:proofErr w:type="gramStart"/>
            <w:r>
              <w:rPr>
                <w:rFonts w:ascii="Times New Roman" w:eastAsia="SimSun" w:hAnsi="Times New Roman" w:cs="Times New Roman"/>
                <w:sz w:val="24"/>
                <w:szCs w:val="24"/>
                <w:lang w:eastAsia="zh-CN"/>
              </w:rPr>
              <w:t>all employee</w:t>
            </w:r>
            <w:proofErr w:type="gramEnd"/>
            <w:r>
              <w:rPr>
                <w:rFonts w:ascii="Times New Roman" w:eastAsia="SimSun" w:hAnsi="Times New Roman" w:cs="Times New Roman"/>
                <w:sz w:val="24"/>
                <w:szCs w:val="24"/>
                <w:lang w:eastAsia="zh-CN"/>
              </w:rPr>
              <w:t xml:space="preserve"> email sent by Alana recently for additional information</w:t>
            </w:r>
          </w:p>
          <w:p w14:paraId="56553EFA" w14:textId="77777777" w:rsidR="00107F89" w:rsidRDefault="00107F89"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At the recent Health and Wellness fair we had 102 employees get the flu shot and another 49 get their COVID boosters. Sue Phillips reported that 30 students recently received the COVID booster from SHWC as well. They will be sending out additional notification to students in the future should they get additional doses.</w:t>
            </w:r>
          </w:p>
          <w:p w14:paraId="5114BAEF" w14:textId="4D435845" w:rsidR="00107F89" w:rsidRPr="00445B82" w:rsidRDefault="00107F89" w:rsidP="00EE5A31">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Sue mentioned the Oregon State Alert system so that people can get all of their COVID, Flu </w:t>
            </w:r>
            <w:proofErr w:type="spellStart"/>
            <w:r>
              <w:rPr>
                <w:rFonts w:ascii="Times New Roman" w:eastAsia="SimSun" w:hAnsi="Times New Roman" w:cs="Times New Roman"/>
                <w:sz w:val="24"/>
                <w:szCs w:val="24"/>
                <w:lang w:eastAsia="zh-CN"/>
              </w:rPr>
              <w:t>etc</w:t>
            </w:r>
            <w:proofErr w:type="spellEnd"/>
            <w:r>
              <w:rPr>
                <w:rFonts w:ascii="Times New Roman" w:eastAsia="SimSun" w:hAnsi="Times New Roman" w:cs="Times New Roman"/>
                <w:sz w:val="24"/>
                <w:szCs w:val="24"/>
                <w:lang w:eastAsia="zh-CN"/>
              </w:rPr>
              <w:t xml:space="preserve"> information digitally. HR to add that link to our resumption of activities COVID resource page.</w:t>
            </w:r>
          </w:p>
        </w:tc>
      </w:tr>
      <w:tr w:rsidR="00256BC9" w:rsidRPr="006277E6" w14:paraId="55E98DEC" w14:textId="77777777" w:rsidTr="00FC725A">
        <w:trPr>
          <w:trHeight w:val="944"/>
        </w:trPr>
        <w:tc>
          <w:tcPr>
            <w:tcW w:w="10178" w:type="dxa"/>
          </w:tcPr>
          <w:p w14:paraId="2493D1EF" w14:textId="77777777" w:rsidR="00256BC9" w:rsidRPr="00256BC9" w:rsidRDefault="00256BC9" w:rsidP="00256BC9">
            <w:pPr>
              <w:tabs>
                <w:tab w:val="left" w:pos="1692"/>
              </w:tabs>
              <w:spacing w:after="0" w:line="240" w:lineRule="auto"/>
              <w:rPr>
                <w:rFonts w:ascii="Times New Roman" w:eastAsia="SimSun" w:hAnsi="Times New Roman" w:cs="Times New Roman"/>
                <w:sz w:val="24"/>
                <w:szCs w:val="24"/>
                <w:lang w:eastAsia="zh-CN"/>
              </w:rPr>
            </w:pP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2F5B1159" w14:textId="7670E4A9" w:rsidR="00A81C1E" w:rsidRDefault="00A81C1E"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5/26/22 – Employee tripped down downs and injured their ankle. Treatment sought, claim filed</w:t>
            </w:r>
          </w:p>
          <w:p w14:paraId="05B188A2" w14:textId="2D40F09A" w:rsidR="00450A65" w:rsidRDefault="00A81C1E"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6/2/22 – Employee sprained left wrist moving a crate. No treatment sought</w:t>
            </w:r>
          </w:p>
          <w:p w14:paraId="113C2872" w14:textId="498C7A69" w:rsidR="00A81C1E" w:rsidRDefault="00A81C1E"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6/3/22 – Employee tripped over pallet jack hurting her wrist and leg. Treatment sought, claim filed.</w:t>
            </w:r>
          </w:p>
          <w:p w14:paraId="433F6130" w14:textId="77777777" w:rsidR="00A81C1E" w:rsidRDefault="00A81C1E"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6/7/22 – Employee rolled ankle while getting down off a truck. Treatment sought, claim filed</w:t>
            </w:r>
          </w:p>
          <w:p w14:paraId="2737F3DE" w14:textId="77777777" w:rsidR="00B70F92" w:rsidRDefault="00B70F92"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6/11/22 – Student employee felt dizzy while cleaning a room in Madrone. No Treatment sought.</w:t>
            </w:r>
          </w:p>
          <w:p w14:paraId="4BEC691E" w14:textId="77777777" w:rsidR="00BB22D1" w:rsidRDefault="00BB22D1"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7/27/22 – Employee hit head on bicycle rack. Treatment sought, claim filed.</w:t>
            </w:r>
          </w:p>
          <w:p w14:paraId="39A3A91B" w14:textId="492E3AB1" w:rsidR="00381265" w:rsidRDefault="00381265"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8/1/22 – Employee hurt back moving a refrigerator. Treatment sought, claim filed.</w:t>
            </w:r>
          </w:p>
          <w:p w14:paraId="0D8E63D5" w14:textId="1DCB0C2C" w:rsidR="00576A25" w:rsidRDefault="00576A25"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10/7/22 – Student employee hit in the head by tent frame while loading a truck. Treatment sought, claim filed.</w:t>
            </w:r>
          </w:p>
          <w:p w14:paraId="25B82A06" w14:textId="25FE348E" w:rsidR="00381265" w:rsidRPr="000206B9" w:rsidRDefault="00EE5A31"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10/17/22 – Employee cut left index finger on sharp edge on a vacuum handle. No treatment sought</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7FB7D263" w:rsidR="00381D50" w:rsidRPr="00177302" w:rsidRDefault="00E037B7" w:rsidP="00381D50">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EE5A31">
              <w:rPr>
                <w:rFonts w:ascii="Times New Roman" w:eastAsia="SimSun" w:hAnsi="Times New Roman" w:cs="Times New Roman"/>
                <w:sz w:val="24"/>
                <w:szCs w:val="24"/>
                <w:lang w:eastAsia="zh-CN"/>
              </w:rPr>
              <w:t>10/18/22 – Student was heating water in a beaker and touched the beaker causing a burn to their hand.</w:t>
            </w:r>
          </w:p>
          <w:p w14:paraId="72A3D226" w14:textId="3A8E90D4"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9"/>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3AC1" w14:textId="77777777" w:rsidR="00035688" w:rsidRDefault="00035688">
      <w:pPr>
        <w:spacing w:after="0" w:line="240" w:lineRule="auto"/>
      </w:pPr>
      <w:r>
        <w:separator/>
      </w:r>
    </w:p>
  </w:endnote>
  <w:endnote w:type="continuationSeparator" w:id="0">
    <w:p w14:paraId="75A5ED37" w14:textId="77777777" w:rsidR="00035688" w:rsidRDefault="0003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21A4" w14:textId="77777777" w:rsidR="00035688" w:rsidRDefault="00035688">
      <w:pPr>
        <w:spacing w:after="0" w:line="240" w:lineRule="auto"/>
      </w:pPr>
      <w:r>
        <w:separator/>
      </w:r>
    </w:p>
  </w:footnote>
  <w:footnote w:type="continuationSeparator" w:id="0">
    <w:p w14:paraId="18E84A21" w14:textId="77777777" w:rsidR="00035688" w:rsidRDefault="0003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7F8C"/>
    <w:multiLevelType w:val="hybridMultilevel"/>
    <w:tmpl w:val="C69A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A5D1A"/>
    <w:multiLevelType w:val="hybridMultilevel"/>
    <w:tmpl w:val="ECA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6987978">
    <w:abstractNumId w:val="1"/>
  </w:num>
  <w:num w:numId="2" w16cid:durableId="1230655213">
    <w:abstractNumId w:val="5"/>
  </w:num>
  <w:num w:numId="3" w16cid:durableId="727652252">
    <w:abstractNumId w:val="4"/>
  </w:num>
  <w:num w:numId="4" w16cid:durableId="186212387">
    <w:abstractNumId w:val="0"/>
  </w:num>
  <w:num w:numId="5" w16cid:durableId="1646469436">
    <w:abstractNumId w:val="8"/>
  </w:num>
  <w:num w:numId="6" w16cid:durableId="657224681">
    <w:abstractNumId w:val="6"/>
  </w:num>
  <w:num w:numId="7" w16cid:durableId="655843512">
    <w:abstractNumId w:val="7"/>
  </w:num>
  <w:num w:numId="8" w16cid:durableId="1572806932">
    <w:abstractNumId w:val="2"/>
  </w:num>
  <w:num w:numId="9" w16cid:durableId="793058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1B80"/>
    <w:rsid w:val="00006682"/>
    <w:rsid w:val="000115F8"/>
    <w:rsid w:val="000206B9"/>
    <w:rsid w:val="00022222"/>
    <w:rsid w:val="000231E7"/>
    <w:rsid w:val="00033F04"/>
    <w:rsid w:val="00035688"/>
    <w:rsid w:val="00042719"/>
    <w:rsid w:val="0004500C"/>
    <w:rsid w:val="00050D1B"/>
    <w:rsid w:val="00054923"/>
    <w:rsid w:val="000662E6"/>
    <w:rsid w:val="0006788C"/>
    <w:rsid w:val="00076A60"/>
    <w:rsid w:val="000917E3"/>
    <w:rsid w:val="000953C2"/>
    <w:rsid w:val="00096CA2"/>
    <w:rsid w:val="00097D7A"/>
    <w:rsid w:val="000B09A9"/>
    <w:rsid w:val="000C3E74"/>
    <w:rsid w:val="000C7E88"/>
    <w:rsid w:val="000E2022"/>
    <w:rsid w:val="000E3C9B"/>
    <w:rsid w:val="000E5990"/>
    <w:rsid w:val="000F74EE"/>
    <w:rsid w:val="001057C2"/>
    <w:rsid w:val="00107F89"/>
    <w:rsid w:val="00112C0F"/>
    <w:rsid w:val="0013040C"/>
    <w:rsid w:val="00133448"/>
    <w:rsid w:val="00151644"/>
    <w:rsid w:val="0015557E"/>
    <w:rsid w:val="00164E90"/>
    <w:rsid w:val="00171197"/>
    <w:rsid w:val="00171D37"/>
    <w:rsid w:val="00175AAA"/>
    <w:rsid w:val="00176A23"/>
    <w:rsid w:val="00177302"/>
    <w:rsid w:val="00181900"/>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56BC9"/>
    <w:rsid w:val="002630D0"/>
    <w:rsid w:val="00264C01"/>
    <w:rsid w:val="002655EF"/>
    <w:rsid w:val="00280E6F"/>
    <w:rsid w:val="002861D3"/>
    <w:rsid w:val="00295F69"/>
    <w:rsid w:val="002A015A"/>
    <w:rsid w:val="002A2DE7"/>
    <w:rsid w:val="002B48AB"/>
    <w:rsid w:val="002C3D47"/>
    <w:rsid w:val="002F66ED"/>
    <w:rsid w:val="002F76D4"/>
    <w:rsid w:val="0031599F"/>
    <w:rsid w:val="00324C8D"/>
    <w:rsid w:val="00325DB1"/>
    <w:rsid w:val="00333704"/>
    <w:rsid w:val="00334656"/>
    <w:rsid w:val="00343A96"/>
    <w:rsid w:val="00344169"/>
    <w:rsid w:val="00346B7A"/>
    <w:rsid w:val="00347EF1"/>
    <w:rsid w:val="00350E10"/>
    <w:rsid w:val="003557FD"/>
    <w:rsid w:val="0035631A"/>
    <w:rsid w:val="00381265"/>
    <w:rsid w:val="00381D50"/>
    <w:rsid w:val="00393EBD"/>
    <w:rsid w:val="003954C8"/>
    <w:rsid w:val="00396F9D"/>
    <w:rsid w:val="003B4B71"/>
    <w:rsid w:val="003B5A9D"/>
    <w:rsid w:val="003B6199"/>
    <w:rsid w:val="003C5470"/>
    <w:rsid w:val="003C58E4"/>
    <w:rsid w:val="003D2B09"/>
    <w:rsid w:val="003E39B0"/>
    <w:rsid w:val="003F1E20"/>
    <w:rsid w:val="003F2291"/>
    <w:rsid w:val="00400C1C"/>
    <w:rsid w:val="00401797"/>
    <w:rsid w:val="00403742"/>
    <w:rsid w:val="00412842"/>
    <w:rsid w:val="0041353A"/>
    <w:rsid w:val="00414E7E"/>
    <w:rsid w:val="0042218C"/>
    <w:rsid w:val="00423C08"/>
    <w:rsid w:val="00427BA7"/>
    <w:rsid w:val="0044102F"/>
    <w:rsid w:val="00444993"/>
    <w:rsid w:val="00445B82"/>
    <w:rsid w:val="00450A65"/>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4656F"/>
    <w:rsid w:val="00553458"/>
    <w:rsid w:val="00566BC3"/>
    <w:rsid w:val="00570A8A"/>
    <w:rsid w:val="0057343D"/>
    <w:rsid w:val="00574995"/>
    <w:rsid w:val="0057618F"/>
    <w:rsid w:val="00576A25"/>
    <w:rsid w:val="00580926"/>
    <w:rsid w:val="00596F8A"/>
    <w:rsid w:val="005B430B"/>
    <w:rsid w:val="005B6E3A"/>
    <w:rsid w:val="005C03C0"/>
    <w:rsid w:val="005C7716"/>
    <w:rsid w:val="005D7103"/>
    <w:rsid w:val="005E3E7E"/>
    <w:rsid w:val="005E4083"/>
    <w:rsid w:val="005F084F"/>
    <w:rsid w:val="005F41B1"/>
    <w:rsid w:val="0060131B"/>
    <w:rsid w:val="00607560"/>
    <w:rsid w:val="006232ED"/>
    <w:rsid w:val="006277E6"/>
    <w:rsid w:val="00632A40"/>
    <w:rsid w:val="00634CD3"/>
    <w:rsid w:val="00635354"/>
    <w:rsid w:val="0064142A"/>
    <w:rsid w:val="00643A54"/>
    <w:rsid w:val="0065658E"/>
    <w:rsid w:val="00670C7D"/>
    <w:rsid w:val="00686021"/>
    <w:rsid w:val="006917D7"/>
    <w:rsid w:val="0069518C"/>
    <w:rsid w:val="0069593E"/>
    <w:rsid w:val="006A3688"/>
    <w:rsid w:val="006A3E6D"/>
    <w:rsid w:val="006D1869"/>
    <w:rsid w:val="006D4E04"/>
    <w:rsid w:val="006F4298"/>
    <w:rsid w:val="006F68DC"/>
    <w:rsid w:val="007149A4"/>
    <w:rsid w:val="00726220"/>
    <w:rsid w:val="00731FA1"/>
    <w:rsid w:val="00746029"/>
    <w:rsid w:val="0075407E"/>
    <w:rsid w:val="007609EA"/>
    <w:rsid w:val="007771EF"/>
    <w:rsid w:val="00791C9F"/>
    <w:rsid w:val="007A2B71"/>
    <w:rsid w:val="007A6B09"/>
    <w:rsid w:val="007B065A"/>
    <w:rsid w:val="007E0145"/>
    <w:rsid w:val="007E3A17"/>
    <w:rsid w:val="007E54C6"/>
    <w:rsid w:val="007E54FB"/>
    <w:rsid w:val="008116D6"/>
    <w:rsid w:val="0081396D"/>
    <w:rsid w:val="00823E6A"/>
    <w:rsid w:val="00825084"/>
    <w:rsid w:val="00825255"/>
    <w:rsid w:val="008303BE"/>
    <w:rsid w:val="00843237"/>
    <w:rsid w:val="00843958"/>
    <w:rsid w:val="00845469"/>
    <w:rsid w:val="00862748"/>
    <w:rsid w:val="008711D7"/>
    <w:rsid w:val="00876B37"/>
    <w:rsid w:val="00883969"/>
    <w:rsid w:val="0088667E"/>
    <w:rsid w:val="00894BA4"/>
    <w:rsid w:val="00896747"/>
    <w:rsid w:val="00897429"/>
    <w:rsid w:val="00897AF8"/>
    <w:rsid w:val="008B4752"/>
    <w:rsid w:val="008C78B2"/>
    <w:rsid w:val="008E5570"/>
    <w:rsid w:val="00911433"/>
    <w:rsid w:val="00921F24"/>
    <w:rsid w:val="00935603"/>
    <w:rsid w:val="00943AE8"/>
    <w:rsid w:val="0095034A"/>
    <w:rsid w:val="00951D2C"/>
    <w:rsid w:val="00960347"/>
    <w:rsid w:val="009614D9"/>
    <w:rsid w:val="009665CB"/>
    <w:rsid w:val="0098092C"/>
    <w:rsid w:val="009816EC"/>
    <w:rsid w:val="009825EB"/>
    <w:rsid w:val="00991152"/>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519BA"/>
    <w:rsid w:val="00A65C07"/>
    <w:rsid w:val="00A701F8"/>
    <w:rsid w:val="00A81C1E"/>
    <w:rsid w:val="00A836FD"/>
    <w:rsid w:val="00A94265"/>
    <w:rsid w:val="00AA4ECE"/>
    <w:rsid w:val="00AC0668"/>
    <w:rsid w:val="00AC1767"/>
    <w:rsid w:val="00AC348D"/>
    <w:rsid w:val="00AC7DA5"/>
    <w:rsid w:val="00AD42FC"/>
    <w:rsid w:val="00AE5574"/>
    <w:rsid w:val="00AF171A"/>
    <w:rsid w:val="00AF3AA3"/>
    <w:rsid w:val="00B02BFC"/>
    <w:rsid w:val="00B0700B"/>
    <w:rsid w:val="00B272F5"/>
    <w:rsid w:val="00B34DBE"/>
    <w:rsid w:val="00B40471"/>
    <w:rsid w:val="00B42B23"/>
    <w:rsid w:val="00B44719"/>
    <w:rsid w:val="00B4598A"/>
    <w:rsid w:val="00B7003E"/>
    <w:rsid w:val="00B708AF"/>
    <w:rsid w:val="00B70F92"/>
    <w:rsid w:val="00B86FCA"/>
    <w:rsid w:val="00B97021"/>
    <w:rsid w:val="00B97A06"/>
    <w:rsid w:val="00BA5E35"/>
    <w:rsid w:val="00BA7FB8"/>
    <w:rsid w:val="00BB22D1"/>
    <w:rsid w:val="00BE3870"/>
    <w:rsid w:val="00BF2BE9"/>
    <w:rsid w:val="00BF37EC"/>
    <w:rsid w:val="00C0017C"/>
    <w:rsid w:val="00C00686"/>
    <w:rsid w:val="00C1408B"/>
    <w:rsid w:val="00C1673C"/>
    <w:rsid w:val="00C17E87"/>
    <w:rsid w:val="00C34EF1"/>
    <w:rsid w:val="00C576CD"/>
    <w:rsid w:val="00C61CC5"/>
    <w:rsid w:val="00C63021"/>
    <w:rsid w:val="00C65DF4"/>
    <w:rsid w:val="00C672D7"/>
    <w:rsid w:val="00C80E5E"/>
    <w:rsid w:val="00C85434"/>
    <w:rsid w:val="00CB517D"/>
    <w:rsid w:val="00CC2B0B"/>
    <w:rsid w:val="00CC326A"/>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B1F23"/>
    <w:rsid w:val="00DC29B2"/>
    <w:rsid w:val="00DC2CC0"/>
    <w:rsid w:val="00DE052A"/>
    <w:rsid w:val="00DF0C0C"/>
    <w:rsid w:val="00E01860"/>
    <w:rsid w:val="00E02E31"/>
    <w:rsid w:val="00E037B7"/>
    <w:rsid w:val="00E063D1"/>
    <w:rsid w:val="00E06511"/>
    <w:rsid w:val="00E17E88"/>
    <w:rsid w:val="00E20B5B"/>
    <w:rsid w:val="00E2605D"/>
    <w:rsid w:val="00E2626C"/>
    <w:rsid w:val="00E30DF3"/>
    <w:rsid w:val="00E33776"/>
    <w:rsid w:val="00E33B6B"/>
    <w:rsid w:val="00E53293"/>
    <w:rsid w:val="00E53D50"/>
    <w:rsid w:val="00E60999"/>
    <w:rsid w:val="00E827F0"/>
    <w:rsid w:val="00E91113"/>
    <w:rsid w:val="00E93BC9"/>
    <w:rsid w:val="00E964D9"/>
    <w:rsid w:val="00EA70F1"/>
    <w:rsid w:val="00EA7811"/>
    <w:rsid w:val="00EB2B51"/>
    <w:rsid w:val="00EB5D06"/>
    <w:rsid w:val="00EB6150"/>
    <w:rsid w:val="00EC5841"/>
    <w:rsid w:val="00EE5A31"/>
    <w:rsid w:val="00EF210F"/>
    <w:rsid w:val="00F066EE"/>
    <w:rsid w:val="00F1111C"/>
    <w:rsid w:val="00F175F3"/>
    <w:rsid w:val="00F20D66"/>
    <w:rsid w:val="00F27F31"/>
    <w:rsid w:val="00F34891"/>
    <w:rsid w:val="00F42DFD"/>
    <w:rsid w:val="00F44D74"/>
    <w:rsid w:val="00F50A58"/>
    <w:rsid w:val="00F5171F"/>
    <w:rsid w:val="00F60FBB"/>
    <w:rsid w:val="00F77978"/>
    <w:rsid w:val="00F87056"/>
    <w:rsid w:val="00F906CC"/>
    <w:rsid w:val="00FA416C"/>
    <w:rsid w:val="00FA7F18"/>
    <w:rsid w:val="00FC2582"/>
    <w:rsid w:val="00FC725A"/>
    <w:rsid w:val="00FD5570"/>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org/events/safety-observance-calend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666B-DFEC-4FD7-8AA2-DDA5C36D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cp:revision>
  <cp:lastPrinted>2017-01-31T21:28:00Z</cp:lastPrinted>
  <dcterms:created xsi:type="dcterms:W3CDTF">2022-10-28T17:58:00Z</dcterms:created>
  <dcterms:modified xsi:type="dcterms:W3CDTF">2022-10-28T17:58:00Z</dcterms:modified>
</cp:coreProperties>
</file>