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69" w:rsidRDefault="00731014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C24569" w:rsidRDefault="00C2456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569" w:rsidRDefault="00731014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November 29, 2021</w:t>
      </w:r>
    </w:p>
    <w:p w:rsidR="00C24569" w:rsidRDefault="00731014">
      <w:pPr>
        <w:pStyle w:val="normal0"/>
        <w:spacing w:after="200" w:line="240" w:lineRule="auto"/>
        <w:jc w:val="center"/>
      </w:pPr>
      <w:r>
        <w:t> 4:00-5:30 pm (or earlier)</w:t>
      </w: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4:00 pm Welcome new senator and winter term meeting announcement</w:t>
      </w:r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4:05 pm Approval of minutes from 11/15//2021</w:t>
      </w:r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4:10 pm President’s Report – Linda Schott</w:t>
      </w:r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4:15 pm Provost’s Report – Sue Walsh</w:t>
      </w:r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 xml:space="preserve">4:20 pm  Advisory Council Report —  Chair-elect Brian </w:t>
      </w:r>
      <w:proofErr w:type="spellStart"/>
      <w:r>
        <w:t>Fedorek</w:t>
      </w:r>
      <w:proofErr w:type="spellEnd"/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4:25 pm ASSOU Update — Monica Benton</w:t>
      </w:r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4:30 pm SLES Update — Melissa Anderson</w:t>
      </w:r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4:35 pm Distinguished Faculty Awards Update — Melissa Anderson</w:t>
      </w:r>
    </w:p>
    <w:p w:rsidR="00C24569" w:rsidRDefault="00C24569">
      <w:pPr>
        <w:pStyle w:val="normal0"/>
        <w:spacing w:line="240" w:lineRule="auto"/>
        <w:ind w:left="720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4:40 pm New Curriculum and Major Proposals —  (Vote)</w:t>
      </w:r>
    </w:p>
    <w:p w:rsidR="00C24569" w:rsidRDefault="00C24569">
      <w:pPr>
        <w:pStyle w:val="normal0"/>
        <w:spacing w:line="240" w:lineRule="auto"/>
      </w:pPr>
    </w:p>
    <w:p w:rsidR="00C24569" w:rsidRDefault="00731014">
      <w:pPr>
        <w:pStyle w:val="normal0"/>
        <w:numPr>
          <w:ilvl w:val="0"/>
          <w:numId w:val="1"/>
        </w:numPr>
        <w:spacing w:line="240" w:lineRule="auto"/>
      </w:pPr>
      <w:r>
        <w:t>4:45 pm Gen Ed Model Credit Options and Prefix Restrictions—</w:t>
      </w:r>
      <w:r>
        <w:t xml:space="preserve"> Andrew Gay (Discussion and possible votes)</w:t>
      </w:r>
    </w:p>
    <w:p w:rsidR="00C24569" w:rsidRDefault="00C24569">
      <w:pPr>
        <w:pStyle w:val="normal0"/>
        <w:spacing w:line="240" w:lineRule="auto"/>
        <w:ind w:left="1440"/>
      </w:pPr>
    </w:p>
    <w:p w:rsidR="00C24569" w:rsidRDefault="00731014">
      <w:pPr>
        <w:pStyle w:val="normal0"/>
        <w:spacing w:line="240" w:lineRule="auto"/>
        <w:ind w:left="720" w:hanging="360"/>
      </w:pPr>
      <w:r>
        <w:t>10)  4:55 pm Announcements/New Business</w:t>
      </w:r>
    </w:p>
    <w:p w:rsidR="00C24569" w:rsidRDefault="00C24569">
      <w:pPr>
        <w:pStyle w:val="normal0"/>
        <w:spacing w:line="240" w:lineRule="auto"/>
        <w:ind w:left="360"/>
      </w:pPr>
    </w:p>
    <w:p w:rsidR="00C24569" w:rsidRDefault="00731014">
      <w:pPr>
        <w:pStyle w:val="normal0"/>
        <w:spacing w:line="240" w:lineRule="auto"/>
        <w:ind w:left="720" w:hanging="360"/>
      </w:pPr>
      <w:r>
        <w:t>11)  5:00 pm Adjourn</w:t>
      </w:r>
    </w:p>
    <w:p w:rsidR="00C24569" w:rsidRDefault="00C24569">
      <w:pPr>
        <w:pStyle w:val="normal0"/>
      </w:pPr>
    </w:p>
    <w:sectPr w:rsidR="00C24569" w:rsidSect="00C245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11F8"/>
    <w:multiLevelType w:val="multilevel"/>
    <w:tmpl w:val="250224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569"/>
    <w:rsid w:val="00731014"/>
    <w:rsid w:val="00C2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45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245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245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245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2456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245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4569"/>
  </w:style>
  <w:style w:type="paragraph" w:styleId="Title">
    <w:name w:val="Title"/>
    <w:basedOn w:val="normal0"/>
    <w:next w:val="normal0"/>
    <w:rsid w:val="00C2456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2456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2021-12-04T03:08:00Z</dcterms:created>
  <dcterms:modified xsi:type="dcterms:W3CDTF">2021-12-04T03:08:00Z</dcterms:modified>
</cp:coreProperties>
</file>