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29" w:rsidRDefault="003B06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52"/>
          <w:szCs w:val="52"/>
        </w:rPr>
        <w:t>Faculty Senate Agenda</w:t>
      </w:r>
    </w:p>
    <w:p w:rsidR="00CA2629" w:rsidRDefault="00CA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629" w:rsidRDefault="003B06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666666"/>
          <w:sz w:val="30"/>
          <w:szCs w:val="30"/>
        </w:rPr>
        <w:t>Monday, April 12, 2021</w:t>
      </w:r>
    </w:p>
    <w:p w:rsidR="00CA2629" w:rsidRDefault="003B06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Zoom Meeting Room:</w:t>
      </w:r>
    </w:p>
    <w:p w:rsidR="00CA2629" w:rsidRDefault="003B06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4:00-5:30p</w:t>
      </w:r>
    </w:p>
    <w:p w:rsidR="00CA2629" w:rsidRDefault="003B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A2629" w:rsidRDefault="003B0655">
      <w:pPr>
        <w:numPr>
          <w:ilvl w:val="0"/>
          <w:numId w:val="1"/>
        </w:numPr>
        <w:spacing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4:00p Approval of Minutes from </w:t>
      </w:r>
      <w:r>
        <w:rPr>
          <w:rFonts w:ascii="Arial" w:eastAsia="Arial" w:hAnsi="Arial" w:cs="Arial"/>
        </w:rPr>
        <w:t>03/08</w:t>
      </w:r>
    </w:p>
    <w:p w:rsidR="00CA2629" w:rsidRDefault="003B0655">
      <w:pPr>
        <w:numPr>
          <w:ilvl w:val="0"/>
          <w:numId w:val="1"/>
        </w:numPr>
        <w:spacing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4:05p President’s Report – Linda Schott</w:t>
      </w:r>
    </w:p>
    <w:p w:rsidR="00CA2629" w:rsidRDefault="003B0655">
      <w:pPr>
        <w:numPr>
          <w:ilvl w:val="0"/>
          <w:numId w:val="1"/>
        </w:numPr>
        <w:spacing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4:10p Provost’s Report – Sue Walsh</w:t>
      </w:r>
    </w:p>
    <w:p w:rsidR="00CA2629" w:rsidRDefault="003B0655">
      <w:pPr>
        <w:numPr>
          <w:ilvl w:val="0"/>
          <w:numId w:val="1"/>
        </w:numPr>
        <w:spacing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4:15p  Advisory Council Report -- Chair-elect Melissa Anderson</w:t>
      </w:r>
    </w:p>
    <w:p w:rsidR="00CA2629" w:rsidRDefault="003B0655">
      <w:pPr>
        <w:numPr>
          <w:ilvl w:val="0"/>
          <w:numId w:val="1"/>
        </w:numPr>
        <w:spacing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4:20p ASSOU President’s Report – ASSOU President</w:t>
      </w:r>
    </w:p>
    <w:p w:rsidR="00CA2629" w:rsidRDefault="003B0655">
      <w:pPr>
        <w:numPr>
          <w:ilvl w:val="0"/>
          <w:numId w:val="1"/>
        </w:numPr>
        <w:spacing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4:25p  IFS Report -- Donna Lane</w:t>
      </w:r>
    </w:p>
    <w:p w:rsidR="00CA2629" w:rsidRDefault="003B0655">
      <w:pPr>
        <w:numPr>
          <w:ilvl w:val="0"/>
          <w:numId w:val="1"/>
        </w:numPr>
        <w:spacing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color w:val="000000"/>
        </w:rPr>
        <w:t>p </w:t>
      </w:r>
      <w:r>
        <w:rPr>
          <w:rFonts w:ascii="Arial" w:eastAsia="Arial" w:hAnsi="Arial" w:cs="Arial"/>
        </w:rPr>
        <w:t>Graduate Council proposals for (Discussion)</w:t>
      </w:r>
    </w:p>
    <w:p w:rsidR="00CA2629" w:rsidRDefault="003B0655">
      <w:pPr>
        <w:numPr>
          <w:ilvl w:val="0"/>
          <w:numId w:val="1"/>
        </w:numPr>
        <w:spacing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color w:val="000000"/>
        </w:rPr>
        <w:t>p Curriculum Committee Council proposals for Digital Cinema (</w:t>
      </w:r>
      <w:r>
        <w:rPr>
          <w:rFonts w:ascii="Arial" w:eastAsia="Arial" w:hAnsi="Arial" w:cs="Arial"/>
        </w:rPr>
        <w:t>Discussion)</w:t>
      </w:r>
    </w:p>
    <w:p w:rsidR="00CA2629" w:rsidRDefault="003B0655">
      <w:pPr>
        <w:numPr>
          <w:ilvl w:val="0"/>
          <w:numId w:val="1"/>
        </w:numPr>
        <w:spacing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4:50p FPAR Task Force and Post-Tenure/Promotion Task Force reports (Discussion) </w:t>
      </w:r>
    </w:p>
    <w:p w:rsidR="00CA2629" w:rsidRDefault="003B0655">
      <w:pPr>
        <w:numPr>
          <w:ilvl w:val="0"/>
          <w:numId w:val="1"/>
        </w:numPr>
        <w:spacing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5:10p  Report </w:t>
      </w:r>
      <w:r>
        <w:rPr>
          <w:rFonts w:ascii="Arial" w:eastAsia="Arial" w:hAnsi="Arial" w:cs="Arial"/>
        </w:rPr>
        <w:t>on Sustainable Purchasing Policy -- Rebe</w:t>
      </w:r>
      <w:r>
        <w:rPr>
          <w:rFonts w:ascii="Arial" w:eastAsia="Arial" w:hAnsi="Arial" w:cs="Arial"/>
        </w:rPr>
        <w:t>cca Walker</w:t>
      </w:r>
      <w:r>
        <w:rPr>
          <w:rFonts w:ascii="Arial" w:eastAsia="Arial" w:hAnsi="Arial" w:cs="Arial"/>
          <w:color w:val="000000"/>
        </w:rPr>
        <w:t xml:space="preserve"> </w:t>
      </w:r>
    </w:p>
    <w:p w:rsidR="00CA2629" w:rsidRDefault="003B0655">
      <w:pPr>
        <w:numPr>
          <w:ilvl w:val="0"/>
          <w:numId w:val="1"/>
        </w:numPr>
        <w:spacing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5:25p  Announcements/New Business</w:t>
      </w:r>
    </w:p>
    <w:p w:rsidR="00CA2629" w:rsidRDefault="003B0655">
      <w:pPr>
        <w:spacing w:line="240" w:lineRule="auto"/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5:30p</w:t>
      </w:r>
      <w:proofErr w:type="gramStart"/>
      <w:r>
        <w:rPr>
          <w:rFonts w:ascii="Arial" w:eastAsia="Arial" w:hAnsi="Arial" w:cs="Arial"/>
          <w:color w:val="000000"/>
        </w:rPr>
        <w:t>  Adjourn</w:t>
      </w:r>
      <w:proofErr w:type="gramEnd"/>
    </w:p>
    <w:p w:rsidR="00CA2629" w:rsidRDefault="00CA2629"/>
    <w:sectPr w:rsidR="00CA2629" w:rsidSect="00CA2629">
      <w:pgSz w:w="12240" w:h="15840"/>
      <w:pgMar w:top="1440" w:right="1440" w:bottom="1440" w:left="135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276"/>
    <w:multiLevelType w:val="multilevel"/>
    <w:tmpl w:val="C9625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629"/>
    <w:rsid w:val="003B0655"/>
    <w:rsid w:val="00CA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29"/>
  </w:style>
  <w:style w:type="paragraph" w:styleId="Heading1">
    <w:name w:val="heading 1"/>
    <w:basedOn w:val="normal0"/>
    <w:next w:val="normal0"/>
    <w:rsid w:val="00CA26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A26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A26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A26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A262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A26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2629"/>
  </w:style>
  <w:style w:type="paragraph" w:styleId="Title">
    <w:name w:val="Title"/>
    <w:basedOn w:val="normal0"/>
    <w:next w:val="normal0"/>
    <w:rsid w:val="00CA2629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6F4D"/>
    <w:rPr>
      <w:color w:val="0000FF"/>
      <w:u w:val="single"/>
    </w:rPr>
  </w:style>
  <w:style w:type="paragraph" w:styleId="Subtitle">
    <w:name w:val="Subtitle"/>
    <w:basedOn w:val="Normal"/>
    <w:next w:val="Normal"/>
    <w:rsid w:val="00CA26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7zuJlt/q9165R+qsYHf1uyQgUw==">AMUW2mX/tF3eVLFHjtit3Z60H6qebrsYYrmaM1EYIrUCWm2mxCkXtleGwFq10/iVVk/K1YYxPT5KLI/35aB58L4RmVsJRGJOa2ZFMdcRLbx0oTedBl3QlsU=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Kemble</dc:creator>
  <cp:lastModifiedBy>caitl</cp:lastModifiedBy>
  <cp:revision>2</cp:revision>
  <dcterms:created xsi:type="dcterms:W3CDTF">2021-03-05T22:57:00Z</dcterms:created>
  <dcterms:modified xsi:type="dcterms:W3CDTF">2021-04-11T17:47:00Z</dcterms:modified>
</cp:coreProperties>
</file>