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A" w:rsidRDefault="000736AA" w:rsidP="000736AA">
      <w:pPr>
        <w:pStyle w:val="Heading1"/>
        <w:rPr>
          <w:rFonts w:asciiTheme="majorHAnsi" w:hAnsiTheme="majorHAnsi"/>
          <w:b w:val="0"/>
        </w:rPr>
      </w:pPr>
      <w:r w:rsidRPr="00153B76">
        <w:rPr>
          <w:rFonts w:asciiTheme="majorHAnsi" w:hAnsiTheme="majorHAnsi"/>
          <w:b w:val="0"/>
        </w:rPr>
        <w:t xml:space="preserve">Assessment </w:t>
      </w:r>
      <w:proofErr w:type="gramStart"/>
      <w:r w:rsidRPr="00153B76">
        <w:rPr>
          <w:rFonts w:asciiTheme="majorHAnsi" w:hAnsiTheme="majorHAnsi"/>
          <w:b w:val="0"/>
        </w:rPr>
        <w:t>Committee  Meeting</w:t>
      </w:r>
      <w:proofErr w:type="gramEnd"/>
      <w:r>
        <w:rPr>
          <w:rFonts w:asciiTheme="majorHAnsi" w:hAnsiTheme="majorHAnsi"/>
          <w:b w:val="0"/>
        </w:rPr>
        <w:t xml:space="preserve"> – Minutes</w:t>
      </w:r>
    </w:p>
    <w:p w:rsidR="000736AA" w:rsidRDefault="00C74C7B" w:rsidP="000736AA">
      <w:pPr>
        <w:rPr>
          <w:rFonts w:ascii="Cambria" w:hAnsi="Cambria"/>
        </w:rPr>
      </w:pPr>
      <w:r>
        <w:rPr>
          <w:rFonts w:ascii="Cambria" w:hAnsi="Cambria"/>
        </w:rPr>
        <w:t>March 1</w:t>
      </w:r>
      <w:r w:rsidR="00A8689E">
        <w:rPr>
          <w:rFonts w:ascii="Cambria" w:hAnsi="Cambria"/>
        </w:rPr>
        <w:t>, 2013</w:t>
      </w:r>
      <w:r w:rsidR="000736AA" w:rsidRPr="000736AA">
        <w:rPr>
          <w:rFonts w:ascii="Cambria" w:hAnsi="Cambria"/>
        </w:rPr>
        <w:t xml:space="preserve"> | </w:t>
      </w:r>
      <w:r w:rsidR="0004729F">
        <w:rPr>
          <w:rFonts w:ascii="Cambria" w:hAnsi="Cambria"/>
        </w:rPr>
        <w:t>11</w:t>
      </w:r>
      <w:r w:rsidR="000736AA" w:rsidRPr="000736AA">
        <w:rPr>
          <w:rFonts w:ascii="Cambria" w:hAnsi="Cambria"/>
        </w:rPr>
        <w:t xml:space="preserve">:30 – </w:t>
      </w:r>
      <w:r w:rsidR="0004729F">
        <w:rPr>
          <w:rFonts w:ascii="Cambria" w:hAnsi="Cambria"/>
        </w:rPr>
        <w:t>12</w:t>
      </w:r>
      <w:r w:rsidR="000736AA" w:rsidRPr="000736AA">
        <w:rPr>
          <w:rFonts w:ascii="Cambria" w:hAnsi="Cambria"/>
        </w:rPr>
        <w:t>:</w:t>
      </w:r>
      <w:r w:rsidR="0004729F">
        <w:rPr>
          <w:rFonts w:ascii="Cambria" w:hAnsi="Cambria"/>
        </w:rPr>
        <w:t>2</w:t>
      </w:r>
      <w:r w:rsidR="000736AA" w:rsidRPr="000736AA">
        <w:rPr>
          <w:rFonts w:ascii="Cambria" w:hAnsi="Cambria"/>
        </w:rPr>
        <w:t>0 pm |Library 329</w:t>
      </w:r>
    </w:p>
    <w:p w:rsidR="000736AA" w:rsidRDefault="000736AA" w:rsidP="000736AA">
      <w:pPr>
        <w:rPr>
          <w:rFonts w:asciiTheme="majorHAnsi" w:hAnsiTheme="majorHAnsi"/>
        </w:rPr>
      </w:pPr>
      <w:r w:rsidRPr="000736AA">
        <w:rPr>
          <w:rFonts w:asciiTheme="majorHAnsi" w:hAnsiTheme="majorHAnsi"/>
        </w:rPr>
        <w:t xml:space="preserve">Attendees:  Jim Hatton, Craig Stillwell, </w:t>
      </w:r>
      <w:r w:rsidR="008E24A2">
        <w:rPr>
          <w:rFonts w:asciiTheme="majorHAnsi" w:hAnsiTheme="majorHAnsi"/>
        </w:rPr>
        <w:t xml:space="preserve">Hart Wilson, Dorothy </w:t>
      </w:r>
      <w:proofErr w:type="spellStart"/>
      <w:r w:rsidR="008E24A2">
        <w:rPr>
          <w:rFonts w:asciiTheme="majorHAnsi" w:hAnsiTheme="majorHAnsi"/>
        </w:rPr>
        <w:t>Ormes</w:t>
      </w:r>
      <w:proofErr w:type="spellEnd"/>
      <w:r w:rsidR="00C45A19">
        <w:rPr>
          <w:rFonts w:asciiTheme="majorHAnsi" w:hAnsiTheme="majorHAnsi"/>
        </w:rPr>
        <w:t xml:space="preserve">, Dale </w:t>
      </w:r>
      <w:proofErr w:type="spellStart"/>
      <w:r w:rsidR="00C45A19">
        <w:rPr>
          <w:rFonts w:asciiTheme="majorHAnsi" w:hAnsiTheme="majorHAnsi"/>
        </w:rPr>
        <w:t>Vidmar</w:t>
      </w:r>
      <w:proofErr w:type="spellEnd"/>
      <w:r w:rsidR="00C45A19">
        <w:rPr>
          <w:rFonts w:asciiTheme="majorHAnsi" w:hAnsiTheme="majorHAnsi"/>
        </w:rPr>
        <w:t xml:space="preserve">, Hart Wilson, </w:t>
      </w:r>
      <w:r w:rsidR="00C74C7B">
        <w:rPr>
          <w:rFonts w:asciiTheme="majorHAnsi" w:hAnsiTheme="majorHAnsi"/>
        </w:rPr>
        <w:t xml:space="preserve">Chris </w:t>
      </w:r>
      <w:proofErr w:type="spellStart"/>
      <w:r w:rsidR="00C74C7B">
        <w:rPr>
          <w:rFonts w:asciiTheme="majorHAnsi" w:hAnsiTheme="majorHAnsi"/>
        </w:rPr>
        <w:t>Stanek</w:t>
      </w:r>
      <w:proofErr w:type="spellEnd"/>
      <w:r w:rsidR="00C74C7B">
        <w:rPr>
          <w:rFonts w:asciiTheme="majorHAnsi" w:hAnsiTheme="majorHAnsi"/>
        </w:rPr>
        <w:t>, Lee Ayres, Mark Krause</w:t>
      </w:r>
    </w:p>
    <w:p w:rsidR="00AD1406" w:rsidRDefault="008E24A2" w:rsidP="008E24A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C74C7B">
        <w:rPr>
          <w:rFonts w:asciiTheme="majorHAnsi" w:hAnsiTheme="majorHAnsi"/>
        </w:rPr>
        <w:t xml:space="preserve">The response to the call to the department chairs for </w:t>
      </w:r>
      <w:proofErr w:type="spellStart"/>
      <w:r w:rsidR="00C74C7B">
        <w:rPr>
          <w:rFonts w:asciiTheme="majorHAnsi" w:hAnsiTheme="majorHAnsi"/>
        </w:rPr>
        <w:t>CLA</w:t>
      </w:r>
      <w:proofErr w:type="spellEnd"/>
      <w:r w:rsidR="00C74C7B">
        <w:rPr>
          <w:rFonts w:asciiTheme="majorHAnsi" w:hAnsiTheme="majorHAnsi"/>
        </w:rPr>
        <w:t xml:space="preserve"> participants has been tepid.  Mark will talk to his capstone people to get some recruits from the Psychology department, Lee will talk to her Criminal Justice people</w:t>
      </w:r>
      <w:r w:rsidR="009930F7">
        <w:rPr>
          <w:rFonts w:asciiTheme="majorHAnsi" w:hAnsiTheme="majorHAnsi"/>
        </w:rPr>
        <w:t>, and</w:t>
      </w:r>
      <w:r w:rsidR="00C74C7B">
        <w:rPr>
          <w:rFonts w:asciiTheme="majorHAnsi" w:hAnsiTheme="majorHAnsi"/>
        </w:rPr>
        <w:t xml:space="preserve"> Jim will call Rene about some business seniors and Jim will talk to Curtis </w:t>
      </w:r>
      <w:proofErr w:type="spellStart"/>
      <w:r w:rsidR="00C74C7B">
        <w:rPr>
          <w:rFonts w:asciiTheme="majorHAnsi" w:hAnsiTheme="majorHAnsi"/>
        </w:rPr>
        <w:t>F</w:t>
      </w:r>
      <w:r w:rsidR="009930F7">
        <w:rPr>
          <w:rFonts w:asciiTheme="majorHAnsi" w:hAnsiTheme="majorHAnsi"/>
        </w:rPr>
        <w:t>ei</w:t>
      </w:r>
      <w:r w:rsidR="00C74C7B">
        <w:rPr>
          <w:rFonts w:asciiTheme="majorHAnsi" w:hAnsiTheme="majorHAnsi"/>
        </w:rPr>
        <w:t>st</w:t>
      </w:r>
      <w:proofErr w:type="spellEnd"/>
      <w:r w:rsidR="00C74C7B">
        <w:rPr>
          <w:rFonts w:asciiTheme="majorHAnsi" w:hAnsiTheme="majorHAnsi"/>
        </w:rPr>
        <w:t xml:space="preserve"> about some math people.  If anyone has any other ideas, please talk to Jim or Dale.</w:t>
      </w:r>
    </w:p>
    <w:p w:rsidR="00C45A19" w:rsidRDefault="00C74C7B" w:rsidP="008E24A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finalized the format of this year’s </w:t>
      </w:r>
      <w:r w:rsidR="00A13A6F">
        <w:rPr>
          <w:rFonts w:asciiTheme="majorHAnsi" w:hAnsiTheme="majorHAnsi"/>
        </w:rPr>
        <w:t>Program</w:t>
      </w:r>
      <w:r>
        <w:rPr>
          <w:rFonts w:asciiTheme="majorHAnsi" w:hAnsiTheme="majorHAnsi"/>
        </w:rPr>
        <w:t xml:space="preserve"> Assessment Report.  Thanks to Hart’s good work in consultation with Sue.  The report seeks to achieve these four goals: A. It should be reflective. B. It should be qualitative. C. It should drive </w:t>
      </w:r>
      <w:proofErr w:type="spellStart"/>
      <w:r>
        <w:rPr>
          <w:rFonts w:asciiTheme="majorHAnsi" w:hAnsiTheme="majorHAnsi"/>
        </w:rPr>
        <w:t>TracDat</w:t>
      </w:r>
      <w:proofErr w:type="spellEnd"/>
      <w:r>
        <w:rPr>
          <w:rFonts w:asciiTheme="majorHAnsi" w:hAnsiTheme="majorHAnsi"/>
        </w:rPr>
        <w:t xml:space="preserve"> usage. And D. It should advance the culture of assessment.  Parts of the report will refer to </w:t>
      </w:r>
      <w:proofErr w:type="spellStart"/>
      <w:r>
        <w:rPr>
          <w:rFonts w:asciiTheme="majorHAnsi" w:hAnsiTheme="majorHAnsi"/>
        </w:rPr>
        <w:t>TracDat</w:t>
      </w:r>
      <w:proofErr w:type="spellEnd"/>
      <w:r>
        <w:rPr>
          <w:rFonts w:asciiTheme="majorHAnsi" w:hAnsiTheme="majorHAnsi"/>
        </w:rPr>
        <w:t xml:space="preserve"> data and parts will be reflective </w:t>
      </w:r>
      <w:r w:rsidR="00A13A6F">
        <w:rPr>
          <w:rFonts w:asciiTheme="majorHAnsi" w:hAnsiTheme="majorHAnsi"/>
        </w:rPr>
        <w:t>paragraphs</w:t>
      </w:r>
      <w:r>
        <w:rPr>
          <w:rFonts w:asciiTheme="majorHAnsi" w:hAnsiTheme="majorHAnsi"/>
        </w:rPr>
        <w:t>.</w:t>
      </w:r>
      <w:r w:rsidR="00A13A6F">
        <w:rPr>
          <w:rFonts w:asciiTheme="majorHAnsi" w:hAnsiTheme="majorHAnsi"/>
        </w:rPr>
        <w:t xml:space="preserve">  Mapping of program goals to institutional core themes and goals will be done with a form.  Prior to the assessment workshop on March 22 </w:t>
      </w:r>
      <w:r w:rsidR="009930F7">
        <w:rPr>
          <w:rFonts w:asciiTheme="majorHAnsi" w:hAnsiTheme="majorHAnsi"/>
        </w:rPr>
        <w:t>p</w:t>
      </w:r>
      <w:r w:rsidR="00A13A6F">
        <w:rPr>
          <w:rFonts w:asciiTheme="majorHAnsi" w:hAnsiTheme="majorHAnsi"/>
        </w:rPr>
        <w:t>rograms will have the form</w:t>
      </w:r>
      <w:r w:rsidR="00F92FA8">
        <w:rPr>
          <w:rFonts w:asciiTheme="majorHAnsi" w:hAnsiTheme="majorHAnsi"/>
        </w:rPr>
        <w:t xml:space="preserve"> and format</w:t>
      </w:r>
      <w:bookmarkStart w:id="0" w:name="_GoBack"/>
      <w:bookmarkEnd w:id="0"/>
      <w:r w:rsidR="00A13A6F">
        <w:rPr>
          <w:rFonts w:asciiTheme="majorHAnsi" w:hAnsiTheme="majorHAnsi"/>
        </w:rPr>
        <w:t xml:space="preserve"> in hand and possibly the rubric for assessing the reports.  Hart w</w:t>
      </w:r>
      <w:r w:rsidR="007A4712">
        <w:rPr>
          <w:rFonts w:asciiTheme="majorHAnsi" w:hAnsiTheme="majorHAnsi"/>
        </w:rPr>
        <w:t>ill finalize the format.  At that</w:t>
      </w:r>
      <w:r w:rsidR="00A13A6F">
        <w:rPr>
          <w:rFonts w:asciiTheme="majorHAnsi" w:hAnsiTheme="majorHAnsi"/>
        </w:rPr>
        <w:t xml:space="preserve"> meeting Chris </w:t>
      </w:r>
      <w:proofErr w:type="spellStart"/>
      <w:r w:rsidR="00A13A6F">
        <w:rPr>
          <w:rFonts w:asciiTheme="majorHAnsi" w:hAnsiTheme="majorHAnsi"/>
        </w:rPr>
        <w:t>Stanek</w:t>
      </w:r>
      <w:proofErr w:type="spellEnd"/>
      <w:r w:rsidR="00A13A6F">
        <w:rPr>
          <w:rFonts w:asciiTheme="majorHAnsi" w:hAnsiTheme="majorHAnsi"/>
        </w:rPr>
        <w:t xml:space="preserve"> will show the program chairs how to 1. Save and store their reports in their own assessment areas and 2.  How to use the program mapping tool in </w:t>
      </w:r>
      <w:proofErr w:type="spellStart"/>
      <w:r w:rsidR="00A13A6F">
        <w:rPr>
          <w:rFonts w:asciiTheme="majorHAnsi" w:hAnsiTheme="majorHAnsi"/>
        </w:rPr>
        <w:t>TracDat</w:t>
      </w:r>
      <w:proofErr w:type="spellEnd"/>
      <w:r w:rsidR="00A13A6F">
        <w:rPr>
          <w:rFonts w:asciiTheme="majorHAnsi" w:hAnsiTheme="majorHAnsi"/>
        </w:rPr>
        <w:t>.  Jim will get Chris a list of committee members so he can give them global access to all program reports.</w:t>
      </w:r>
    </w:p>
    <w:p w:rsidR="0096244F" w:rsidRDefault="00A13A6F" w:rsidP="00AD140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discussed the various advantages and disadvantages of using </w:t>
      </w:r>
      <w:proofErr w:type="spellStart"/>
      <w:r>
        <w:rPr>
          <w:rFonts w:asciiTheme="majorHAnsi" w:hAnsiTheme="majorHAnsi"/>
        </w:rPr>
        <w:t>iwebfolio</w:t>
      </w:r>
      <w:proofErr w:type="spellEnd"/>
      <w:r>
        <w:rPr>
          <w:rFonts w:asciiTheme="majorHAnsi" w:hAnsiTheme="majorHAnsi"/>
        </w:rPr>
        <w:t xml:space="preserve"> or </w:t>
      </w:r>
      <w:proofErr w:type="spellStart"/>
      <w:r>
        <w:rPr>
          <w:rFonts w:asciiTheme="majorHAnsi" w:hAnsiTheme="majorHAnsi"/>
        </w:rPr>
        <w:t>moodle’s</w:t>
      </w:r>
      <w:proofErr w:type="spellEnd"/>
      <w:r>
        <w:rPr>
          <w:rFonts w:asciiTheme="majorHAnsi" w:hAnsiTheme="majorHAnsi"/>
        </w:rPr>
        <w:t xml:space="preserve"> portfolio facility.  Moodle looks like the best way to go and the committee w</w:t>
      </w:r>
      <w:r w:rsidR="009930F7">
        <w:rPr>
          <w:rFonts w:asciiTheme="majorHAnsi" w:hAnsiTheme="majorHAnsi"/>
        </w:rPr>
        <w:t>ill work on the details to be presented at the Spring Assessment workshop.  This will be a continuing agenda item.</w:t>
      </w:r>
    </w:p>
    <w:p w:rsidR="009930F7" w:rsidRDefault="009930F7" w:rsidP="00AD140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Hart reorganized the committee’s </w:t>
      </w:r>
      <w:proofErr w:type="spellStart"/>
      <w:r>
        <w:rPr>
          <w:rFonts w:asciiTheme="majorHAnsi" w:hAnsiTheme="majorHAnsi"/>
        </w:rPr>
        <w:t>moodle</w:t>
      </w:r>
      <w:proofErr w:type="spellEnd"/>
      <w:r>
        <w:rPr>
          <w:rFonts w:asciiTheme="majorHAnsi" w:hAnsiTheme="majorHAnsi"/>
        </w:rPr>
        <w:t xml:space="preserve"> site to good effect.</w:t>
      </w:r>
    </w:p>
    <w:p w:rsidR="009930F7" w:rsidRDefault="009930F7" w:rsidP="00AD140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Jim will write an information item for the Senate detailing the reasons/advantages of switching from the </w:t>
      </w:r>
      <w:proofErr w:type="spellStart"/>
      <w:r>
        <w:rPr>
          <w:rFonts w:asciiTheme="majorHAnsi" w:hAnsiTheme="majorHAnsi"/>
        </w:rPr>
        <w:t>CLA</w:t>
      </w:r>
      <w:proofErr w:type="spellEnd"/>
      <w:r>
        <w:rPr>
          <w:rFonts w:asciiTheme="majorHAnsi" w:hAnsiTheme="majorHAnsi"/>
        </w:rPr>
        <w:t xml:space="preserve"> every year to administering the </w:t>
      </w:r>
      <w:proofErr w:type="spellStart"/>
      <w:r>
        <w:rPr>
          <w:rFonts w:asciiTheme="majorHAnsi" w:hAnsiTheme="majorHAnsi"/>
        </w:rPr>
        <w:t>CLA</w:t>
      </w:r>
      <w:proofErr w:type="spellEnd"/>
      <w:r>
        <w:rPr>
          <w:rFonts w:asciiTheme="majorHAnsi" w:hAnsiTheme="majorHAnsi"/>
        </w:rPr>
        <w:t xml:space="preserve"> every two or three years and replacing </w:t>
      </w:r>
      <w:r w:rsidR="007A4712">
        <w:rPr>
          <w:rFonts w:asciiTheme="majorHAnsi" w:hAnsiTheme="majorHAnsi"/>
        </w:rPr>
        <w:t xml:space="preserve">it </w:t>
      </w:r>
      <w:r>
        <w:rPr>
          <w:rFonts w:asciiTheme="majorHAnsi" w:hAnsiTheme="majorHAnsi"/>
        </w:rPr>
        <w:t xml:space="preserve">with an embedded assessment of writing samples (usually capstone papers) from every graduating senior.  Jim will bring this to the next meeting. </w:t>
      </w:r>
    </w:p>
    <w:p w:rsidR="00703470" w:rsidRPr="0096244F" w:rsidRDefault="00703470" w:rsidP="0096244F">
      <w:pPr>
        <w:ind w:left="360"/>
        <w:rPr>
          <w:rFonts w:asciiTheme="majorHAnsi" w:hAnsiTheme="majorHAnsi"/>
        </w:rPr>
      </w:pPr>
      <w:r w:rsidRPr="0096244F">
        <w:rPr>
          <w:rFonts w:asciiTheme="majorHAnsi" w:hAnsiTheme="majorHAnsi"/>
        </w:rPr>
        <w:t xml:space="preserve">The committee will meet </w:t>
      </w:r>
      <w:r w:rsidR="000E507D" w:rsidRPr="0096244F">
        <w:rPr>
          <w:rFonts w:asciiTheme="majorHAnsi" w:hAnsiTheme="majorHAnsi"/>
        </w:rPr>
        <w:t xml:space="preserve">next </w:t>
      </w:r>
      <w:r w:rsidR="0096244F" w:rsidRPr="0096244F">
        <w:rPr>
          <w:rFonts w:asciiTheme="majorHAnsi" w:hAnsiTheme="majorHAnsi"/>
        </w:rPr>
        <w:t>March 1</w:t>
      </w:r>
      <w:r w:rsidR="007A4712">
        <w:rPr>
          <w:rFonts w:asciiTheme="majorHAnsi" w:hAnsiTheme="majorHAnsi"/>
        </w:rPr>
        <w:t>5</w:t>
      </w:r>
      <w:r w:rsidR="003B7D52" w:rsidRPr="0096244F">
        <w:rPr>
          <w:rFonts w:asciiTheme="majorHAnsi" w:hAnsiTheme="majorHAnsi"/>
        </w:rPr>
        <w:t xml:space="preserve"> at</w:t>
      </w:r>
      <w:r w:rsidRPr="0096244F">
        <w:rPr>
          <w:rFonts w:asciiTheme="majorHAnsi" w:hAnsiTheme="majorHAnsi"/>
        </w:rPr>
        <w:t xml:space="preserve"> 11:30 am</w:t>
      </w:r>
      <w:r w:rsidR="000E507D" w:rsidRPr="0096244F">
        <w:rPr>
          <w:rFonts w:asciiTheme="majorHAnsi" w:hAnsiTheme="majorHAnsi"/>
        </w:rPr>
        <w:t xml:space="preserve"> in Lib 329.</w:t>
      </w:r>
    </w:p>
    <w:p w:rsidR="008C5D73" w:rsidRDefault="008C5D73" w:rsidP="00AD1406">
      <w:pPr>
        <w:rPr>
          <w:rFonts w:asciiTheme="majorHAnsi" w:hAnsiTheme="majorHAnsi"/>
        </w:rPr>
      </w:pPr>
    </w:p>
    <w:p w:rsidR="008C5D73" w:rsidRPr="00AD1406" w:rsidRDefault="008C5D73" w:rsidP="00AD1406"/>
    <w:p w:rsidR="00AD1406" w:rsidRPr="000736AA" w:rsidRDefault="00AD1406" w:rsidP="000736AA"/>
    <w:sectPr w:rsidR="00AD1406" w:rsidRPr="000736AA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F2E"/>
    <w:multiLevelType w:val="hybridMultilevel"/>
    <w:tmpl w:val="62607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23BF"/>
    <w:multiLevelType w:val="hybridMultilevel"/>
    <w:tmpl w:val="FC24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34AF"/>
    <w:multiLevelType w:val="hybridMultilevel"/>
    <w:tmpl w:val="A470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A"/>
    <w:rsid w:val="0004729F"/>
    <w:rsid w:val="000736AA"/>
    <w:rsid w:val="000E507D"/>
    <w:rsid w:val="00200EB3"/>
    <w:rsid w:val="00212621"/>
    <w:rsid w:val="002324A8"/>
    <w:rsid w:val="00270D3D"/>
    <w:rsid w:val="002E30F0"/>
    <w:rsid w:val="0034404C"/>
    <w:rsid w:val="0038245B"/>
    <w:rsid w:val="003942B5"/>
    <w:rsid w:val="003B7D52"/>
    <w:rsid w:val="004268F6"/>
    <w:rsid w:val="005411E5"/>
    <w:rsid w:val="006C64AC"/>
    <w:rsid w:val="006F075F"/>
    <w:rsid w:val="00703470"/>
    <w:rsid w:val="0074666E"/>
    <w:rsid w:val="007A4712"/>
    <w:rsid w:val="007D14CF"/>
    <w:rsid w:val="008C5D73"/>
    <w:rsid w:val="008E24A2"/>
    <w:rsid w:val="0096244F"/>
    <w:rsid w:val="009930F7"/>
    <w:rsid w:val="009E2A6E"/>
    <w:rsid w:val="00A13A6F"/>
    <w:rsid w:val="00A8689E"/>
    <w:rsid w:val="00AB4BC1"/>
    <w:rsid w:val="00AB7C3D"/>
    <w:rsid w:val="00AD1406"/>
    <w:rsid w:val="00AF0C83"/>
    <w:rsid w:val="00B12778"/>
    <w:rsid w:val="00B47ECB"/>
    <w:rsid w:val="00B62804"/>
    <w:rsid w:val="00BA08DC"/>
    <w:rsid w:val="00C408E6"/>
    <w:rsid w:val="00C45A19"/>
    <w:rsid w:val="00C74C7B"/>
    <w:rsid w:val="00C76338"/>
    <w:rsid w:val="00E31A69"/>
    <w:rsid w:val="00E84A13"/>
    <w:rsid w:val="00F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ITInstaller</cp:lastModifiedBy>
  <cp:revision>5</cp:revision>
  <dcterms:created xsi:type="dcterms:W3CDTF">2013-03-02T00:30:00Z</dcterms:created>
  <dcterms:modified xsi:type="dcterms:W3CDTF">2013-03-05T00:34:00Z</dcterms:modified>
</cp:coreProperties>
</file>