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AA" w:rsidRDefault="000736AA" w:rsidP="000736AA">
      <w:pPr>
        <w:pStyle w:val="Heading1"/>
        <w:rPr>
          <w:rFonts w:asciiTheme="majorHAnsi" w:hAnsiTheme="majorHAnsi"/>
          <w:b w:val="0"/>
        </w:rPr>
      </w:pPr>
      <w:r w:rsidRPr="00153B76">
        <w:rPr>
          <w:rFonts w:asciiTheme="majorHAnsi" w:hAnsiTheme="majorHAnsi"/>
          <w:b w:val="0"/>
        </w:rPr>
        <w:t xml:space="preserve">Assessment </w:t>
      </w:r>
      <w:proofErr w:type="gramStart"/>
      <w:r w:rsidRPr="00153B76">
        <w:rPr>
          <w:rFonts w:asciiTheme="majorHAnsi" w:hAnsiTheme="majorHAnsi"/>
          <w:b w:val="0"/>
        </w:rPr>
        <w:t>Committee  Meeting</w:t>
      </w:r>
      <w:proofErr w:type="gramEnd"/>
      <w:r>
        <w:rPr>
          <w:rFonts w:asciiTheme="majorHAnsi" w:hAnsiTheme="majorHAnsi"/>
          <w:b w:val="0"/>
        </w:rPr>
        <w:t xml:space="preserve"> – Minutes</w:t>
      </w:r>
    </w:p>
    <w:p w:rsidR="000736AA" w:rsidRDefault="008D1D17" w:rsidP="000736AA">
      <w:pPr>
        <w:rPr>
          <w:rFonts w:ascii="Cambria" w:hAnsi="Cambria"/>
        </w:rPr>
      </w:pPr>
      <w:r>
        <w:rPr>
          <w:rFonts w:ascii="Cambria" w:hAnsi="Cambria"/>
        </w:rPr>
        <w:t xml:space="preserve">May </w:t>
      </w:r>
      <w:r w:rsidR="00E450AA">
        <w:rPr>
          <w:rFonts w:ascii="Cambria" w:hAnsi="Cambria"/>
        </w:rPr>
        <w:t>23</w:t>
      </w:r>
      <w:r w:rsidR="00CA633E">
        <w:rPr>
          <w:rFonts w:ascii="Cambria" w:hAnsi="Cambria"/>
        </w:rPr>
        <w:t>, 2014</w:t>
      </w:r>
      <w:r w:rsidR="000736AA" w:rsidRPr="000736AA">
        <w:rPr>
          <w:rFonts w:ascii="Cambria" w:hAnsi="Cambria"/>
        </w:rPr>
        <w:t xml:space="preserve"> | </w:t>
      </w:r>
      <w:r w:rsidR="0004729F">
        <w:rPr>
          <w:rFonts w:ascii="Cambria" w:hAnsi="Cambria"/>
        </w:rPr>
        <w:t>11</w:t>
      </w:r>
      <w:r w:rsidR="000736AA" w:rsidRPr="000736AA">
        <w:rPr>
          <w:rFonts w:ascii="Cambria" w:hAnsi="Cambria"/>
        </w:rPr>
        <w:t>:</w:t>
      </w:r>
      <w:r w:rsidR="001E5F29">
        <w:rPr>
          <w:rFonts w:ascii="Cambria" w:hAnsi="Cambria"/>
        </w:rPr>
        <w:t>0</w:t>
      </w:r>
      <w:r w:rsidR="000736AA" w:rsidRPr="000736AA">
        <w:rPr>
          <w:rFonts w:ascii="Cambria" w:hAnsi="Cambria"/>
        </w:rPr>
        <w:t xml:space="preserve">0 – </w:t>
      </w:r>
      <w:r w:rsidR="0004729F">
        <w:rPr>
          <w:rFonts w:ascii="Cambria" w:hAnsi="Cambria"/>
        </w:rPr>
        <w:t>12</w:t>
      </w:r>
      <w:r w:rsidR="000736AA" w:rsidRPr="000736AA">
        <w:rPr>
          <w:rFonts w:ascii="Cambria" w:hAnsi="Cambria"/>
        </w:rPr>
        <w:t>:</w:t>
      </w:r>
      <w:r w:rsidR="001E5F29">
        <w:rPr>
          <w:rFonts w:ascii="Cambria" w:hAnsi="Cambria"/>
        </w:rPr>
        <w:t>1</w:t>
      </w:r>
      <w:r w:rsidR="000736AA" w:rsidRPr="000736AA">
        <w:rPr>
          <w:rFonts w:ascii="Cambria" w:hAnsi="Cambria"/>
        </w:rPr>
        <w:t xml:space="preserve">0 pm |Library </w:t>
      </w:r>
      <w:r w:rsidR="00A027DB">
        <w:rPr>
          <w:rFonts w:ascii="Cambria" w:hAnsi="Cambria"/>
        </w:rPr>
        <w:t>329</w:t>
      </w:r>
    </w:p>
    <w:p w:rsidR="00E17AA5" w:rsidRDefault="000736AA" w:rsidP="00E17AA5">
      <w:pPr>
        <w:rPr>
          <w:rFonts w:asciiTheme="majorHAnsi" w:hAnsiTheme="majorHAnsi"/>
        </w:rPr>
      </w:pPr>
      <w:r w:rsidRPr="000736AA">
        <w:rPr>
          <w:rFonts w:asciiTheme="majorHAnsi" w:hAnsiTheme="majorHAnsi"/>
        </w:rPr>
        <w:t xml:space="preserve">Attendees:  </w:t>
      </w:r>
      <w:r w:rsidR="00E17AA5" w:rsidRPr="000736AA">
        <w:rPr>
          <w:rFonts w:asciiTheme="majorHAnsi" w:hAnsiTheme="majorHAnsi"/>
        </w:rPr>
        <w:t xml:space="preserve">Jim Hatton, Craig Stillwell, </w:t>
      </w:r>
      <w:r w:rsidR="00E17AA5">
        <w:rPr>
          <w:rFonts w:asciiTheme="majorHAnsi" w:hAnsiTheme="majorHAnsi"/>
        </w:rPr>
        <w:t xml:space="preserve">Jamie </w:t>
      </w:r>
      <w:proofErr w:type="spellStart"/>
      <w:r w:rsidR="00E17AA5">
        <w:rPr>
          <w:rFonts w:asciiTheme="majorHAnsi" w:hAnsiTheme="majorHAnsi"/>
        </w:rPr>
        <w:t>Vener</w:t>
      </w:r>
      <w:proofErr w:type="spellEnd"/>
      <w:r w:rsidR="00E17AA5">
        <w:rPr>
          <w:rFonts w:asciiTheme="majorHAnsi" w:hAnsiTheme="majorHAnsi"/>
        </w:rPr>
        <w:t xml:space="preserve">, Dorothy </w:t>
      </w:r>
      <w:proofErr w:type="spellStart"/>
      <w:r w:rsidR="00E17AA5">
        <w:rPr>
          <w:rFonts w:asciiTheme="majorHAnsi" w:hAnsiTheme="majorHAnsi"/>
        </w:rPr>
        <w:t>Ormes</w:t>
      </w:r>
      <w:proofErr w:type="spellEnd"/>
      <w:r w:rsidR="00E17AA5">
        <w:rPr>
          <w:rFonts w:asciiTheme="majorHAnsi" w:hAnsiTheme="majorHAnsi"/>
        </w:rPr>
        <w:t xml:space="preserve">, </w:t>
      </w:r>
      <w:r w:rsidR="00FD020D">
        <w:rPr>
          <w:rFonts w:asciiTheme="majorHAnsi" w:hAnsiTheme="majorHAnsi"/>
        </w:rPr>
        <w:t>, Hart Wilson,</w:t>
      </w:r>
      <w:r w:rsidR="00E17AA5">
        <w:rPr>
          <w:rFonts w:asciiTheme="majorHAnsi" w:hAnsiTheme="majorHAnsi"/>
        </w:rPr>
        <w:t xml:space="preserve"> </w:t>
      </w:r>
      <w:r w:rsidR="008D1D17">
        <w:rPr>
          <w:rFonts w:asciiTheme="majorHAnsi" w:hAnsiTheme="majorHAnsi"/>
        </w:rPr>
        <w:t xml:space="preserve">Vicki </w:t>
      </w:r>
      <w:proofErr w:type="spellStart"/>
      <w:r w:rsidR="008D1D17">
        <w:rPr>
          <w:rFonts w:asciiTheme="majorHAnsi" w:hAnsiTheme="majorHAnsi"/>
        </w:rPr>
        <w:t>Suter</w:t>
      </w:r>
      <w:proofErr w:type="spellEnd"/>
      <w:r w:rsidR="008D1D17">
        <w:rPr>
          <w:rFonts w:asciiTheme="majorHAnsi" w:hAnsiTheme="majorHAnsi"/>
        </w:rPr>
        <w:t xml:space="preserve">, </w:t>
      </w:r>
      <w:r w:rsidR="00E450AA">
        <w:rPr>
          <w:rFonts w:asciiTheme="majorHAnsi" w:hAnsiTheme="majorHAnsi"/>
        </w:rPr>
        <w:t>Sue Walsh, Kristin Nagy-</w:t>
      </w:r>
      <w:proofErr w:type="spellStart"/>
      <w:r w:rsidR="00E450AA">
        <w:rPr>
          <w:rFonts w:asciiTheme="majorHAnsi" w:hAnsiTheme="majorHAnsi"/>
        </w:rPr>
        <w:t>Catz</w:t>
      </w:r>
      <w:proofErr w:type="spellEnd"/>
      <w:r w:rsidR="00E450AA">
        <w:rPr>
          <w:rFonts w:asciiTheme="majorHAnsi" w:hAnsiTheme="majorHAnsi"/>
        </w:rPr>
        <w:t>, Rene Ordonez</w:t>
      </w:r>
    </w:p>
    <w:p w:rsidR="001E44BD" w:rsidRPr="001C54EF" w:rsidRDefault="001E44BD" w:rsidP="00FD020D">
      <w:pPr>
        <w:pStyle w:val="ListParagraph"/>
        <w:ind w:left="360"/>
        <w:jc w:val="both"/>
        <w:rPr>
          <w:rFonts w:ascii="Cambria" w:hAnsi="Cambria"/>
        </w:rPr>
      </w:pPr>
    </w:p>
    <w:p w:rsidR="001E44BD" w:rsidRDefault="00E450AA" w:rsidP="001E44BD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Membership for next year:  Rene will be joining us.  We are looking to recruit someone from the online world and maybe someone from English or Music.</w:t>
      </w:r>
    </w:p>
    <w:p w:rsidR="008D1D17" w:rsidRDefault="00E450AA" w:rsidP="001E44BD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We discussed the results of our program reviews.  We have different populations – some well on the way and some barely started.  We discussed ways to get everybody assessing and using the results.  Kristin and Jim will look at the results so we </w:t>
      </w:r>
      <w:r w:rsidR="00042B31">
        <w:rPr>
          <w:rFonts w:ascii="Cambria" w:hAnsi="Cambria"/>
        </w:rPr>
        <w:t xml:space="preserve">can </w:t>
      </w:r>
      <w:r>
        <w:rPr>
          <w:rFonts w:ascii="Cambria" w:hAnsi="Cambria"/>
        </w:rPr>
        <w:t>present them at the spring retreat.</w:t>
      </w:r>
    </w:p>
    <w:p w:rsidR="00F508A6" w:rsidRDefault="00E450AA" w:rsidP="00042B31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We discussed plans for the Spring Workshop.  Sue Walsh will speak on the relationship of assessment with accreditation and the need for all programs to be on board.</w:t>
      </w:r>
      <w:r w:rsidR="00526017">
        <w:rPr>
          <w:rFonts w:ascii="Cambria" w:hAnsi="Cambria"/>
        </w:rPr>
        <w:t xml:space="preserve"> Vicki and Hart will help Sue with visual aids.</w:t>
      </w:r>
      <w:r>
        <w:rPr>
          <w:rFonts w:ascii="Cambria" w:hAnsi="Cambria"/>
        </w:rPr>
        <w:t xml:space="preserve">  Jim and Kristin will work on the agenda.  </w:t>
      </w:r>
      <w:r w:rsidR="00042B31">
        <w:rPr>
          <w:rFonts w:ascii="Cambria" w:hAnsi="Cambria"/>
        </w:rPr>
        <w:t>Next year w</w:t>
      </w:r>
      <w:r>
        <w:rPr>
          <w:rFonts w:ascii="Cambria" w:hAnsi="Cambria"/>
        </w:rPr>
        <w:t>e expect all programs to have assessed data and made or at least contemplated changes to their program – curriculum, assignments and/or pedagogy.</w:t>
      </w:r>
      <w:r w:rsidR="00042B31">
        <w:rPr>
          <w:rFonts w:ascii="Cambria" w:hAnsi="Cambria"/>
        </w:rPr>
        <w:t xml:space="preserve"> </w:t>
      </w:r>
      <w:r w:rsidR="00F508A6" w:rsidRPr="00042B31">
        <w:rPr>
          <w:rFonts w:ascii="Cambria" w:hAnsi="Cambria"/>
        </w:rPr>
        <w:t>Spring retreat on June 6, 2:30 to 4:30.  We will talk about accreditation, exemplars, and hopefully a theme for next year.</w:t>
      </w:r>
    </w:p>
    <w:p w:rsidR="00042B31" w:rsidRPr="00042B31" w:rsidRDefault="00042B31" w:rsidP="00042B31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We are forming a task force to study </w:t>
      </w:r>
      <w:proofErr w:type="spellStart"/>
      <w:r>
        <w:rPr>
          <w:rFonts w:ascii="Cambria" w:hAnsi="Cambria"/>
        </w:rPr>
        <w:t>eportfolios</w:t>
      </w:r>
      <w:proofErr w:type="spellEnd"/>
      <w:r>
        <w:rPr>
          <w:rFonts w:ascii="Cambria" w:hAnsi="Cambria"/>
        </w:rPr>
        <w:t xml:space="preserve">.  Kristin and Hart have recruited some people. They will be reporting back to this committee.  They will be assessing the need for </w:t>
      </w:r>
      <w:proofErr w:type="spellStart"/>
      <w:r>
        <w:rPr>
          <w:rFonts w:ascii="Cambria" w:hAnsi="Cambria"/>
        </w:rPr>
        <w:t>eportfolios</w:t>
      </w:r>
      <w:proofErr w:type="spellEnd"/>
      <w:r>
        <w:rPr>
          <w:rFonts w:ascii="Cambria" w:hAnsi="Cambria"/>
        </w:rPr>
        <w:t xml:space="preserve"> and studying various types.  Their first task to produce a description of their goals and a timeline.</w:t>
      </w:r>
    </w:p>
    <w:p w:rsidR="00F508A6" w:rsidRPr="00F508A6" w:rsidRDefault="00042B31" w:rsidP="00F508A6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We talked a little bit about retention and best practices – the need for complete syllabi and timely feedback.  Somehow this is about assessment also and might come under our </w:t>
      </w:r>
      <w:r w:rsidR="00526017">
        <w:rPr>
          <w:rFonts w:ascii="Cambria" w:hAnsi="Cambria"/>
        </w:rPr>
        <w:t>purview</w:t>
      </w:r>
      <w:bookmarkStart w:id="0" w:name="_GoBack"/>
      <w:bookmarkEnd w:id="0"/>
      <w:r>
        <w:rPr>
          <w:rFonts w:ascii="Cambria" w:hAnsi="Cambria"/>
        </w:rPr>
        <w:t>.</w:t>
      </w:r>
    </w:p>
    <w:p w:rsidR="001E44BD" w:rsidRDefault="00042B31" w:rsidP="00F508A6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Jim showed four slides worth of CLA data.  They indicate that when we look at the capstones next year we be particularly attentive to logical thinking.</w:t>
      </w:r>
    </w:p>
    <w:p w:rsidR="00E450AA" w:rsidRPr="00CA6834" w:rsidRDefault="00E450AA" w:rsidP="00F508A6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Tentative meeting time for next year will be Friday’s, every other week starting the first week of the fall term.</w:t>
      </w:r>
    </w:p>
    <w:sectPr w:rsidR="00E450AA" w:rsidRPr="00CA6834" w:rsidSect="00E84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396"/>
    <w:multiLevelType w:val="hybridMultilevel"/>
    <w:tmpl w:val="A322F56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7F2E"/>
    <w:multiLevelType w:val="hybridMultilevel"/>
    <w:tmpl w:val="62607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023BF"/>
    <w:multiLevelType w:val="hybridMultilevel"/>
    <w:tmpl w:val="FC249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24535"/>
    <w:multiLevelType w:val="hybridMultilevel"/>
    <w:tmpl w:val="C98EF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034AF"/>
    <w:multiLevelType w:val="hybridMultilevel"/>
    <w:tmpl w:val="A470E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932AF"/>
    <w:multiLevelType w:val="hybridMultilevel"/>
    <w:tmpl w:val="201C1B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4741B67"/>
    <w:multiLevelType w:val="hybridMultilevel"/>
    <w:tmpl w:val="58AACA46"/>
    <w:lvl w:ilvl="0" w:tplc="02328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192CF9"/>
    <w:multiLevelType w:val="hybridMultilevel"/>
    <w:tmpl w:val="0964A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159D0"/>
    <w:multiLevelType w:val="hybridMultilevel"/>
    <w:tmpl w:val="79AC3E7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AA"/>
    <w:rsid w:val="00042B31"/>
    <w:rsid w:val="0004729F"/>
    <w:rsid w:val="000736AA"/>
    <w:rsid w:val="000B1BCB"/>
    <w:rsid w:val="000C797D"/>
    <w:rsid w:val="000E507D"/>
    <w:rsid w:val="000E6656"/>
    <w:rsid w:val="00114CCC"/>
    <w:rsid w:val="001956D1"/>
    <w:rsid w:val="001A26C8"/>
    <w:rsid w:val="001E44BD"/>
    <w:rsid w:val="001E5F29"/>
    <w:rsid w:val="001F4A27"/>
    <w:rsid w:val="00200EB3"/>
    <w:rsid w:val="00212621"/>
    <w:rsid w:val="002324A8"/>
    <w:rsid w:val="00270D3D"/>
    <w:rsid w:val="002C6F93"/>
    <w:rsid w:val="0034404C"/>
    <w:rsid w:val="0038245B"/>
    <w:rsid w:val="003942B5"/>
    <w:rsid w:val="003B7D52"/>
    <w:rsid w:val="004268F6"/>
    <w:rsid w:val="00511A06"/>
    <w:rsid w:val="00526017"/>
    <w:rsid w:val="0052771C"/>
    <w:rsid w:val="005411E5"/>
    <w:rsid w:val="005477A1"/>
    <w:rsid w:val="005A572E"/>
    <w:rsid w:val="005A72CB"/>
    <w:rsid w:val="005C5464"/>
    <w:rsid w:val="005D413E"/>
    <w:rsid w:val="006134FE"/>
    <w:rsid w:val="00613B54"/>
    <w:rsid w:val="00634A04"/>
    <w:rsid w:val="006C64AC"/>
    <w:rsid w:val="006F075F"/>
    <w:rsid w:val="006F5DE6"/>
    <w:rsid w:val="00703470"/>
    <w:rsid w:val="007202D1"/>
    <w:rsid w:val="0074666E"/>
    <w:rsid w:val="00787725"/>
    <w:rsid w:val="007A4B9A"/>
    <w:rsid w:val="007A5163"/>
    <w:rsid w:val="007D14CF"/>
    <w:rsid w:val="007D1D75"/>
    <w:rsid w:val="008505F2"/>
    <w:rsid w:val="008637DD"/>
    <w:rsid w:val="00866EED"/>
    <w:rsid w:val="008C5D73"/>
    <w:rsid w:val="008D0B24"/>
    <w:rsid w:val="008D1D17"/>
    <w:rsid w:val="008E125E"/>
    <w:rsid w:val="008E24A2"/>
    <w:rsid w:val="00936C57"/>
    <w:rsid w:val="0096244F"/>
    <w:rsid w:val="0098666C"/>
    <w:rsid w:val="009A4B33"/>
    <w:rsid w:val="009C7CC6"/>
    <w:rsid w:val="009E2A6E"/>
    <w:rsid w:val="009F77FD"/>
    <w:rsid w:val="00A027DB"/>
    <w:rsid w:val="00A06966"/>
    <w:rsid w:val="00A34C27"/>
    <w:rsid w:val="00A66024"/>
    <w:rsid w:val="00A75034"/>
    <w:rsid w:val="00A8689E"/>
    <w:rsid w:val="00AB2F49"/>
    <w:rsid w:val="00AB4BC1"/>
    <w:rsid w:val="00AB7C3D"/>
    <w:rsid w:val="00AC05F1"/>
    <w:rsid w:val="00AD1406"/>
    <w:rsid w:val="00AD1A61"/>
    <w:rsid w:val="00AF0C83"/>
    <w:rsid w:val="00B12778"/>
    <w:rsid w:val="00B34978"/>
    <w:rsid w:val="00B446F3"/>
    <w:rsid w:val="00B47ECB"/>
    <w:rsid w:val="00B62804"/>
    <w:rsid w:val="00BA08DC"/>
    <w:rsid w:val="00C408E6"/>
    <w:rsid w:val="00C45A19"/>
    <w:rsid w:val="00C76338"/>
    <w:rsid w:val="00CA633E"/>
    <w:rsid w:val="00CB31CE"/>
    <w:rsid w:val="00D4214D"/>
    <w:rsid w:val="00D76B96"/>
    <w:rsid w:val="00D81323"/>
    <w:rsid w:val="00DE3EEC"/>
    <w:rsid w:val="00E00AD2"/>
    <w:rsid w:val="00E10050"/>
    <w:rsid w:val="00E17AA5"/>
    <w:rsid w:val="00E31A69"/>
    <w:rsid w:val="00E450AA"/>
    <w:rsid w:val="00E56165"/>
    <w:rsid w:val="00E84A13"/>
    <w:rsid w:val="00ED363D"/>
    <w:rsid w:val="00EF44C7"/>
    <w:rsid w:val="00EF4C48"/>
    <w:rsid w:val="00F25AFC"/>
    <w:rsid w:val="00F508A6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36AA"/>
    <w:pPr>
      <w:keepNext/>
      <w:spacing w:before="240" w:after="60" w:line="240" w:lineRule="auto"/>
      <w:outlineLvl w:val="0"/>
    </w:pPr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36AA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styleId="ListParagraph">
    <w:name w:val="List Paragraph"/>
    <w:basedOn w:val="Normal"/>
    <w:uiPriority w:val="34"/>
    <w:qFormat/>
    <w:rsid w:val="00073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36AA"/>
    <w:pPr>
      <w:keepNext/>
      <w:spacing w:before="240" w:after="60" w:line="240" w:lineRule="auto"/>
      <w:outlineLvl w:val="0"/>
    </w:pPr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36AA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styleId="ListParagraph">
    <w:name w:val="List Paragraph"/>
    <w:basedOn w:val="Normal"/>
    <w:uiPriority w:val="34"/>
    <w:qFormat/>
    <w:rsid w:val="00073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DB3C4-B1C3-4E4E-A220-0A6A5DD9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ITInstaller</dc:creator>
  <cp:lastModifiedBy>Southern Oregon University</cp:lastModifiedBy>
  <cp:revision>3</cp:revision>
  <cp:lastPrinted>2014-05-09T21:56:00Z</cp:lastPrinted>
  <dcterms:created xsi:type="dcterms:W3CDTF">2014-05-23T21:35:00Z</dcterms:created>
  <dcterms:modified xsi:type="dcterms:W3CDTF">2014-05-23T21:37:00Z</dcterms:modified>
</cp:coreProperties>
</file>