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B6" w:rsidRPr="00524939" w:rsidRDefault="002D79B6" w:rsidP="008F00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0"/>
        </w:rPr>
      </w:pPr>
      <w:r w:rsidRPr="00524939">
        <w:rPr>
          <w:rFonts w:asciiTheme="majorHAnsi" w:hAnsiTheme="majorHAnsi" w:cstheme="majorHAnsi"/>
          <w:color w:val="000000"/>
          <w:sz w:val="24"/>
          <w:szCs w:val="20"/>
        </w:rPr>
        <w:t xml:space="preserve">Faculty Senate </w:t>
      </w:r>
      <w:r w:rsidR="00E75814" w:rsidRPr="00524939">
        <w:rPr>
          <w:rFonts w:asciiTheme="majorHAnsi" w:hAnsiTheme="majorHAnsi" w:cstheme="majorHAnsi"/>
          <w:color w:val="000000"/>
          <w:sz w:val="24"/>
          <w:szCs w:val="20"/>
        </w:rPr>
        <w:t>Pre-Draft Notes</w:t>
      </w:r>
    </w:p>
    <w:p w:rsidR="0064570E" w:rsidRPr="00524939" w:rsidRDefault="00566695" w:rsidP="008F00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0"/>
        </w:rPr>
      </w:pPr>
      <w:r w:rsidRPr="00524939">
        <w:rPr>
          <w:rFonts w:asciiTheme="majorHAnsi" w:hAnsiTheme="majorHAnsi" w:cstheme="majorHAnsi"/>
          <w:color w:val="000000"/>
          <w:sz w:val="24"/>
          <w:szCs w:val="20"/>
        </w:rPr>
        <w:t>November 12</w:t>
      </w:r>
      <w:r w:rsidR="00D00C5B" w:rsidRPr="00524939">
        <w:rPr>
          <w:rFonts w:asciiTheme="majorHAnsi" w:hAnsiTheme="majorHAnsi" w:cstheme="majorHAnsi"/>
          <w:color w:val="000000"/>
          <w:sz w:val="24"/>
          <w:szCs w:val="20"/>
        </w:rPr>
        <w:t>, 2012</w:t>
      </w:r>
    </w:p>
    <w:p w:rsidR="0064570E" w:rsidRPr="00524939" w:rsidRDefault="0064570E" w:rsidP="008F00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proofErr w:type="gramStart"/>
      <w:r w:rsidRPr="00524939">
        <w:rPr>
          <w:rFonts w:asciiTheme="majorHAnsi" w:hAnsiTheme="majorHAnsi" w:cstheme="majorHAnsi"/>
          <w:color w:val="000000"/>
          <w:sz w:val="24"/>
          <w:szCs w:val="24"/>
        </w:rPr>
        <w:t>SU 313 4:00 – 5:30 p.m.</w:t>
      </w:r>
      <w:proofErr w:type="gramEnd"/>
    </w:p>
    <w:p w:rsidR="0064570E" w:rsidRPr="00524939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8F00F3" w:rsidRPr="00524939" w:rsidRDefault="008F00F3" w:rsidP="008F00F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524939">
        <w:rPr>
          <w:rFonts w:asciiTheme="majorHAnsi" w:hAnsiTheme="majorHAnsi"/>
          <w:b/>
          <w:bCs/>
          <w:color w:val="000000"/>
          <w:sz w:val="24"/>
          <w:szCs w:val="24"/>
        </w:rPr>
        <w:t xml:space="preserve">Present: </w:t>
      </w:r>
      <w:r w:rsidRPr="00524939">
        <w:rPr>
          <w:rFonts w:asciiTheme="majorHAnsi" w:hAnsiTheme="majorHAnsi"/>
          <w:bCs/>
          <w:color w:val="000000"/>
          <w:sz w:val="24"/>
          <w:szCs w:val="24"/>
        </w:rPr>
        <w:t xml:space="preserve">Deborah Brown, Dave Carter, </w:t>
      </w:r>
      <w:proofErr w:type="spellStart"/>
      <w:r w:rsidRPr="00524939">
        <w:rPr>
          <w:rFonts w:asciiTheme="majorHAnsi" w:hAnsiTheme="majorHAnsi"/>
          <w:bCs/>
          <w:color w:val="000000"/>
          <w:sz w:val="24"/>
          <w:szCs w:val="24"/>
        </w:rPr>
        <w:t>Prakash</w:t>
      </w:r>
      <w:proofErr w:type="spellEnd"/>
      <w:r w:rsidRPr="00524939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524939">
        <w:rPr>
          <w:rFonts w:asciiTheme="majorHAnsi" w:hAnsiTheme="majorHAnsi"/>
          <w:bCs/>
          <w:color w:val="000000"/>
          <w:sz w:val="24"/>
          <w:szCs w:val="24"/>
        </w:rPr>
        <w:t>Chenjeri</w:t>
      </w:r>
      <w:proofErr w:type="spellEnd"/>
      <w:r w:rsidRPr="00524939">
        <w:rPr>
          <w:rFonts w:asciiTheme="majorHAnsi" w:hAnsiTheme="majorHAnsi"/>
          <w:bCs/>
          <w:color w:val="000000"/>
          <w:sz w:val="24"/>
          <w:szCs w:val="24"/>
        </w:rPr>
        <w:t>, Kate Cleland-</w:t>
      </w:r>
      <w:proofErr w:type="spellStart"/>
      <w:r w:rsidRPr="00524939">
        <w:rPr>
          <w:rFonts w:asciiTheme="majorHAnsi" w:hAnsiTheme="majorHAnsi"/>
          <w:bCs/>
          <w:color w:val="000000"/>
          <w:sz w:val="24"/>
          <w:szCs w:val="24"/>
        </w:rPr>
        <w:t>Sipfle</w:t>
      </w:r>
      <w:proofErr w:type="spellEnd"/>
      <w:r w:rsidRPr="00524939">
        <w:rPr>
          <w:rFonts w:asciiTheme="majorHAnsi" w:hAnsiTheme="majorHAnsi"/>
          <w:bCs/>
          <w:color w:val="000000"/>
          <w:sz w:val="24"/>
          <w:szCs w:val="24"/>
        </w:rPr>
        <w:t>, S</w:t>
      </w:r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herry </w:t>
      </w:r>
      <w:proofErr w:type="spellStart"/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>Ettlich</w:t>
      </w:r>
      <w:proofErr w:type="spellEnd"/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proofErr w:type="spellStart"/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>Fredna</w:t>
      </w:r>
      <w:proofErr w:type="spellEnd"/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>Grimland</w:t>
      </w:r>
      <w:proofErr w:type="spellEnd"/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, Mary Russell-Miller, </w:t>
      </w:r>
      <w:r w:rsidR="005D24DC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Kevin </w:t>
      </w:r>
      <w:proofErr w:type="spellStart"/>
      <w:r w:rsidR="005D24DC" w:rsidRPr="00524939">
        <w:rPr>
          <w:rFonts w:asciiTheme="majorHAnsi" w:hAnsiTheme="majorHAnsi"/>
          <w:bCs/>
          <w:color w:val="000000"/>
          <w:sz w:val="24"/>
          <w:szCs w:val="24"/>
        </w:rPr>
        <w:t>Sahr</w:t>
      </w:r>
      <w:proofErr w:type="spellEnd"/>
      <w:r w:rsidR="00E75814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 (for Dan Harvey)</w:t>
      </w:r>
      <w:r w:rsidRPr="00524939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5D24DC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Ellen </w:t>
      </w:r>
      <w:proofErr w:type="spellStart"/>
      <w:r w:rsidR="005D24DC" w:rsidRPr="00524939">
        <w:rPr>
          <w:rFonts w:asciiTheme="majorHAnsi" w:hAnsiTheme="majorHAnsi"/>
          <w:bCs/>
          <w:color w:val="000000"/>
          <w:sz w:val="24"/>
          <w:szCs w:val="24"/>
        </w:rPr>
        <w:t>Siem</w:t>
      </w:r>
      <w:proofErr w:type="spellEnd"/>
      <w:r w:rsidR="005D24DC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Pr="00524939">
        <w:rPr>
          <w:rFonts w:asciiTheme="majorHAnsi" w:hAnsiTheme="majorHAnsi"/>
          <w:bCs/>
          <w:color w:val="000000"/>
          <w:sz w:val="24"/>
          <w:szCs w:val="24"/>
        </w:rPr>
        <w:t xml:space="preserve">Gerry McCain, </w:t>
      </w:r>
      <w:proofErr w:type="spellStart"/>
      <w:r w:rsidRPr="00524939">
        <w:rPr>
          <w:rFonts w:asciiTheme="majorHAnsi" w:hAnsiTheme="majorHAnsi"/>
          <w:bCs/>
          <w:color w:val="000000"/>
          <w:sz w:val="24"/>
          <w:szCs w:val="24"/>
        </w:rPr>
        <w:t>Narcisa</w:t>
      </w:r>
      <w:proofErr w:type="spellEnd"/>
      <w:r w:rsidRPr="00524939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524939">
        <w:rPr>
          <w:rFonts w:asciiTheme="majorHAnsi" w:hAnsiTheme="majorHAnsi"/>
          <w:bCs/>
          <w:color w:val="000000"/>
          <w:sz w:val="24"/>
          <w:szCs w:val="24"/>
        </w:rPr>
        <w:t>Pricope</w:t>
      </w:r>
      <w:proofErr w:type="spellEnd"/>
      <w:r w:rsidRPr="00524939">
        <w:rPr>
          <w:rFonts w:asciiTheme="majorHAnsi" w:hAnsiTheme="majorHAnsi"/>
          <w:bCs/>
          <w:color w:val="000000"/>
          <w:sz w:val="24"/>
          <w:szCs w:val="24"/>
        </w:rPr>
        <w:t>, John King, Byron Marlowe, Rich May, K</w:t>
      </w:r>
      <w:r w:rsidR="005D24DC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asey Mohammad, </w:t>
      </w:r>
      <w:r w:rsidR="00B44852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John Richards, </w:t>
      </w:r>
      <w:r w:rsidR="005D24DC" w:rsidRPr="00524939">
        <w:rPr>
          <w:rFonts w:asciiTheme="majorHAnsi" w:hAnsiTheme="majorHAnsi"/>
          <w:bCs/>
          <w:color w:val="000000"/>
          <w:sz w:val="24"/>
          <w:szCs w:val="24"/>
        </w:rPr>
        <w:t>Larry Shrewsbury,</w:t>
      </w:r>
      <w:r w:rsidRPr="00524939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>Tracy Templeton</w:t>
      </w:r>
      <w:r w:rsidR="00E75814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 (for Robin </w:t>
      </w:r>
      <w:proofErr w:type="spellStart"/>
      <w:r w:rsidR="00E75814" w:rsidRPr="00524939">
        <w:rPr>
          <w:rFonts w:asciiTheme="majorHAnsi" w:hAnsiTheme="majorHAnsi"/>
          <w:bCs/>
          <w:color w:val="000000"/>
          <w:sz w:val="24"/>
          <w:szCs w:val="24"/>
        </w:rPr>
        <w:t>Strangfeld</w:t>
      </w:r>
      <w:proofErr w:type="spellEnd"/>
      <w:r w:rsidR="00E75814" w:rsidRPr="00524939">
        <w:rPr>
          <w:rFonts w:asciiTheme="majorHAnsi" w:hAnsiTheme="majorHAnsi"/>
          <w:bCs/>
          <w:color w:val="000000"/>
          <w:sz w:val="24"/>
          <w:szCs w:val="24"/>
        </w:rPr>
        <w:t>)</w:t>
      </w:r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Pr="00524939">
        <w:rPr>
          <w:rFonts w:asciiTheme="majorHAnsi" w:hAnsiTheme="majorHAnsi"/>
          <w:bCs/>
          <w:color w:val="000000"/>
          <w:sz w:val="24"/>
          <w:szCs w:val="24"/>
        </w:rPr>
        <w:t xml:space="preserve">Jamie </w:t>
      </w:r>
      <w:proofErr w:type="spellStart"/>
      <w:r w:rsidRPr="00524939">
        <w:rPr>
          <w:rFonts w:asciiTheme="majorHAnsi" w:hAnsiTheme="majorHAnsi"/>
          <w:bCs/>
          <w:color w:val="000000"/>
          <w:sz w:val="24"/>
          <w:szCs w:val="24"/>
        </w:rPr>
        <w:t>Vener</w:t>
      </w:r>
      <w:proofErr w:type="spellEnd"/>
      <w:r w:rsidRPr="00524939">
        <w:rPr>
          <w:rFonts w:asciiTheme="majorHAnsi" w:hAnsiTheme="majorHAnsi"/>
          <w:bCs/>
          <w:color w:val="000000"/>
          <w:sz w:val="24"/>
          <w:szCs w:val="24"/>
        </w:rPr>
        <w:t>, Jody Waters.</w:t>
      </w:r>
    </w:p>
    <w:p w:rsidR="008F00F3" w:rsidRPr="00524939" w:rsidRDefault="008F00F3" w:rsidP="008F00F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</w:p>
    <w:p w:rsidR="008F00F3" w:rsidRPr="00524939" w:rsidRDefault="008F00F3" w:rsidP="008F00F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524939">
        <w:rPr>
          <w:rFonts w:asciiTheme="majorHAnsi" w:hAnsiTheme="majorHAnsi"/>
          <w:b/>
          <w:bCs/>
          <w:color w:val="000000"/>
          <w:sz w:val="24"/>
          <w:szCs w:val="24"/>
        </w:rPr>
        <w:t>Absent:</w:t>
      </w:r>
      <w:r w:rsidRPr="00524939">
        <w:rPr>
          <w:rFonts w:asciiTheme="majorHAnsi" w:hAnsiTheme="majorHAnsi"/>
          <w:bCs/>
          <w:color w:val="000000"/>
          <w:sz w:val="24"/>
          <w:szCs w:val="24"/>
        </w:rPr>
        <w:t xml:space="preserve">  </w:t>
      </w:r>
      <w:r w:rsidR="005D24DC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Amy </w:t>
      </w:r>
      <w:proofErr w:type="spellStart"/>
      <w:r w:rsidR="005D24DC" w:rsidRPr="00524939">
        <w:rPr>
          <w:rFonts w:asciiTheme="majorHAnsi" w:hAnsiTheme="majorHAnsi"/>
          <w:bCs/>
          <w:color w:val="000000"/>
          <w:sz w:val="24"/>
          <w:szCs w:val="24"/>
        </w:rPr>
        <w:t>Belcastro</w:t>
      </w:r>
      <w:proofErr w:type="spellEnd"/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Pr="00524939">
        <w:rPr>
          <w:rFonts w:asciiTheme="majorHAnsi" w:hAnsiTheme="majorHAnsi"/>
          <w:bCs/>
          <w:color w:val="000000"/>
          <w:sz w:val="24"/>
          <w:szCs w:val="24"/>
        </w:rPr>
        <w:t>Todd Carney, Doug Gentry.</w:t>
      </w:r>
    </w:p>
    <w:p w:rsidR="008F00F3" w:rsidRPr="00524939" w:rsidRDefault="008F00F3" w:rsidP="008F00F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8F00F3" w:rsidRPr="00524939" w:rsidRDefault="008F00F3" w:rsidP="008F00F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524939">
        <w:rPr>
          <w:rFonts w:asciiTheme="majorHAnsi" w:hAnsiTheme="majorHAnsi"/>
          <w:b/>
          <w:bCs/>
          <w:color w:val="000000"/>
          <w:sz w:val="24"/>
          <w:szCs w:val="24"/>
        </w:rPr>
        <w:t xml:space="preserve">Visitors: </w:t>
      </w:r>
      <w:r w:rsidRPr="00524939">
        <w:rPr>
          <w:rFonts w:asciiTheme="majorHAnsi" w:hAnsiTheme="majorHAnsi"/>
          <w:bCs/>
          <w:color w:val="000000"/>
          <w:sz w:val="24"/>
          <w:szCs w:val="24"/>
        </w:rPr>
        <w:t xml:space="preserve">Craig Morris, Jim </w:t>
      </w:r>
      <w:r w:rsidR="00E75814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Klein, </w:t>
      </w:r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>Sue Walsh</w:t>
      </w:r>
      <w:r w:rsidRPr="00524939">
        <w:rPr>
          <w:rFonts w:asciiTheme="majorHAnsi" w:hAnsiTheme="majorHAnsi"/>
          <w:bCs/>
          <w:color w:val="000000"/>
          <w:sz w:val="24"/>
          <w:szCs w:val="24"/>
        </w:rPr>
        <w:t xml:space="preserve">, Robert </w:t>
      </w:r>
      <w:r w:rsidR="00E75814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Ellis </w:t>
      </w:r>
      <w:r w:rsidRPr="00524939">
        <w:rPr>
          <w:rFonts w:asciiTheme="majorHAnsi" w:hAnsiTheme="majorHAnsi"/>
          <w:bCs/>
          <w:color w:val="000000"/>
          <w:sz w:val="24"/>
          <w:szCs w:val="24"/>
        </w:rPr>
        <w:t>Cochran.</w:t>
      </w:r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 David </w:t>
      </w:r>
      <w:proofErr w:type="spellStart"/>
      <w:r w:rsidR="00700FCA">
        <w:rPr>
          <w:rFonts w:asciiTheme="majorHAnsi" w:hAnsiTheme="majorHAnsi"/>
          <w:bCs/>
          <w:color w:val="000000"/>
          <w:sz w:val="24"/>
          <w:szCs w:val="24"/>
        </w:rPr>
        <w:t>Bithell</w:t>
      </w:r>
      <w:proofErr w:type="spellEnd"/>
      <w:r w:rsidR="00475701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proofErr w:type="spellStart"/>
      <w:r w:rsidR="00475701" w:rsidRPr="00524939">
        <w:rPr>
          <w:rFonts w:asciiTheme="majorHAnsi" w:hAnsiTheme="majorHAnsi"/>
          <w:bCs/>
          <w:color w:val="000000"/>
          <w:sz w:val="24"/>
          <w:szCs w:val="24"/>
        </w:rPr>
        <w:t>Alissa</w:t>
      </w:r>
      <w:proofErr w:type="spellEnd"/>
      <w:r w:rsidR="00475701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 Arp, Pat </w:t>
      </w:r>
      <w:proofErr w:type="spellStart"/>
      <w:r w:rsidR="00475701" w:rsidRPr="00524939">
        <w:rPr>
          <w:rFonts w:asciiTheme="majorHAnsi" w:hAnsiTheme="majorHAnsi"/>
          <w:bCs/>
          <w:color w:val="000000"/>
          <w:sz w:val="24"/>
          <w:szCs w:val="24"/>
        </w:rPr>
        <w:t>Acklin</w:t>
      </w:r>
      <w:proofErr w:type="spellEnd"/>
      <w:r w:rsidR="00B44852" w:rsidRPr="00524939">
        <w:rPr>
          <w:rFonts w:asciiTheme="majorHAnsi" w:hAnsiTheme="majorHAnsi"/>
          <w:bCs/>
          <w:color w:val="000000"/>
          <w:sz w:val="24"/>
          <w:szCs w:val="24"/>
        </w:rPr>
        <w:t>, Craig Morris</w:t>
      </w:r>
      <w:r w:rsidR="00E75814" w:rsidRPr="00524939">
        <w:rPr>
          <w:rFonts w:asciiTheme="majorHAnsi" w:hAnsiTheme="majorHAnsi"/>
          <w:bCs/>
          <w:color w:val="000000"/>
          <w:sz w:val="24"/>
          <w:szCs w:val="24"/>
        </w:rPr>
        <w:t xml:space="preserve">, Vicki </w:t>
      </w:r>
      <w:proofErr w:type="spellStart"/>
      <w:r w:rsidR="00E75814" w:rsidRPr="00524939">
        <w:rPr>
          <w:rFonts w:asciiTheme="majorHAnsi" w:hAnsiTheme="majorHAnsi"/>
          <w:bCs/>
          <w:color w:val="000000"/>
          <w:sz w:val="24"/>
          <w:szCs w:val="24"/>
        </w:rPr>
        <w:t>Purslow</w:t>
      </w:r>
      <w:proofErr w:type="spellEnd"/>
      <w:r w:rsidR="002F334C">
        <w:rPr>
          <w:rFonts w:asciiTheme="majorHAnsi" w:hAnsiTheme="majorHAnsi"/>
          <w:bCs/>
          <w:color w:val="000000"/>
          <w:sz w:val="24"/>
          <w:szCs w:val="24"/>
        </w:rPr>
        <w:t>, Robert Arellano</w:t>
      </w:r>
      <w:r w:rsidR="00541F6D" w:rsidRPr="00524939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8F00F3" w:rsidRPr="00524939" w:rsidRDefault="008F00F3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64570E" w:rsidRPr="00524939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>Agenda</w:t>
      </w:r>
    </w:p>
    <w:p w:rsidR="008F00F3" w:rsidRPr="00524939" w:rsidRDefault="008F00F3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The meeting was called to order at </w:t>
      </w:r>
      <w:r w:rsidR="007A6A17"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>4:03p.m</w:t>
      </w:r>
      <w:r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>.</w:t>
      </w:r>
      <w:r w:rsidR="007A6A17"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 </w:t>
      </w:r>
    </w:p>
    <w:p w:rsidR="008F00F3" w:rsidRPr="00524939" w:rsidRDefault="008F00F3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64570E" w:rsidRPr="00524939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Approval of minutes from </w:t>
      </w:r>
      <w:r w:rsidR="00566695" w:rsidRPr="00524939">
        <w:rPr>
          <w:rFonts w:asciiTheme="majorHAnsi" w:hAnsiTheme="majorHAnsi" w:cstheme="majorHAnsi"/>
          <w:b/>
          <w:color w:val="000000"/>
          <w:sz w:val="24"/>
          <w:szCs w:val="24"/>
        </w:rPr>
        <w:t>October 29</w:t>
      </w:r>
      <w:r w:rsidR="008F00F3" w:rsidRPr="00524939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</w:p>
    <w:p w:rsidR="008F00F3" w:rsidRPr="00524939" w:rsidRDefault="00B44852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Carter moved that the minutes from the October 29 meeting be approved.  </w:t>
      </w:r>
      <w:proofErr w:type="spellStart"/>
      <w:r w:rsidR="00E75814"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>Verner</w:t>
      </w:r>
      <w:proofErr w:type="spellEnd"/>
      <w:r w:rsidR="00E75814"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seconded the motion</w:t>
      </w:r>
      <w:r w:rsidR="00475701"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 Motion passed with </w:t>
      </w:r>
      <w:proofErr w:type="spellStart"/>
      <w:r w:rsidR="00475701"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>Siem</w:t>
      </w:r>
      <w:proofErr w:type="spellEnd"/>
      <w:r w:rsidR="00475701"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and Russell-Miller abstaining.</w:t>
      </w:r>
    </w:p>
    <w:p w:rsidR="0064570E" w:rsidRPr="00524939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64570E" w:rsidRPr="00524939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/>
          <w:color w:val="000000"/>
          <w:sz w:val="24"/>
          <w:szCs w:val="24"/>
        </w:rPr>
        <w:t>Announcements</w:t>
      </w:r>
      <w:r w:rsidR="008F00F3" w:rsidRPr="00524939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</w:p>
    <w:p w:rsidR="00E75814" w:rsidRPr="00524939" w:rsidRDefault="00B44852" w:rsidP="0064570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/>
        </w:rPr>
      </w:pPr>
      <w:proofErr w:type="spellStart"/>
      <w:r w:rsidRPr="00524939">
        <w:rPr>
          <w:rFonts w:asciiTheme="majorHAnsi" w:hAnsiTheme="majorHAnsi" w:cstheme="majorHAnsi"/>
          <w:color w:val="000000"/>
        </w:rPr>
        <w:t>Chenjeri</w:t>
      </w:r>
      <w:proofErr w:type="spellEnd"/>
      <w:r w:rsidRPr="00524939">
        <w:rPr>
          <w:rFonts w:asciiTheme="majorHAnsi" w:hAnsiTheme="majorHAnsi" w:cstheme="majorHAnsi"/>
          <w:color w:val="000000"/>
        </w:rPr>
        <w:t xml:space="preserve"> announced that the final two </w:t>
      </w:r>
      <w:r w:rsidR="007A6A17" w:rsidRPr="00524939">
        <w:rPr>
          <w:rFonts w:asciiTheme="majorHAnsi" w:hAnsiTheme="majorHAnsi" w:cstheme="majorHAnsi"/>
          <w:color w:val="000000"/>
        </w:rPr>
        <w:t>ca</w:t>
      </w:r>
      <w:r w:rsidRPr="00524939">
        <w:rPr>
          <w:rFonts w:asciiTheme="majorHAnsi" w:hAnsiTheme="majorHAnsi" w:cstheme="majorHAnsi"/>
          <w:color w:val="000000"/>
        </w:rPr>
        <w:t>mpus theme e</w:t>
      </w:r>
      <w:r w:rsidR="00E75814" w:rsidRPr="00524939">
        <w:rPr>
          <w:rFonts w:asciiTheme="majorHAnsi" w:hAnsiTheme="majorHAnsi" w:cstheme="majorHAnsi"/>
          <w:color w:val="000000"/>
        </w:rPr>
        <w:t xml:space="preserve">vents are coming up this week.  </w:t>
      </w:r>
    </w:p>
    <w:p w:rsidR="00E75814" w:rsidRPr="00524939" w:rsidRDefault="00E75814" w:rsidP="0064570E">
      <w:pPr>
        <w:pStyle w:val="ListParagraph"/>
        <w:numPr>
          <w:ilvl w:val="0"/>
          <w:numId w:val="16"/>
        </w:numPr>
        <w:rPr>
          <w:rFonts w:asciiTheme="majorHAnsi" w:hAnsiTheme="majorHAnsi"/>
          <w:color w:val="1A1A1A"/>
          <w:szCs w:val="36"/>
        </w:rPr>
      </w:pPr>
      <w:r w:rsidRPr="00524939">
        <w:rPr>
          <w:rFonts w:asciiTheme="majorHAnsi" w:hAnsiTheme="majorHAnsi" w:cstheme="majorHAnsi"/>
          <w:color w:val="000000"/>
        </w:rPr>
        <w:t xml:space="preserve">First, </w:t>
      </w:r>
      <w:r w:rsidRPr="00524939">
        <w:rPr>
          <w:rFonts w:asciiTheme="majorHAnsi" w:hAnsiTheme="majorHAnsi"/>
          <w:color w:val="1A1A1A"/>
          <w:szCs w:val="36"/>
        </w:rPr>
        <w:t xml:space="preserve">on Wednesday, November 14, </w:t>
      </w:r>
      <w:proofErr w:type="spellStart"/>
      <w:r w:rsidRPr="00524939">
        <w:rPr>
          <w:rFonts w:asciiTheme="majorHAnsi" w:hAnsiTheme="majorHAnsi"/>
          <w:color w:val="1A1A1A"/>
          <w:szCs w:val="36"/>
        </w:rPr>
        <w:t>SOU’s</w:t>
      </w:r>
      <w:proofErr w:type="spellEnd"/>
      <w:r w:rsidRPr="00524939">
        <w:rPr>
          <w:rFonts w:asciiTheme="majorHAnsi" w:hAnsiTheme="majorHAnsi"/>
          <w:color w:val="1A1A1A"/>
          <w:szCs w:val="36"/>
        </w:rPr>
        <w:t xml:space="preserve"> </w:t>
      </w:r>
      <w:proofErr w:type="spellStart"/>
      <w:r w:rsidRPr="00524939">
        <w:rPr>
          <w:rFonts w:asciiTheme="majorHAnsi" w:hAnsiTheme="majorHAnsi"/>
          <w:color w:val="1A1A1A"/>
          <w:szCs w:val="36"/>
        </w:rPr>
        <w:t>Devora</w:t>
      </w:r>
      <w:proofErr w:type="spellEnd"/>
      <w:r w:rsidRPr="00524939">
        <w:rPr>
          <w:rFonts w:asciiTheme="majorHAnsi" w:hAnsiTheme="majorHAnsi"/>
          <w:color w:val="1A1A1A"/>
          <w:szCs w:val="36"/>
        </w:rPr>
        <w:t xml:space="preserve"> Shapiro will present “The Virtue of Discontent.”  Discussion will begin at 7 pm in the Meese Conference Room of the Hannon Library.  </w:t>
      </w:r>
    </w:p>
    <w:p w:rsidR="008F00F3" w:rsidRPr="00524939" w:rsidRDefault="00E75814" w:rsidP="00993458">
      <w:pPr>
        <w:pStyle w:val="ListParagraph"/>
        <w:numPr>
          <w:ilvl w:val="0"/>
          <w:numId w:val="16"/>
        </w:numPr>
        <w:contextualSpacing/>
        <w:rPr>
          <w:rFonts w:asciiTheme="majorHAnsi" w:hAnsiTheme="majorHAnsi"/>
        </w:rPr>
      </w:pPr>
      <w:r w:rsidRPr="00524939">
        <w:rPr>
          <w:rFonts w:asciiTheme="majorHAnsi" w:hAnsiTheme="majorHAnsi"/>
        </w:rPr>
        <w:t>The final event will be</w:t>
      </w:r>
      <w:r w:rsidR="00993458" w:rsidRPr="00524939">
        <w:rPr>
          <w:rFonts w:asciiTheme="majorHAnsi" w:hAnsiTheme="majorHAnsi"/>
        </w:rPr>
        <w:t xml:space="preserve"> a discussion of </w:t>
      </w:r>
      <w:r w:rsidR="00993458" w:rsidRPr="00524939">
        <w:rPr>
          <w:rFonts w:asciiTheme="majorHAnsi" w:hAnsiTheme="majorHAnsi"/>
          <w:color w:val="1A1A1A"/>
          <w:szCs w:val="36"/>
        </w:rPr>
        <w:t xml:space="preserve">the </w:t>
      </w:r>
      <w:proofErr w:type="spellStart"/>
      <w:r w:rsidR="00993458" w:rsidRPr="00524939">
        <w:rPr>
          <w:rFonts w:asciiTheme="majorHAnsi" w:hAnsiTheme="majorHAnsi"/>
          <w:color w:val="1A1A1A"/>
          <w:szCs w:val="36"/>
        </w:rPr>
        <w:t>SOU</w:t>
      </w:r>
      <w:proofErr w:type="spellEnd"/>
      <w:r w:rsidR="00993458" w:rsidRPr="00524939">
        <w:rPr>
          <w:rFonts w:asciiTheme="majorHAnsi" w:hAnsiTheme="majorHAnsi"/>
          <w:color w:val="1A1A1A"/>
          <w:szCs w:val="36"/>
        </w:rPr>
        <w:t xml:space="preserve"> production of Chekov’s </w:t>
      </w:r>
      <w:r w:rsidR="00993458" w:rsidRPr="00524939">
        <w:rPr>
          <w:rFonts w:asciiTheme="majorHAnsi" w:hAnsiTheme="majorHAnsi"/>
          <w:i/>
          <w:color w:val="1A1A1A"/>
          <w:szCs w:val="36"/>
        </w:rPr>
        <w:t>Three Sisters</w:t>
      </w:r>
      <w:r w:rsidR="00993458" w:rsidRPr="00524939">
        <w:rPr>
          <w:rFonts w:asciiTheme="majorHAnsi" w:hAnsiTheme="majorHAnsi"/>
          <w:color w:val="1A1A1A"/>
          <w:szCs w:val="36"/>
        </w:rPr>
        <w:t xml:space="preserve"> in relation to the campus theme of Happiness. Presenters</w:t>
      </w:r>
      <w:r w:rsidRPr="00524939">
        <w:rPr>
          <w:rFonts w:asciiTheme="majorHAnsi" w:hAnsiTheme="majorHAnsi"/>
        </w:rPr>
        <w:t xml:space="preserve"> </w:t>
      </w:r>
      <w:r w:rsidR="00993458" w:rsidRPr="00524939">
        <w:rPr>
          <w:rFonts w:asciiTheme="majorHAnsi" w:hAnsiTheme="majorHAnsi"/>
          <w:color w:val="1A1A1A"/>
          <w:szCs w:val="36"/>
        </w:rPr>
        <w:t xml:space="preserve">Eric Levin and Jackie </w:t>
      </w:r>
      <w:proofErr w:type="spellStart"/>
      <w:r w:rsidR="00993458" w:rsidRPr="00524939">
        <w:rPr>
          <w:rFonts w:asciiTheme="majorHAnsi" w:hAnsiTheme="majorHAnsi"/>
          <w:color w:val="1A1A1A"/>
          <w:szCs w:val="36"/>
        </w:rPr>
        <w:t>Apodoca</w:t>
      </w:r>
      <w:proofErr w:type="spellEnd"/>
      <w:r w:rsidR="00993458" w:rsidRPr="00524939">
        <w:rPr>
          <w:rFonts w:asciiTheme="majorHAnsi" w:hAnsiTheme="majorHAnsi"/>
          <w:color w:val="1A1A1A"/>
          <w:szCs w:val="36"/>
        </w:rPr>
        <w:t xml:space="preserve"> will lead this discussion following the performance of the play on Thursday, November 15, on center stage in the Theatre Arts building.</w:t>
      </w:r>
    </w:p>
    <w:p w:rsidR="00993458" w:rsidRPr="00524939" w:rsidRDefault="0064570E" w:rsidP="00993458">
      <w:pPr>
        <w:spacing w:line="240" w:lineRule="auto"/>
        <w:contextualSpacing/>
        <w:rPr>
          <w:rFonts w:asciiTheme="majorHAnsi" w:hAnsiTheme="majorHAnsi" w:cstheme="majorHAnsi"/>
          <w:color w:val="000000"/>
          <w:sz w:val="24"/>
        </w:rPr>
      </w:pPr>
      <w:r w:rsidRPr="00524939">
        <w:rPr>
          <w:rFonts w:asciiTheme="majorHAnsi" w:hAnsiTheme="majorHAnsi" w:cstheme="majorHAnsi"/>
          <w:b/>
          <w:color w:val="000000"/>
          <w:sz w:val="24"/>
        </w:rPr>
        <w:t>C</w:t>
      </w:r>
      <w:r w:rsidR="008F00F3" w:rsidRPr="00524939">
        <w:rPr>
          <w:rFonts w:asciiTheme="majorHAnsi" w:hAnsiTheme="majorHAnsi" w:cstheme="majorHAnsi"/>
          <w:b/>
          <w:color w:val="000000"/>
          <w:sz w:val="24"/>
        </w:rPr>
        <w:t>omments from Provost Klein:</w:t>
      </w:r>
    </w:p>
    <w:p w:rsidR="005D24DC" w:rsidRPr="00524939" w:rsidRDefault="00993458" w:rsidP="00993458">
      <w:pPr>
        <w:pStyle w:val="ListParagraph"/>
        <w:numPr>
          <w:ilvl w:val="0"/>
          <w:numId w:val="17"/>
        </w:numPr>
        <w:contextualSpacing/>
        <w:rPr>
          <w:rFonts w:asciiTheme="majorHAnsi" w:hAnsiTheme="majorHAnsi" w:cstheme="majorHAnsi"/>
          <w:color w:val="000000"/>
        </w:rPr>
      </w:pPr>
      <w:r w:rsidRPr="00524939">
        <w:rPr>
          <w:rFonts w:asciiTheme="majorHAnsi" w:hAnsiTheme="majorHAnsi" w:cstheme="majorHAnsi"/>
          <w:color w:val="000000"/>
        </w:rPr>
        <w:t xml:space="preserve">The </w:t>
      </w:r>
      <w:proofErr w:type="spellStart"/>
      <w:r w:rsidRPr="00524939">
        <w:rPr>
          <w:rFonts w:asciiTheme="majorHAnsi" w:hAnsiTheme="majorHAnsi" w:cstheme="majorHAnsi"/>
          <w:color w:val="000000"/>
        </w:rPr>
        <w:t>OUS</w:t>
      </w:r>
      <w:proofErr w:type="spellEnd"/>
      <w:r w:rsidRPr="00524939">
        <w:rPr>
          <w:rFonts w:asciiTheme="majorHAnsi" w:hAnsiTheme="majorHAnsi" w:cstheme="majorHAnsi"/>
          <w:color w:val="000000"/>
        </w:rPr>
        <w:t xml:space="preserve"> Chancellor</w:t>
      </w:r>
      <w:r w:rsidR="005D24DC" w:rsidRPr="00524939">
        <w:rPr>
          <w:rFonts w:asciiTheme="majorHAnsi" w:hAnsiTheme="majorHAnsi" w:cstheme="majorHAnsi"/>
          <w:color w:val="000000"/>
        </w:rPr>
        <w:t xml:space="preserve"> </w:t>
      </w:r>
      <w:r w:rsidRPr="00524939">
        <w:rPr>
          <w:rFonts w:asciiTheme="majorHAnsi" w:hAnsiTheme="majorHAnsi" w:cstheme="majorHAnsi"/>
          <w:color w:val="000000"/>
        </w:rPr>
        <w:t xml:space="preserve">visited campus on November 2 and was presented with details of </w:t>
      </w:r>
      <w:proofErr w:type="spellStart"/>
      <w:r w:rsidRPr="00524939">
        <w:rPr>
          <w:rFonts w:asciiTheme="majorHAnsi" w:hAnsiTheme="majorHAnsi" w:cstheme="majorHAnsi"/>
          <w:color w:val="000000"/>
        </w:rPr>
        <w:t>SOU’s</w:t>
      </w:r>
      <w:proofErr w:type="spellEnd"/>
      <w:r w:rsidR="005D24DC" w:rsidRPr="00524939">
        <w:rPr>
          <w:rFonts w:asciiTheme="majorHAnsi" w:hAnsiTheme="majorHAnsi" w:cstheme="majorHAnsi"/>
          <w:color w:val="000000"/>
        </w:rPr>
        <w:t xml:space="preserve"> financial situation and potential models</w:t>
      </w:r>
      <w:r w:rsidRPr="00524939">
        <w:rPr>
          <w:rFonts w:asciiTheme="majorHAnsi" w:hAnsiTheme="majorHAnsi" w:cstheme="majorHAnsi"/>
          <w:color w:val="000000"/>
        </w:rPr>
        <w:t xml:space="preserve"> for the future.  This same presentation was shown </w:t>
      </w:r>
      <w:r w:rsidR="005D24DC" w:rsidRPr="00524939">
        <w:rPr>
          <w:rFonts w:asciiTheme="majorHAnsi" w:hAnsiTheme="majorHAnsi" w:cstheme="majorHAnsi"/>
          <w:color w:val="000000"/>
        </w:rPr>
        <w:t xml:space="preserve">to </w:t>
      </w:r>
      <w:r w:rsidRPr="00524939">
        <w:rPr>
          <w:rFonts w:asciiTheme="majorHAnsi" w:hAnsiTheme="majorHAnsi" w:cstheme="majorHAnsi"/>
          <w:color w:val="000000"/>
        </w:rPr>
        <w:t xml:space="preserve">the </w:t>
      </w:r>
      <w:r w:rsidR="005D24DC" w:rsidRPr="00524939">
        <w:rPr>
          <w:rFonts w:asciiTheme="majorHAnsi" w:hAnsiTheme="majorHAnsi" w:cstheme="majorHAnsi"/>
          <w:color w:val="000000"/>
        </w:rPr>
        <w:t xml:space="preserve">Budget </w:t>
      </w:r>
      <w:r w:rsidRPr="00524939">
        <w:rPr>
          <w:rFonts w:asciiTheme="majorHAnsi" w:hAnsiTheme="majorHAnsi" w:cstheme="majorHAnsi"/>
          <w:color w:val="000000"/>
        </w:rPr>
        <w:t xml:space="preserve">Committee today, and it will be </w:t>
      </w:r>
      <w:r w:rsidR="005D24DC" w:rsidRPr="00524939">
        <w:rPr>
          <w:rFonts w:asciiTheme="majorHAnsi" w:hAnsiTheme="majorHAnsi" w:cstheme="majorHAnsi"/>
          <w:color w:val="000000"/>
        </w:rPr>
        <w:t xml:space="preserve">show </w:t>
      </w:r>
      <w:r w:rsidRPr="00524939">
        <w:rPr>
          <w:rFonts w:asciiTheme="majorHAnsi" w:hAnsiTheme="majorHAnsi" w:cstheme="majorHAnsi"/>
          <w:color w:val="000000"/>
        </w:rPr>
        <w:t xml:space="preserve">to </w:t>
      </w:r>
      <w:proofErr w:type="spellStart"/>
      <w:r w:rsidRPr="00524939">
        <w:rPr>
          <w:rFonts w:asciiTheme="majorHAnsi" w:hAnsiTheme="majorHAnsi" w:cstheme="majorHAnsi"/>
          <w:color w:val="000000"/>
        </w:rPr>
        <w:t>UPB</w:t>
      </w:r>
      <w:proofErr w:type="spellEnd"/>
      <w:r w:rsidRPr="00524939">
        <w:rPr>
          <w:rFonts w:asciiTheme="majorHAnsi" w:hAnsiTheme="majorHAnsi" w:cstheme="majorHAnsi"/>
          <w:color w:val="000000"/>
        </w:rPr>
        <w:t xml:space="preserve"> next week. Provost Klein is willing</w:t>
      </w:r>
      <w:r w:rsidR="005D24DC" w:rsidRPr="00524939">
        <w:rPr>
          <w:rFonts w:asciiTheme="majorHAnsi" w:hAnsiTheme="majorHAnsi" w:cstheme="majorHAnsi"/>
          <w:color w:val="000000"/>
        </w:rPr>
        <w:t xml:space="preserve"> bring </w:t>
      </w:r>
      <w:r w:rsidRPr="00524939">
        <w:rPr>
          <w:rFonts w:asciiTheme="majorHAnsi" w:hAnsiTheme="majorHAnsi" w:cstheme="majorHAnsi"/>
          <w:color w:val="000000"/>
        </w:rPr>
        <w:t>this presentation to</w:t>
      </w:r>
      <w:r w:rsidR="005D24DC" w:rsidRPr="00524939">
        <w:rPr>
          <w:rFonts w:asciiTheme="majorHAnsi" w:hAnsiTheme="majorHAnsi" w:cstheme="majorHAnsi"/>
          <w:color w:val="000000"/>
        </w:rPr>
        <w:t xml:space="preserve"> Senate if folks would like</w:t>
      </w:r>
      <w:r w:rsidR="002438CB" w:rsidRPr="00524939">
        <w:rPr>
          <w:rFonts w:asciiTheme="majorHAnsi" w:hAnsiTheme="majorHAnsi" w:cstheme="majorHAnsi"/>
          <w:color w:val="000000"/>
        </w:rPr>
        <w:t xml:space="preserve"> to hear it</w:t>
      </w:r>
      <w:r w:rsidR="005D24DC" w:rsidRPr="00524939">
        <w:rPr>
          <w:rFonts w:asciiTheme="majorHAnsi" w:hAnsiTheme="majorHAnsi" w:cstheme="majorHAnsi"/>
          <w:color w:val="000000"/>
        </w:rPr>
        <w:t>.</w:t>
      </w:r>
    </w:p>
    <w:p w:rsidR="005D24DC" w:rsidRPr="00524939" w:rsidRDefault="005D24DC" w:rsidP="00993458">
      <w:pPr>
        <w:pStyle w:val="ListParagraph"/>
        <w:numPr>
          <w:ilvl w:val="0"/>
          <w:numId w:val="12"/>
        </w:numPr>
        <w:contextualSpacing/>
        <w:rPr>
          <w:rFonts w:asciiTheme="majorHAnsi" w:hAnsiTheme="majorHAnsi" w:cstheme="majorHAnsi"/>
          <w:color w:val="000000"/>
        </w:rPr>
      </w:pPr>
      <w:r w:rsidRPr="00524939">
        <w:rPr>
          <w:rFonts w:asciiTheme="majorHAnsi" w:hAnsiTheme="majorHAnsi" w:cstheme="majorHAnsi"/>
          <w:color w:val="000000"/>
        </w:rPr>
        <w:t xml:space="preserve">George </w:t>
      </w:r>
      <w:proofErr w:type="spellStart"/>
      <w:r w:rsidRPr="00524939">
        <w:rPr>
          <w:rFonts w:asciiTheme="majorHAnsi" w:hAnsiTheme="majorHAnsi" w:cstheme="majorHAnsi"/>
          <w:color w:val="000000"/>
        </w:rPr>
        <w:t>McHaffey</w:t>
      </w:r>
      <w:proofErr w:type="spellEnd"/>
      <w:r w:rsidRPr="00524939">
        <w:rPr>
          <w:rFonts w:asciiTheme="majorHAnsi" w:hAnsiTheme="majorHAnsi" w:cstheme="majorHAnsi"/>
          <w:color w:val="000000"/>
        </w:rPr>
        <w:t xml:space="preserve"> </w:t>
      </w:r>
      <w:r w:rsidR="002438CB" w:rsidRPr="00524939">
        <w:rPr>
          <w:rFonts w:asciiTheme="majorHAnsi" w:hAnsiTheme="majorHAnsi" w:cstheme="majorHAnsi"/>
          <w:color w:val="000000"/>
        </w:rPr>
        <w:t>visited campus</w:t>
      </w:r>
      <w:r w:rsidRPr="00524939">
        <w:rPr>
          <w:rFonts w:asciiTheme="majorHAnsi" w:hAnsiTheme="majorHAnsi" w:cstheme="majorHAnsi"/>
          <w:color w:val="000000"/>
        </w:rPr>
        <w:t xml:space="preserve"> </w:t>
      </w:r>
      <w:r w:rsidR="002438CB" w:rsidRPr="00524939">
        <w:rPr>
          <w:rFonts w:asciiTheme="majorHAnsi" w:hAnsiTheme="majorHAnsi" w:cstheme="majorHAnsi"/>
          <w:color w:val="000000"/>
        </w:rPr>
        <w:t>on Friday.  His slide presentation is posted on the Vision website</w:t>
      </w:r>
      <w:r w:rsidRPr="00524939">
        <w:rPr>
          <w:rFonts w:asciiTheme="majorHAnsi" w:hAnsiTheme="majorHAnsi" w:cstheme="majorHAnsi"/>
          <w:color w:val="000000"/>
        </w:rPr>
        <w:t xml:space="preserve">.  </w:t>
      </w:r>
    </w:p>
    <w:p w:rsidR="005D24DC" w:rsidRPr="00524939" w:rsidRDefault="002438CB" w:rsidP="005D24D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proofErr w:type="spellStart"/>
      <w:r w:rsidRPr="00524939">
        <w:rPr>
          <w:rFonts w:asciiTheme="majorHAnsi" w:hAnsiTheme="majorHAnsi" w:cstheme="majorHAnsi"/>
          <w:color w:val="000000"/>
        </w:rPr>
        <w:t>SOU’s</w:t>
      </w:r>
      <w:proofErr w:type="spellEnd"/>
      <w:r w:rsidRPr="00524939">
        <w:rPr>
          <w:rFonts w:asciiTheme="majorHAnsi" w:hAnsiTheme="majorHAnsi" w:cstheme="majorHAnsi"/>
          <w:color w:val="000000"/>
        </w:rPr>
        <w:t xml:space="preserve"> f</w:t>
      </w:r>
      <w:r w:rsidR="005D24DC" w:rsidRPr="00524939">
        <w:rPr>
          <w:rFonts w:asciiTheme="majorHAnsi" w:hAnsiTheme="majorHAnsi" w:cstheme="majorHAnsi"/>
          <w:color w:val="000000"/>
        </w:rPr>
        <w:t xml:space="preserve">ootball team is in the playoffs.  They are doing a great job.  </w:t>
      </w:r>
    </w:p>
    <w:p w:rsidR="005D24DC" w:rsidRPr="00524939" w:rsidRDefault="002438CB" w:rsidP="005D24D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r w:rsidRPr="00524939">
        <w:rPr>
          <w:rFonts w:asciiTheme="majorHAnsi" w:hAnsiTheme="majorHAnsi" w:cstheme="majorHAnsi"/>
          <w:color w:val="000000"/>
        </w:rPr>
        <w:lastRenderedPageBreak/>
        <w:t xml:space="preserve">The </w:t>
      </w:r>
      <w:proofErr w:type="spellStart"/>
      <w:r w:rsidRPr="00524939">
        <w:rPr>
          <w:rFonts w:asciiTheme="majorHAnsi" w:hAnsiTheme="majorHAnsi" w:cstheme="majorHAnsi"/>
          <w:color w:val="000000"/>
        </w:rPr>
        <w:t>OUS</w:t>
      </w:r>
      <w:proofErr w:type="spellEnd"/>
      <w:r w:rsidRPr="00524939">
        <w:rPr>
          <w:rFonts w:asciiTheme="majorHAnsi" w:hAnsiTheme="majorHAnsi" w:cstheme="majorHAnsi"/>
          <w:color w:val="000000"/>
        </w:rPr>
        <w:t xml:space="preserve"> </w:t>
      </w:r>
      <w:r w:rsidR="005D24DC" w:rsidRPr="00524939">
        <w:rPr>
          <w:rFonts w:asciiTheme="majorHAnsi" w:hAnsiTheme="majorHAnsi" w:cstheme="majorHAnsi"/>
          <w:color w:val="000000"/>
        </w:rPr>
        <w:t>Board</w:t>
      </w:r>
      <w:r w:rsidRPr="00524939">
        <w:rPr>
          <w:rFonts w:asciiTheme="majorHAnsi" w:hAnsiTheme="majorHAnsi" w:cstheme="majorHAnsi"/>
          <w:color w:val="000000"/>
        </w:rPr>
        <w:t>’s</w:t>
      </w:r>
      <w:r w:rsidR="005D24DC" w:rsidRPr="00524939">
        <w:rPr>
          <w:rFonts w:asciiTheme="majorHAnsi" w:hAnsiTheme="majorHAnsi" w:cstheme="majorHAnsi"/>
          <w:color w:val="000000"/>
        </w:rPr>
        <w:t xml:space="preserve"> visit</w:t>
      </w:r>
      <w:r w:rsidRPr="00524939">
        <w:rPr>
          <w:rFonts w:asciiTheme="majorHAnsi" w:hAnsiTheme="majorHAnsi" w:cstheme="majorHAnsi"/>
          <w:color w:val="000000"/>
        </w:rPr>
        <w:t xml:space="preserve"> is confirmed for November 28. The day’s activities will include an open forum</w:t>
      </w:r>
      <w:r w:rsidR="009E5C01">
        <w:rPr>
          <w:rFonts w:asciiTheme="majorHAnsi" w:hAnsiTheme="majorHAnsi" w:cstheme="majorHAnsi"/>
          <w:color w:val="000000"/>
        </w:rPr>
        <w:t>,</w:t>
      </w:r>
      <w:r w:rsidRPr="00524939">
        <w:rPr>
          <w:rFonts w:asciiTheme="majorHAnsi" w:hAnsiTheme="majorHAnsi" w:cstheme="majorHAnsi"/>
          <w:color w:val="000000"/>
        </w:rPr>
        <w:t xml:space="preserve"> and AC will meet with them as well</w:t>
      </w:r>
      <w:r w:rsidR="005D24DC" w:rsidRPr="00524939">
        <w:rPr>
          <w:rFonts w:asciiTheme="majorHAnsi" w:hAnsiTheme="majorHAnsi" w:cstheme="majorHAnsi"/>
          <w:color w:val="000000"/>
        </w:rPr>
        <w:t xml:space="preserve">.  </w:t>
      </w:r>
      <w:r w:rsidRPr="00524939">
        <w:rPr>
          <w:rFonts w:asciiTheme="majorHAnsi" w:hAnsiTheme="majorHAnsi" w:cstheme="majorHAnsi"/>
          <w:color w:val="000000"/>
        </w:rPr>
        <w:t>Details</w:t>
      </w:r>
      <w:r w:rsidR="005D24DC" w:rsidRPr="00524939">
        <w:rPr>
          <w:rFonts w:asciiTheme="majorHAnsi" w:hAnsiTheme="majorHAnsi" w:cstheme="majorHAnsi"/>
          <w:color w:val="000000"/>
        </w:rPr>
        <w:t xml:space="preserve"> will be announced.  </w:t>
      </w:r>
    </w:p>
    <w:p w:rsidR="005D24DC" w:rsidRPr="00524939" w:rsidRDefault="00662955" w:rsidP="005D24D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</w:rPr>
      </w:pPr>
      <w:r w:rsidRPr="00524939">
        <w:rPr>
          <w:rFonts w:asciiTheme="majorHAnsi" w:hAnsiTheme="majorHAnsi" w:cstheme="majorHAnsi"/>
          <w:color w:val="000000"/>
        </w:rPr>
        <w:t>The P</w:t>
      </w:r>
      <w:r w:rsidR="005D24DC" w:rsidRPr="00524939">
        <w:rPr>
          <w:rFonts w:asciiTheme="majorHAnsi" w:hAnsiTheme="majorHAnsi" w:cstheme="majorHAnsi"/>
          <w:color w:val="000000"/>
        </w:rPr>
        <w:t>rioritization process kickoff</w:t>
      </w:r>
      <w:r w:rsidRPr="00524939">
        <w:rPr>
          <w:rFonts w:asciiTheme="majorHAnsi" w:hAnsiTheme="majorHAnsi" w:cstheme="majorHAnsi"/>
          <w:color w:val="000000"/>
        </w:rPr>
        <w:t>s</w:t>
      </w:r>
      <w:r w:rsidR="005D24DC" w:rsidRPr="00524939">
        <w:rPr>
          <w:rFonts w:asciiTheme="majorHAnsi" w:hAnsiTheme="majorHAnsi" w:cstheme="majorHAnsi"/>
          <w:color w:val="000000"/>
        </w:rPr>
        <w:t xml:space="preserve"> this week. Larry Goldstein will explain a consultant’s view of this </w:t>
      </w:r>
      <w:r w:rsidRPr="00524939">
        <w:rPr>
          <w:rFonts w:asciiTheme="majorHAnsi" w:hAnsiTheme="majorHAnsi" w:cstheme="majorHAnsi"/>
          <w:color w:val="000000"/>
        </w:rPr>
        <w:t xml:space="preserve">process </w:t>
      </w:r>
      <w:r w:rsidR="00524939" w:rsidRPr="00524939">
        <w:rPr>
          <w:rFonts w:asciiTheme="majorHAnsi" w:hAnsiTheme="majorHAnsi" w:cstheme="majorHAnsi"/>
          <w:color w:val="000000"/>
        </w:rPr>
        <w:t xml:space="preserve">from </w:t>
      </w:r>
      <w:r w:rsidR="005D24DC" w:rsidRPr="00524939">
        <w:rPr>
          <w:rFonts w:asciiTheme="majorHAnsi" w:hAnsiTheme="majorHAnsi" w:cstheme="majorHAnsi"/>
          <w:color w:val="000000"/>
        </w:rPr>
        <w:t>8:30-10:00</w:t>
      </w:r>
      <w:r w:rsidR="00524939" w:rsidRPr="00524939">
        <w:rPr>
          <w:rFonts w:asciiTheme="majorHAnsi" w:hAnsiTheme="majorHAnsi" w:cstheme="majorHAnsi"/>
          <w:color w:val="000000"/>
        </w:rPr>
        <w:t xml:space="preserve">a.m. </w:t>
      </w:r>
      <w:proofErr w:type="gramStart"/>
      <w:r w:rsidR="00524939" w:rsidRPr="00524939">
        <w:rPr>
          <w:rFonts w:asciiTheme="majorHAnsi" w:hAnsiTheme="majorHAnsi" w:cstheme="majorHAnsi"/>
          <w:color w:val="000000"/>
        </w:rPr>
        <w:t>in</w:t>
      </w:r>
      <w:proofErr w:type="gramEnd"/>
      <w:r w:rsidR="00524939" w:rsidRPr="00524939">
        <w:rPr>
          <w:rFonts w:asciiTheme="majorHAnsi" w:hAnsiTheme="majorHAnsi" w:cstheme="majorHAnsi"/>
          <w:color w:val="000000"/>
        </w:rPr>
        <w:t xml:space="preserve"> the </w:t>
      </w:r>
      <w:r w:rsidR="005D24DC" w:rsidRPr="00524939">
        <w:rPr>
          <w:rFonts w:asciiTheme="majorHAnsi" w:hAnsiTheme="majorHAnsi" w:cstheme="majorHAnsi"/>
          <w:color w:val="000000"/>
        </w:rPr>
        <w:t>SU Arena</w:t>
      </w:r>
      <w:r w:rsidR="00524939" w:rsidRPr="00524939">
        <w:rPr>
          <w:rFonts w:asciiTheme="majorHAnsi" w:hAnsiTheme="majorHAnsi" w:cstheme="majorHAnsi"/>
          <w:color w:val="000000"/>
        </w:rPr>
        <w:t xml:space="preserve"> on Thursday, November </w:t>
      </w:r>
      <w:r w:rsidR="005D24DC" w:rsidRPr="00524939">
        <w:rPr>
          <w:rFonts w:asciiTheme="majorHAnsi" w:hAnsiTheme="majorHAnsi" w:cstheme="majorHAnsi"/>
          <w:color w:val="000000"/>
        </w:rPr>
        <w:t xml:space="preserve">15 and </w:t>
      </w:r>
      <w:r w:rsidR="00524939" w:rsidRPr="00524939">
        <w:rPr>
          <w:rFonts w:asciiTheme="majorHAnsi" w:hAnsiTheme="majorHAnsi" w:cstheme="majorHAnsi"/>
          <w:color w:val="000000"/>
        </w:rPr>
        <w:t xml:space="preserve">Friday, November </w:t>
      </w:r>
      <w:r w:rsidR="005D24DC" w:rsidRPr="00524939">
        <w:rPr>
          <w:rFonts w:asciiTheme="majorHAnsi" w:hAnsiTheme="majorHAnsi" w:cstheme="majorHAnsi"/>
          <w:color w:val="000000"/>
        </w:rPr>
        <w:t>16</w:t>
      </w:r>
      <w:r w:rsidR="00524939" w:rsidRPr="00524939">
        <w:rPr>
          <w:rFonts w:asciiTheme="majorHAnsi" w:hAnsiTheme="majorHAnsi" w:cstheme="majorHAnsi"/>
          <w:color w:val="000000"/>
        </w:rPr>
        <w:t>.  Both sessions will be the same</w:t>
      </w:r>
      <w:r w:rsidR="005D24DC" w:rsidRPr="00524939">
        <w:rPr>
          <w:rFonts w:asciiTheme="majorHAnsi" w:hAnsiTheme="majorHAnsi" w:cstheme="majorHAnsi"/>
          <w:color w:val="000000"/>
        </w:rPr>
        <w:t xml:space="preserve">.  </w:t>
      </w:r>
    </w:p>
    <w:p w:rsidR="0064570E" w:rsidRPr="007468F2" w:rsidRDefault="00662955" w:rsidP="0064570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24939">
        <w:rPr>
          <w:rFonts w:asciiTheme="majorHAnsi" w:hAnsiTheme="majorHAnsi"/>
        </w:rPr>
        <w:t xml:space="preserve">House model:  see Handout </w:t>
      </w:r>
      <w:r w:rsidR="005D24DC" w:rsidRPr="00524939">
        <w:rPr>
          <w:rFonts w:asciiTheme="majorHAnsi" w:hAnsiTheme="majorHAnsi"/>
        </w:rPr>
        <w:t xml:space="preserve">Proposals came in last Friday.  Comments will need to be made this term.  </w:t>
      </w:r>
    </w:p>
    <w:p w:rsidR="0064570E" w:rsidRPr="00524939" w:rsidRDefault="008F00F3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spellStart"/>
      <w:r w:rsidRPr="00524939">
        <w:rPr>
          <w:rFonts w:asciiTheme="majorHAnsi" w:hAnsiTheme="majorHAnsi" w:cstheme="majorHAnsi"/>
          <w:b/>
          <w:color w:val="000000"/>
          <w:sz w:val="24"/>
          <w:szCs w:val="24"/>
        </w:rPr>
        <w:t>ASSOU</w:t>
      </w:r>
      <w:proofErr w:type="spellEnd"/>
      <w:r w:rsidRPr="00524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Report:</w:t>
      </w:r>
    </w:p>
    <w:p w:rsidR="00685DF3" w:rsidRPr="00524939" w:rsidRDefault="00524939" w:rsidP="0047570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524939">
        <w:rPr>
          <w:rFonts w:asciiTheme="majorHAnsi" w:hAnsiTheme="majorHAnsi" w:cstheme="majorHAnsi"/>
          <w:color w:val="000000"/>
        </w:rPr>
        <w:t>Cochran</w:t>
      </w:r>
      <w:r w:rsidR="00B96AD8" w:rsidRPr="00524939">
        <w:rPr>
          <w:rFonts w:asciiTheme="majorHAnsi" w:hAnsiTheme="majorHAnsi" w:cstheme="majorHAnsi"/>
          <w:color w:val="000000"/>
        </w:rPr>
        <w:t xml:space="preserve"> reported that </w:t>
      </w:r>
      <w:r w:rsidRPr="00524939">
        <w:rPr>
          <w:rFonts w:asciiTheme="majorHAnsi" w:hAnsiTheme="majorHAnsi" w:cstheme="majorHAnsi"/>
          <w:color w:val="000000"/>
        </w:rPr>
        <w:t xml:space="preserve">at the </w:t>
      </w:r>
      <w:r w:rsidR="00B96AD8" w:rsidRPr="00524939">
        <w:rPr>
          <w:rFonts w:asciiTheme="majorHAnsi" w:hAnsiTheme="majorHAnsi" w:cstheme="majorHAnsi"/>
          <w:color w:val="000000"/>
        </w:rPr>
        <w:t>next meeting</w:t>
      </w:r>
      <w:r w:rsidRPr="00524939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524939">
        <w:rPr>
          <w:rFonts w:asciiTheme="majorHAnsi" w:hAnsiTheme="majorHAnsi" w:cstheme="majorHAnsi"/>
          <w:color w:val="000000"/>
        </w:rPr>
        <w:t>ASSOU</w:t>
      </w:r>
      <w:proofErr w:type="spellEnd"/>
      <w:r w:rsidR="00B96AD8" w:rsidRPr="00524939">
        <w:rPr>
          <w:rFonts w:asciiTheme="majorHAnsi" w:hAnsiTheme="majorHAnsi" w:cstheme="majorHAnsi"/>
          <w:color w:val="000000"/>
        </w:rPr>
        <w:t xml:space="preserve"> will approve their constitution.  Students will h</w:t>
      </w:r>
      <w:r w:rsidRPr="00524939">
        <w:rPr>
          <w:rFonts w:asciiTheme="majorHAnsi" w:hAnsiTheme="majorHAnsi" w:cstheme="majorHAnsi"/>
          <w:color w:val="000000"/>
        </w:rPr>
        <w:t>a</w:t>
      </w:r>
      <w:r w:rsidR="00B96AD8" w:rsidRPr="00524939">
        <w:rPr>
          <w:rFonts w:asciiTheme="majorHAnsi" w:hAnsiTheme="majorHAnsi" w:cstheme="majorHAnsi"/>
          <w:color w:val="000000"/>
        </w:rPr>
        <w:t xml:space="preserve">ve one week to vote on </w:t>
      </w:r>
      <w:r w:rsidR="009E5C01">
        <w:rPr>
          <w:rFonts w:asciiTheme="majorHAnsi" w:hAnsiTheme="majorHAnsi" w:cstheme="majorHAnsi"/>
          <w:color w:val="000000"/>
        </w:rPr>
        <w:t xml:space="preserve">it.  </w:t>
      </w:r>
      <w:proofErr w:type="spellStart"/>
      <w:r w:rsidR="009E5C01">
        <w:rPr>
          <w:rFonts w:asciiTheme="majorHAnsi" w:hAnsiTheme="majorHAnsi" w:cstheme="majorHAnsi"/>
          <w:color w:val="000000"/>
        </w:rPr>
        <w:t>ASSOU</w:t>
      </w:r>
      <w:proofErr w:type="spellEnd"/>
      <w:r w:rsidR="009E5C01">
        <w:rPr>
          <w:rFonts w:asciiTheme="majorHAnsi" w:hAnsiTheme="majorHAnsi" w:cstheme="majorHAnsi"/>
          <w:color w:val="000000"/>
        </w:rPr>
        <w:t xml:space="preserve"> won’t vote on the by</w:t>
      </w:r>
      <w:r w:rsidR="00B96AD8" w:rsidRPr="00524939">
        <w:rPr>
          <w:rFonts w:asciiTheme="majorHAnsi" w:hAnsiTheme="majorHAnsi" w:cstheme="majorHAnsi"/>
          <w:color w:val="000000"/>
        </w:rPr>
        <w:t xml:space="preserve">laws until next week.  Faculty </w:t>
      </w:r>
      <w:r w:rsidRPr="00524939">
        <w:rPr>
          <w:rFonts w:asciiTheme="majorHAnsi" w:hAnsiTheme="majorHAnsi" w:cstheme="majorHAnsi"/>
          <w:color w:val="000000"/>
        </w:rPr>
        <w:t xml:space="preserve">members </w:t>
      </w:r>
      <w:r w:rsidR="00B96AD8" w:rsidRPr="00524939">
        <w:rPr>
          <w:rFonts w:asciiTheme="majorHAnsi" w:hAnsiTheme="majorHAnsi" w:cstheme="majorHAnsi"/>
          <w:color w:val="000000"/>
        </w:rPr>
        <w:t>are enc</w:t>
      </w:r>
      <w:r w:rsidR="009E5C01">
        <w:rPr>
          <w:rFonts w:asciiTheme="majorHAnsi" w:hAnsiTheme="majorHAnsi" w:cstheme="majorHAnsi"/>
          <w:color w:val="000000"/>
        </w:rPr>
        <w:t xml:space="preserve">ouraged to attend the meeting </w:t>
      </w:r>
      <w:r w:rsidRPr="00524939">
        <w:rPr>
          <w:rFonts w:asciiTheme="majorHAnsi" w:hAnsiTheme="majorHAnsi" w:cstheme="majorHAnsi"/>
          <w:color w:val="000000"/>
        </w:rPr>
        <w:t xml:space="preserve">on Tuesday, November 13, at </w:t>
      </w:r>
      <w:r w:rsidR="00B96AD8" w:rsidRPr="00524939">
        <w:rPr>
          <w:rFonts w:asciiTheme="majorHAnsi" w:hAnsiTheme="majorHAnsi" w:cstheme="majorHAnsi"/>
          <w:color w:val="000000"/>
        </w:rPr>
        <w:t xml:space="preserve">6:00p.m. </w:t>
      </w:r>
      <w:proofErr w:type="gramStart"/>
      <w:r w:rsidRPr="00524939">
        <w:rPr>
          <w:rFonts w:asciiTheme="majorHAnsi" w:hAnsiTheme="majorHAnsi" w:cstheme="majorHAnsi"/>
          <w:color w:val="000000"/>
        </w:rPr>
        <w:t>in</w:t>
      </w:r>
      <w:proofErr w:type="gramEnd"/>
      <w:r w:rsidRPr="00524939">
        <w:rPr>
          <w:rFonts w:asciiTheme="majorHAnsi" w:hAnsiTheme="majorHAnsi" w:cstheme="majorHAnsi"/>
          <w:color w:val="000000"/>
        </w:rPr>
        <w:t xml:space="preserve"> </w:t>
      </w:r>
      <w:r w:rsidR="00B96AD8" w:rsidRPr="00524939">
        <w:rPr>
          <w:rFonts w:asciiTheme="majorHAnsi" w:hAnsiTheme="majorHAnsi" w:cstheme="majorHAnsi"/>
          <w:color w:val="000000"/>
        </w:rPr>
        <w:t xml:space="preserve">SU 319.  </w:t>
      </w:r>
    </w:p>
    <w:p w:rsidR="00685DF3" w:rsidRPr="00524939" w:rsidRDefault="00685DF3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/>
          <w:color w:val="000000"/>
          <w:sz w:val="24"/>
          <w:szCs w:val="24"/>
        </w:rPr>
        <w:t>Advisory Council Report</w:t>
      </w:r>
      <w:r w:rsidR="008F00F3" w:rsidRPr="00524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– John King:</w:t>
      </w:r>
    </w:p>
    <w:p w:rsidR="005D24DC" w:rsidRPr="00524939" w:rsidRDefault="005D24DC" w:rsidP="005D24DC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</w:rPr>
      </w:pPr>
      <w:proofErr w:type="spellStart"/>
      <w:r w:rsidRPr="00524939">
        <w:rPr>
          <w:rFonts w:asciiTheme="majorHAnsi" w:hAnsiTheme="majorHAnsi" w:cstheme="majorHAnsi"/>
          <w:color w:val="000000"/>
        </w:rPr>
        <w:t>Cullinen</w:t>
      </w:r>
      <w:proofErr w:type="spellEnd"/>
      <w:r w:rsidRPr="00524939">
        <w:rPr>
          <w:rFonts w:asciiTheme="majorHAnsi" w:hAnsiTheme="majorHAnsi" w:cstheme="majorHAnsi"/>
          <w:color w:val="000000"/>
        </w:rPr>
        <w:t xml:space="preserve"> reported </w:t>
      </w:r>
      <w:r w:rsidR="00DD3EA1">
        <w:rPr>
          <w:rFonts w:asciiTheme="majorHAnsi" w:hAnsiTheme="majorHAnsi" w:cstheme="majorHAnsi"/>
          <w:color w:val="000000"/>
        </w:rPr>
        <w:t>on</w:t>
      </w:r>
      <w:r w:rsidRPr="00524939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524939">
        <w:rPr>
          <w:rFonts w:asciiTheme="majorHAnsi" w:hAnsiTheme="majorHAnsi" w:cstheme="majorHAnsi"/>
          <w:color w:val="000000"/>
        </w:rPr>
        <w:t>McHaffey</w:t>
      </w:r>
      <w:r w:rsidR="00524939" w:rsidRPr="00524939">
        <w:rPr>
          <w:rFonts w:asciiTheme="majorHAnsi" w:hAnsiTheme="majorHAnsi" w:cstheme="majorHAnsi"/>
          <w:color w:val="000000"/>
        </w:rPr>
        <w:t>’s</w:t>
      </w:r>
      <w:proofErr w:type="spellEnd"/>
      <w:r w:rsidR="00524939" w:rsidRPr="00524939">
        <w:rPr>
          <w:rFonts w:asciiTheme="majorHAnsi" w:hAnsiTheme="majorHAnsi" w:cstheme="majorHAnsi"/>
          <w:color w:val="000000"/>
        </w:rPr>
        <w:t xml:space="preserve"> visit.  </w:t>
      </w:r>
    </w:p>
    <w:p w:rsidR="005D24DC" w:rsidRPr="00524939" w:rsidRDefault="00524939" w:rsidP="0047570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24939">
        <w:rPr>
          <w:rFonts w:asciiTheme="majorHAnsi" w:hAnsiTheme="majorHAnsi"/>
        </w:rPr>
        <w:t>Department</w:t>
      </w:r>
      <w:r w:rsidR="005D24DC" w:rsidRPr="00524939">
        <w:rPr>
          <w:rFonts w:asciiTheme="majorHAnsi" w:hAnsiTheme="majorHAnsi"/>
        </w:rPr>
        <w:t xml:space="preserve"> reviews came to the dean today.  </w:t>
      </w:r>
    </w:p>
    <w:p w:rsidR="005D24DC" w:rsidRPr="00524939" w:rsidRDefault="00524939" w:rsidP="0047570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 discussed the role of course evaluations and potential problems the </w:t>
      </w:r>
      <w:r w:rsidR="005D24DC" w:rsidRPr="00524939">
        <w:rPr>
          <w:rFonts w:asciiTheme="majorHAnsi" w:hAnsiTheme="majorHAnsi"/>
        </w:rPr>
        <w:t xml:space="preserve">Library faculty </w:t>
      </w:r>
      <w:r>
        <w:rPr>
          <w:rFonts w:asciiTheme="majorHAnsi" w:hAnsiTheme="majorHAnsi"/>
        </w:rPr>
        <w:t xml:space="preserve">face when </w:t>
      </w:r>
      <w:r w:rsidR="005D24DC" w:rsidRPr="00524939">
        <w:rPr>
          <w:rFonts w:asciiTheme="majorHAnsi" w:hAnsiTheme="majorHAnsi"/>
        </w:rPr>
        <w:t xml:space="preserve">teaching within </w:t>
      </w:r>
      <w:r>
        <w:rPr>
          <w:rFonts w:asciiTheme="majorHAnsi" w:hAnsiTheme="majorHAnsi"/>
        </w:rPr>
        <w:t>other courses.  This creates p</w:t>
      </w:r>
      <w:r w:rsidR="005D24DC" w:rsidRPr="00524939">
        <w:rPr>
          <w:rFonts w:asciiTheme="majorHAnsi" w:hAnsiTheme="majorHAnsi"/>
        </w:rPr>
        <w:t>roblematic issues</w:t>
      </w:r>
      <w:r>
        <w:rPr>
          <w:rFonts w:asciiTheme="majorHAnsi" w:hAnsiTheme="majorHAnsi"/>
        </w:rPr>
        <w:t xml:space="preserve"> for course evaluations</w:t>
      </w:r>
      <w:r w:rsidR="005D24DC" w:rsidRPr="00524939">
        <w:rPr>
          <w:rFonts w:asciiTheme="majorHAnsi" w:hAnsiTheme="majorHAnsi"/>
        </w:rPr>
        <w:t>.</w:t>
      </w:r>
    </w:p>
    <w:p w:rsidR="005D24DC" w:rsidRPr="00524939" w:rsidRDefault="005D24DC" w:rsidP="0047570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24939">
        <w:rPr>
          <w:rFonts w:asciiTheme="majorHAnsi" w:hAnsiTheme="majorHAnsi"/>
        </w:rPr>
        <w:t xml:space="preserve">Fundraising for Honors College </w:t>
      </w:r>
      <w:r w:rsidR="00524939">
        <w:rPr>
          <w:rFonts w:asciiTheme="majorHAnsi" w:hAnsiTheme="majorHAnsi"/>
        </w:rPr>
        <w:t>has reached $300,000 for scholarships.  It will be an o</w:t>
      </w:r>
      <w:r w:rsidRPr="00524939">
        <w:rPr>
          <w:rFonts w:asciiTheme="majorHAnsi" w:hAnsiTheme="majorHAnsi"/>
        </w:rPr>
        <w:t>ngoing effort.</w:t>
      </w:r>
    </w:p>
    <w:p w:rsidR="00E202F6" w:rsidRPr="00E202F6" w:rsidRDefault="005D24DC" w:rsidP="005D24DC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E202F6">
        <w:rPr>
          <w:rFonts w:asciiTheme="majorHAnsi" w:hAnsiTheme="majorHAnsi"/>
        </w:rPr>
        <w:t xml:space="preserve">AC met with </w:t>
      </w:r>
      <w:r w:rsidR="00E202F6" w:rsidRPr="00E202F6">
        <w:rPr>
          <w:rFonts w:asciiTheme="majorHAnsi" w:hAnsiTheme="majorHAnsi"/>
        </w:rPr>
        <w:t xml:space="preserve">the </w:t>
      </w:r>
      <w:r w:rsidRPr="00E202F6">
        <w:rPr>
          <w:rFonts w:asciiTheme="majorHAnsi" w:hAnsiTheme="majorHAnsi"/>
        </w:rPr>
        <w:t>Chancellor and gave faculty</w:t>
      </w:r>
      <w:r w:rsidR="00524939" w:rsidRPr="00E202F6">
        <w:rPr>
          <w:rFonts w:asciiTheme="majorHAnsi" w:hAnsiTheme="majorHAnsi"/>
        </w:rPr>
        <w:t>’s</w:t>
      </w:r>
      <w:r w:rsidRPr="00E202F6">
        <w:rPr>
          <w:rFonts w:asciiTheme="majorHAnsi" w:hAnsiTheme="majorHAnsi"/>
        </w:rPr>
        <w:t xml:space="preserve"> perspective.  </w:t>
      </w:r>
    </w:p>
    <w:p w:rsidR="002F334C" w:rsidRDefault="00E202F6" w:rsidP="002F334C">
      <w:pPr>
        <w:spacing w:line="240" w:lineRule="auto"/>
        <w:contextualSpacing/>
        <w:rPr>
          <w:rFonts w:asciiTheme="majorHAnsi" w:hAnsiTheme="majorHAnsi"/>
          <w:b/>
          <w:sz w:val="24"/>
        </w:rPr>
      </w:pPr>
      <w:r w:rsidRPr="00E202F6">
        <w:rPr>
          <w:rFonts w:asciiTheme="majorHAnsi" w:hAnsiTheme="majorHAnsi"/>
          <w:b/>
          <w:sz w:val="24"/>
        </w:rPr>
        <w:t>Discussion:</w:t>
      </w:r>
    </w:p>
    <w:p w:rsidR="00B96AD8" w:rsidRPr="002F334C" w:rsidRDefault="005D24DC" w:rsidP="002F334C">
      <w:pPr>
        <w:pStyle w:val="ListParagraph"/>
        <w:numPr>
          <w:ilvl w:val="0"/>
          <w:numId w:val="19"/>
        </w:numPr>
        <w:contextualSpacing/>
        <w:rPr>
          <w:rFonts w:asciiTheme="majorHAnsi" w:hAnsiTheme="majorHAnsi"/>
          <w:b/>
        </w:rPr>
      </w:pPr>
      <w:r w:rsidRPr="002F334C">
        <w:rPr>
          <w:rFonts w:asciiTheme="majorHAnsi" w:hAnsiTheme="majorHAnsi"/>
        </w:rPr>
        <w:t>Waters acknowled</w:t>
      </w:r>
      <w:r w:rsidR="00E202F6" w:rsidRPr="002F334C">
        <w:rPr>
          <w:rFonts w:asciiTheme="majorHAnsi" w:hAnsiTheme="majorHAnsi"/>
        </w:rPr>
        <w:t xml:space="preserve">ged that the Chancellor’s meeting with AC was productive, and she reminded everyone that the </w:t>
      </w:r>
      <w:proofErr w:type="spellStart"/>
      <w:r w:rsidRPr="002F334C">
        <w:rPr>
          <w:rFonts w:asciiTheme="majorHAnsi" w:hAnsiTheme="majorHAnsi"/>
        </w:rPr>
        <w:t>HEC</w:t>
      </w:r>
      <w:proofErr w:type="spellEnd"/>
      <w:r w:rsidRPr="002F334C">
        <w:rPr>
          <w:rFonts w:asciiTheme="majorHAnsi" w:hAnsiTheme="majorHAnsi"/>
        </w:rPr>
        <w:t xml:space="preserve"> discussion </w:t>
      </w:r>
      <w:r w:rsidR="00E202F6" w:rsidRPr="002F334C">
        <w:rPr>
          <w:rFonts w:asciiTheme="majorHAnsi" w:hAnsiTheme="majorHAnsi"/>
        </w:rPr>
        <w:t>will take place on</w:t>
      </w:r>
      <w:r w:rsidRPr="002F334C">
        <w:rPr>
          <w:rFonts w:asciiTheme="majorHAnsi" w:hAnsiTheme="majorHAnsi"/>
        </w:rPr>
        <w:t xml:space="preserve"> Wednesday</w:t>
      </w:r>
      <w:r w:rsidR="00E202F6" w:rsidRPr="002F334C">
        <w:rPr>
          <w:rFonts w:asciiTheme="majorHAnsi" w:hAnsiTheme="majorHAnsi"/>
        </w:rPr>
        <w:t>, November 14</w:t>
      </w:r>
      <w:r w:rsidRPr="002F334C">
        <w:rPr>
          <w:rFonts w:asciiTheme="majorHAnsi" w:hAnsiTheme="majorHAnsi"/>
        </w:rPr>
        <w:t xml:space="preserve"> at 12:30.  </w:t>
      </w:r>
    </w:p>
    <w:p w:rsidR="00B96AD8" w:rsidRPr="00524939" w:rsidRDefault="007468F2" w:rsidP="0047570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="00942388">
        <w:rPr>
          <w:rFonts w:asciiTheme="majorHAnsi" w:hAnsiTheme="majorHAnsi"/>
        </w:rPr>
        <w:t>regards</w:t>
      </w:r>
      <w:r>
        <w:rPr>
          <w:rFonts w:asciiTheme="majorHAnsi" w:hAnsiTheme="majorHAnsi"/>
        </w:rPr>
        <w:t xml:space="preserve"> to the House Proposals, </w:t>
      </w:r>
      <w:proofErr w:type="spellStart"/>
      <w:r w:rsidR="00B96AD8" w:rsidRPr="00524939">
        <w:rPr>
          <w:rFonts w:asciiTheme="majorHAnsi" w:hAnsiTheme="majorHAnsi"/>
        </w:rPr>
        <w:t>Grimland</w:t>
      </w:r>
      <w:proofErr w:type="spellEnd"/>
      <w:r w:rsidR="00B96AD8" w:rsidRPr="00524939">
        <w:rPr>
          <w:rFonts w:asciiTheme="majorHAnsi" w:hAnsiTheme="majorHAnsi"/>
        </w:rPr>
        <w:t xml:space="preserve"> would like </w:t>
      </w:r>
      <w:r>
        <w:rPr>
          <w:rFonts w:asciiTheme="majorHAnsi" w:hAnsiTheme="majorHAnsi"/>
        </w:rPr>
        <w:t xml:space="preserve">time </w:t>
      </w:r>
      <w:r w:rsidR="00B96AD8" w:rsidRPr="00524939">
        <w:rPr>
          <w:rFonts w:asciiTheme="majorHAnsi" w:hAnsiTheme="majorHAnsi"/>
        </w:rPr>
        <w:t xml:space="preserve">to meet with her department.  </w:t>
      </w:r>
    </w:p>
    <w:p w:rsidR="0064570E" w:rsidRPr="00524939" w:rsidRDefault="00B96AD8" w:rsidP="0047570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524939">
        <w:rPr>
          <w:rFonts w:asciiTheme="majorHAnsi" w:hAnsiTheme="majorHAnsi"/>
        </w:rPr>
        <w:t>Chenjeri</w:t>
      </w:r>
      <w:proofErr w:type="spellEnd"/>
      <w:r w:rsidRPr="00524939">
        <w:rPr>
          <w:rFonts w:asciiTheme="majorHAnsi" w:hAnsiTheme="majorHAnsi"/>
        </w:rPr>
        <w:t xml:space="preserve"> proposes that the faculty who submitted proposals</w:t>
      </w:r>
      <w:r w:rsidR="00E202F6">
        <w:rPr>
          <w:rFonts w:asciiTheme="majorHAnsi" w:hAnsiTheme="majorHAnsi"/>
        </w:rPr>
        <w:t xml:space="preserve"> might meet with the committee </w:t>
      </w:r>
      <w:r w:rsidRPr="00524939">
        <w:rPr>
          <w:rFonts w:asciiTheme="majorHAnsi" w:hAnsiTheme="majorHAnsi"/>
        </w:rPr>
        <w:t xml:space="preserve">to ask </w:t>
      </w:r>
      <w:r w:rsidR="007468F2">
        <w:rPr>
          <w:rFonts w:asciiTheme="majorHAnsi" w:hAnsiTheme="majorHAnsi"/>
        </w:rPr>
        <w:t xml:space="preserve">and answer </w:t>
      </w:r>
      <w:r w:rsidRPr="00524939">
        <w:rPr>
          <w:rFonts w:asciiTheme="majorHAnsi" w:hAnsiTheme="majorHAnsi"/>
        </w:rPr>
        <w:t xml:space="preserve">questions.  Nine proposals were submitted.  Waters suggested a Survey Monkey to collect feedback after people have read the proposals.  </w:t>
      </w:r>
    </w:p>
    <w:p w:rsidR="0064570E" w:rsidRPr="00524939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Information Items:</w:t>
      </w:r>
    </w:p>
    <w:p w:rsidR="002D79B6" w:rsidRPr="00524939" w:rsidRDefault="002D79B6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4A045F" w:rsidRPr="00524939" w:rsidRDefault="00566695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>Master of Music Program, Graduate Council  –</w:t>
      </w:r>
      <w:r w:rsidR="00845D03"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John King, Terry </w:t>
      </w:r>
      <w:proofErr w:type="spellStart"/>
      <w:r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>Longshore</w:t>
      </w:r>
      <w:proofErr w:type="spellEnd"/>
      <w:r w:rsidR="008F00F3"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</w:p>
    <w:p w:rsidR="005D24DC" w:rsidRPr="00524939" w:rsidRDefault="005D24DC" w:rsidP="004757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color w:val="000000"/>
        </w:rPr>
      </w:pPr>
      <w:r w:rsidRPr="00524939">
        <w:rPr>
          <w:rFonts w:asciiTheme="majorHAnsi" w:hAnsiTheme="majorHAnsi" w:cstheme="majorHAnsi"/>
          <w:bCs/>
          <w:color w:val="000000"/>
        </w:rPr>
        <w:t xml:space="preserve">Vicki </w:t>
      </w:r>
      <w:proofErr w:type="spellStart"/>
      <w:r w:rsidRPr="00524939">
        <w:rPr>
          <w:rFonts w:asciiTheme="majorHAnsi" w:hAnsiTheme="majorHAnsi" w:cstheme="majorHAnsi"/>
          <w:bCs/>
          <w:color w:val="000000"/>
        </w:rPr>
        <w:t>Purslow</w:t>
      </w:r>
      <w:proofErr w:type="spellEnd"/>
      <w:r w:rsidRPr="00524939">
        <w:rPr>
          <w:rFonts w:asciiTheme="majorHAnsi" w:hAnsiTheme="majorHAnsi" w:cstheme="majorHAnsi"/>
          <w:bCs/>
          <w:color w:val="000000"/>
        </w:rPr>
        <w:t xml:space="preserve"> explained that we already have a Masters in Music.  This would reinstate the Masters in Music with an emphasis in Performance.  Most of the courses already exist.  Four new courses must be developed.  </w:t>
      </w:r>
    </w:p>
    <w:p w:rsidR="004A045F" w:rsidRPr="00524939" w:rsidRDefault="005D24DC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>Discussion:</w:t>
      </w:r>
      <w:r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 King notes that the Grad Council approved this plan and commended it for </w:t>
      </w:r>
      <w:r w:rsidR="007468F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its </w:t>
      </w:r>
      <w:r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potential to increase graduate </w:t>
      </w:r>
      <w:r w:rsidR="007468F2">
        <w:rPr>
          <w:rFonts w:asciiTheme="majorHAnsi" w:hAnsiTheme="majorHAnsi" w:cstheme="majorHAnsi"/>
          <w:bCs/>
          <w:color w:val="000000"/>
          <w:sz w:val="24"/>
          <w:szCs w:val="24"/>
        </w:rPr>
        <w:t>enrollment</w:t>
      </w:r>
      <w:r w:rsidRPr="00524939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 </w:t>
      </w:r>
    </w:p>
    <w:p w:rsidR="007468F2" w:rsidRDefault="007468F2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468F2" w:rsidRDefault="007468F2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468F2" w:rsidRDefault="007468F2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4963FC" w:rsidRPr="00524939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Discussion Items: </w:t>
      </w:r>
    </w:p>
    <w:p w:rsidR="004963FC" w:rsidRPr="00524939" w:rsidRDefault="004963FC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5D24DC" w:rsidRPr="00524939" w:rsidRDefault="00566695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>Cur</w:t>
      </w:r>
      <w:r w:rsidR="008F00F3"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riculum Committee  – Pat </w:t>
      </w:r>
      <w:proofErr w:type="spellStart"/>
      <w:r w:rsidR="008F00F3"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>Acklin</w:t>
      </w:r>
      <w:proofErr w:type="spellEnd"/>
      <w:r w:rsidR="008F00F3"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  <w:r w:rsidR="005D24DC"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Bobby </w:t>
      </w:r>
      <w:r w:rsidR="002F334C">
        <w:rPr>
          <w:rFonts w:asciiTheme="majorHAnsi" w:hAnsiTheme="majorHAnsi" w:cstheme="majorHAnsi"/>
          <w:b/>
          <w:bCs/>
          <w:color w:val="000000"/>
          <w:sz w:val="24"/>
          <w:szCs w:val="24"/>
        </w:rPr>
        <w:t>Arellano</w:t>
      </w:r>
    </w:p>
    <w:p w:rsidR="0064570E" w:rsidRPr="00524939" w:rsidRDefault="007468F2" w:rsidP="004757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Arellano is the d</w:t>
      </w:r>
      <w:r w:rsidR="00541F6D" w:rsidRPr="00524939">
        <w:rPr>
          <w:rFonts w:asciiTheme="majorHAnsi" w:hAnsiTheme="majorHAnsi" w:cstheme="majorHAnsi"/>
          <w:bCs/>
          <w:color w:val="000000"/>
        </w:rPr>
        <w:t xml:space="preserve">irector of </w:t>
      </w:r>
      <w:r>
        <w:rPr>
          <w:rFonts w:asciiTheme="majorHAnsi" w:hAnsiTheme="majorHAnsi" w:cstheme="majorHAnsi"/>
          <w:bCs/>
          <w:color w:val="000000"/>
        </w:rPr>
        <w:t xml:space="preserve">the </w:t>
      </w:r>
      <w:proofErr w:type="spellStart"/>
      <w:r w:rsidR="00541F6D" w:rsidRPr="00524939">
        <w:rPr>
          <w:rFonts w:asciiTheme="majorHAnsi" w:hAnsiTheme="majorHAnsi" w:cstheme="majorHAnsi"/>
          <w:bCs/>
          <w:color w:val="000000"/>
        </w:rPr>
        <w:t>EMDA</w:t>
      </w:r>
      <w:proofErr w:type="spellEnd"/>
      <w:r w:rsidR="00541F6D" w:rsidRPr="00524939">
        <w:rPr>
          <w:rFonts w:asciiTheme="majorHAnsi" w:hAnsiTheme="majorHAnsi" w:cstheme="majorHAnsi"/>
          <w:bCs/>
          <w:color w:val="000000"/>
        </w:rPr>
        <w:t xml:space="preserve"> program.  Course enrollment has triple</w:t>
      </w:r>
      <w:r>
        <w:rPr>
          <w:rFonts w:asciiTheme="majorHAnsi" w:hAnsiTheme="majorHAnsi" w:cstheme="majorHAnsi"/>
          <w:bCs/>
          <w:color w:val="000000"/>
        </w:rPr>
        <w:t xml:space="preserve">d in last three years.  </w:t>
      </w:r>
      <w:proofErr w:type="spellStart"/>
      <w:r>
        <w:rPr>
          <w:rFonts w:asciiTheme="majorHAnsi" w:hAnsiTheme="majorHAnsi" w:cstheme="majorHAnsi"/>
          <w:bCs/>
          <w:color w:val="000000"/>
        </w:rPr>
        <w:t>EMDA</w:t>
      </w:r>
      <w:proofErr w:type="spellEnd"/>
      <w:r>
        <w:rPr>
          <w:rFonts w:asciiTheme="majorHAnsi" w:hAnsiTheme="majorHAnsi" w:cstheme="majorHAnsi"/>
          <w:bCs/>
          <w:color w:val="000000"/>
        </w:rPr>
        <w:t xml:space="preserve"> has no core faculty—it is interdisciplinary and relies on c</w:t>
      </w:r>
      <w:r w:rsidR="00541F6D" w:rsidRPr="00524939">
        <w:rPr>
          <w:rFonts w:asciiTheme="majorHAnsi" w:hAnsiTheme="majorHAnsi" w:cstheme="majorHAnsi"/>
          <w:bCs/>
          <w:color w:val="000000"/>
        </w:rPr>
        <w:t xml:space="preserve">ollaboration.  </w:t>
      </w:r>
      <w:r>
        <w:rPr>
          <w:rFonts w:asciiTheme="majorHAnsi" w:hAnsiTheme="majorHAnsi" w:cstheme="majorHAnsi"/>
          <w:bCs/>
          <w:color w:val="000000"/>
        </w:rPr>
        <w:t>Courses have been piloted</w:t>
      </w:r>
      <w:r w:rsidR="00541F6D" w:rsidRPr="00524939">
        <w:rPr>
          <w:rFonts w:asciiTheme="majorHAnsi" w:hAnsiTheme="majorHAnsi" w:cstheme="majorHAnsi"/>
          <w:bCs/>
          <w:color w:val="000000"/>
        </w:rPr>
        <w:t xml:space="preserve"> over the past two years.  </w:t>
      </w:r>
    </w:p>
    <w:p w:rsidR="007468F2" w:rsidRDefault="00541F6D" w:rsidP="007468F2">
      <w:pPr>
        <w:spacing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</w:rPr>
      </w:pPr>
      <w:r w:rsidRPr="007468F2">
        <w:rPr>
          <w:rFonts w:asciiTheme="majorHAnsi" w:hAnsiTheme="majorHAnsi" w:cstheme="majorHAnsi"/>
          <w:b/>
          <w:bCs/>
          <w:color w:val="000000"/>
          <w:sz w:val="24"/>
        </w:rPr>
        <w:t>Discussion:</w:t>
      </w:r>
    </w:p>
    <w:p w:rsidR="00541F6D" w:rsidRPr="007468F2" w:rsidRDefault="00541F6D" w:rsidP="007468F2">
      <w:pPr>
        <w:pStyle w:val="ListParagraph"/>
        <w:numPr>
          <w:ilvl w:val="0"/>
          <w:numId w:val="13"/>
        </w:numPr>
        <w:contextualSpacing/>
        <w:rPr>
          <w:rFonts w:asciiTheme="majorHAnsi" w:hAnsiTheme="majorHAnsi" w:cstheme="majorHAnsi"/>
          <w:b/>
          <w:bCs/>
          <w:color w:val="000000"/>
        </w:rPr>
      </w:pPr>
      <w:r w:rsidRPr="007468F2">
        <w:rPr>
          <w:rFonts w:asciiTheme="majorHAnsi" w:hAnsiTheme="majorHAnsi" w:cstheme="majorHAnsi"/>
          <w:bCs/>
          <w:color w:val="000000"/>
        </w:rPr>
        <w:t xml:space="preserve">Carter asked about number of majors.  </w:t>
      </w:r>
      <w:r w:rsidR="002F334C" w:rsidRPr="007468F2">
        <w:rPr>
          <w:rFonts w:asciiTheme="majorHAnsi" w:hAnsiTheme="majorHAnsi" w:cstheme="majorHAnsi"/>
          <w:bCs/>
          <w:color w:val="000000"/>
        </w:rPr>
        <w:t>Arellano</w:t>
      </w:r>
      <w:r w:rsidRPr="007468F2">
        <w:rPr>
          <w:rFonts w:asciiTheme="majorHAnsi" w:hAnsiTheme="majorHAnsi" w:cstheme="majorHAnsi"/>
          <w:bCs/>
          <w:color w:val="000000"/>
        </w:rPr>
        <w:t xml:space="preserve"> says it will start small   (five to ten students) and then growth each year.  </w:t>
      </w:r>
    </w:p>
    <w:p w:rsidR="00541F6D" w:rsidRPr="00524939" w:rsidRDefault="00541F6D" w:rsidP="004757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color w:val="000000"/>
        </w:rPr>
      </w:pPr>
      <w:proofErr w:type="spellStart"/>
      <w:r w:rsidRPr="00524939">
        <w:rPr>
          <w:rFonts w:asciiTheme="majorHAnsi" w:hAnsiTheme="majorHAnsi" w:cstheme="majorHAnsi"/>
          <w:bCs/>
          <w:color w:val="000000"/>
        </w:rPr>
        <w:t>Sahr</w:t>
      </w:r>
      <w:proofErr w:type="spellEnd"/>
      <w:r w:rsidRPr="00524939">
        <w:rPr>
          <w:rFonts w:asciiTheme="majorHAnsi" w:hAnsiTheme="majorHAnsi" w:cstheme="majorHAnsi"/>
          <w:bCs/>
          <w:color w:val="000000"/>
        </w:rPr>
        <w:t xml:space="preserve"> asked about the digital programming course.  It’s a creative course.  </w:t>
      </w:r>
    </w:p>
    <w:p w:rsidR="00475701" w:rsidRPr="00524939" w:rsidRDefault="00700FCA" w:rsidP="004757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color w:val="000000"/>
        </w:rPr>
      </w:pPr>
      <w:proofErr w:type="spellStart"/>
      <w:r>
        <w:rPr>
          <w:rFonts w:asciiTheme="majorHAnsi" w:hAnsiTheme="majorHAnsi" w:cstheme="majorHAnsi"/>
          <w:bCs/>
          <w:color w:val="000000"/>
        </w:rPr>
        <w:t>Bithell</w:t>
      </w:r>
      <w:proofErr w:type="spellEnd"/>
      <w:r w:rsidR="00541F6D" w:rsidRPr="00524939">
        <w:rPr>
          <w:rFonts w:asciiTheme="majorHAnsi" w:hAnsiTheme="majorHAnsi" w:cstheme="majorHAnsi"/>
          <w:bCs/>
          <w:color w:val="000000"/>
        </w:rPr>
        <w:t xml:space="preserve"> and </w:t>
      </w:r>
      <w:proofErr w:type="spellStart"/>
      <w:r w:rsidR="00541F6D" w:rsidRPr="00524939">
        <w:rPr>
          <w:rFonts w:asciiTheme="majorHAnsi" w:hAnsiTheme="majorHAnsi" w:cstheme="majorHAnsi"/>
          <w:bCs/>
          <w:color w:val="000000"/>
        </w:rPr>
        <w:t>Sahr</w:t>
      </w:r>
      <w:proofErr w:type="spellEnd"/>
      <w:r w:rsidR="00541F6D" w:rsidRPr="00524939">
        <w:rPr>
          <w:rFonts w:asciiTheme="majorHAnsi" w:hAnsiTheme="majorHAnsi" w:cstheme="majorHAnsi"/>
          <w:bCs/>
          <w:color w:val="000000"/>
        </w:rPr>
        <w:t xml:space="preserve"> discussed the nat</w:t>
      </w:r>
      <w:r w:rsidR="00475701" w:rsidRPr="00524939">
        <w:rPr>
          <w:rFonts w:asciiTheme="majorHAnsi" w:hAnsiTheme="majorHAnsi" w:cstheme="majorHAnsi"/>
          <w:bCs/>
          <w:color w:val="000000"/>
        </w:rPr>
        <w:t xml:space="preserve">ure of this course and how best to have </w:t>
      </w:r>
      <w:proofErr w:type="gramStart"/>
      <w:r w:rsidR="00475701" w:rsidRPr="00524939">
        <w:rPr>
          <w:rFonts w:asciiTheme="majorHAnsi" w:hAnsiTheme="majorHAnsi" w:cstheme="majorHAnsi"/>
          <w:bCs/>
          <w:color w:val="000000"/>
        </w:rPr>
        <w:t>this meet</w:t>
      </w:r>
      <w:proofErr w:type="gramEnd"/>
      <w:r w:rsidR="00475701" w:rsidRPr="00524939">
        <w:rPr>
          <w:rFonts w:asciiTheme="majorHAnsi" w:hAnsiTheme="majorHAnsi" w:cstheme="majorHAnsi"/>
          <w:bCs/>
          <w:color w:val="000000"/>
        </w:rPr>
        <w:t xml:space="preserve"> the </w:t>
      </w:r>
      <w:r w:rsidR="009F7DD6">
        <w:rPr>
          <w:rFonts w:asciiTheme="majorHAnsi" w:hAnsiTheme="majorHAnsi" w:cstheme="majorHAnsi"/>
          <w:bCs/>
          <w:color w:val="000000"/>
        </w:rPr>
        <w:t>Bachelor of Science</w:t>
      </w:r>
      <w:bookmarkStart w:id="0" w:name="_GoBack"/>
      <w:bookmarkEnd w:id="0"/>
      <w:r w:rsidR="00475701" w:rsidRPr="00524939">
        <w:rPr>
          <w:rFonts w:asciiTheme="majorHAnsi" w:hAnsiTheme="majorHAnsi" w:cstheme="majorHAnsi"/>
          <w:bCs/>
          <w:color w:val="000000"/>
        </w:rPr>
        <w:t xml:space="preserve"> requirements.</w:t>
      </w:r>
    </w:p>
    <w:p w:rsidR="00475701" w:rsidRPr="00524939" w:rsidRDefault="00475701" w:rsidP="004757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color w:val="000000"/>
        </w:rPr>
      </w:pPr>
      <w:proofErr w:type="spellStart"/>
      <w:r w:rsidRPr="00524939">
        <w:rPr>
          <w:rFonts w:asciiTheme="majorHAnsi" w:hAnsiTheme="majorHAnsi" w:cstheme="majorHAnsi"/>
          <w:bCs/>
          <w:color w:val="000000"/>
        </w:rPr>
        <w:t>Ettlich</w:t>
      </w:r>
      <w:proofErr w:type="spellEnd"/>
      <w:r w:rsidRPr="00524939">
        <w:rPr>
          <w:rFonts w:asciiTheme="majorHAnsi" w:hAnsiTheme="majorHAnsi" w:cstheme="majorHAnsi"/>
          <w:bCs/>
          <w:color w:val="000000"/>
        </w:rPr>
        <w:t xml:space="preserve"> wonders about duplication of courses.  </w:t>
      </w:r>
      <w:r w:rsidR="002F334C">
        <w:rPr>
          <w:rFonts w:asciiTheme="majorHAnsi" w:hAnsiTheme="majorHAnsi" w:cstheme="majorHAnsi"/>
          <w:bCs/>
          <w:color w:val="000000"/>
        </w:rPr>
        <w:t>Arellano</w:t>
      </w:r>
      <w:r w:rsidRPr="00524939">
        <w:rPr>
          <w:rFonts w:asciiTheme="majorHAnsi" w:hAnsiTheme="majorHAnsi" w:cstheme="majorHAnsi"/>
          <w:bCs/>
          <w:color w:val="000000"/>
        </w:rPr>
        <w:t xml:space="preserve"> </w:t>
      </w:r>
      <w:r w:rsidR="009E5C01">
        <w:rPr>
          <w:rFonts w:asciiTheme="majorHAnsi" w:hAnsiTheme="majorHAnsi" w:cstheme="majorHAnsi"/>
          <w:bCs/>
          <w:color w:val="000000"/>
        </w:rPr>
        <w:t>suggests</w:t>
      </w:r>
      <w:r w:rsidRPr="00524939">
        <w:rPr>
          <w:rFonts w:asciiTheme="majorHAnsi" w:hAnsiTheme="majorHAnsi" w:cstheme="majorHAnsi"/>
          <w:bCs/>
          <w:color w:val="000000"/>
        </w:rPr>
        <w:t xml:space="preserve"> “Aligned by Design” instead of old term “double dipping.”  </w:t>
      </w:r>
    </w:p>
    <w:p w:rsidR="00475701" w:rsidRPr="00524939" w:rsidRDefault="00475701" w:rsidP="004757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color w:val="000000"/>
        </w:rPr>
      </w:pPr>
      <w:r w:rsidRPr="00524939">
        <w:rPr>
          <w:rFonts w:asciiTheme="majorHAnsi" w:hAnsiTheme="majorHAnsi" w:cstheme="majorHAnsi"/>
          <w:bCs/>
          <w:color w:val="000000"/>
        </w:rPr>
        <w:t>King questioned what we have learned institutionally that will help us make this plan worka</w:t>
      </w:r>
      <w:r w:rsidR="009E5C01">
        <w:rPr>
          <w:rFonts w:asciiTheme="majorHAnsi" w:hAnsiTheme="majorHAnsi" w:cstheme="majorHAnsi"/>
          <w:bCs/>
          <w:color w:val="000000"/>
        </w:rPr>
        <w:t>ble.</w:t>
      </w:r>
    </w:p>
    <w:p w:rsidR="00475701" w:rsidRPr="00524939" w:rsidRDefault="00475701" w:rsidP="004757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Cs/>
          <w:color w:val="000000"/>
        </w:rPr>
      </w:pPr>
      <w:proofErr w:type="spellStart"/>
      <w:r w:rsidRPr="00524939">
        <w:rPr>
          <w:rFonts w:asciiTheme="majorHAnsi" w:hAnsiTheme="majorHAnsi" w:cstheme="majorHAnsi"/>
          <w:bCs/>
          <w:color w:val="000000"/>
        </w:rPr>
        <w:t>Acklin</w:t>
      </w:r>
      <w:proofErr w:type="spellEnd"/>
      <w:r w:rsidRPr="00524939">
        <w:rPr>
          <w:rFonts w:asciiTheme="majorHAnsi" w:hAnsiTheme="majorHAnsi" w:cstheme="majorHAnsi"/>
          <w:bCs/>
          <w:color w:val="000000"/>
        </w:rPr>
        <w:t xml:space="preserve"> reiterat</w:t>
      </w:r>
      <w:r w:rsidR="009E5C01">
        <w:rPr>
          <w:rFonts w:asciiTheme="majorHAnsi" w:hAnsiTheme="majorHAnsi" w:cstheme="majorHAnsi"/>
          <w:bCs/>
          <w:color w:val="000000"/>
        </w:rPr>
        <w:t xml:space="preserve">ed that this program involved much </w:t>
      </w:r>
      <w:r w:rsidRPr="00524939">
        <w:rPr>
          <w:rFonts w:asciiTheme="majorHAnsi" w:hAnsiTheme="majorHAnsi" w:cstheme="majorHAnsi"/>
          <w:bCs/>
          <w:color w:val="000000"/>
        </w:rPr>
        <w:t xml:space="preserve">work from </w:t>
      </w:r>
      <w:r w:rsidR="00700FCA">
        <w:rPr>
          <w:rFonts w:asciiTheme="majorHAnsi" w:hAnsiTheme="majorHAnsi" w:cstheme="majorHAnsi"/>
          <w:bCs/>
          <w:color w:val="000000"/>
        </w:rPr>
        <w:t xml:space="preserve">Arellano and </w:t>
      </w:r>
      <w:proofErr w:type="spellStart"/>
      <w:r w:rsidR="00700FCA">
        <w:rPr>
          <w:rFonts w:asciiTheme="majorHAnsi" w:hAnsiTheme="majorHAnsi" w:cstheme="majorHAnsi"/>
          <w:bCs/>
          <w:color w:val="000000"/>
        </w:rPr>
        <w:t>Bithell</w:t>
      </w:r>
      <w:proofErr w:type="spellEnd"/>
      <w:r w:rsidR="00700FCA">
        <w:rPr>
          <w:rFonts w:asciiTheme="majorHAnsi" w:hAnsiTheme="majorHAnsi" w:cstheme="majorHAnsi"/>
          <w:bCs/>
          <w:color w:val="000000"/>
        </w:rPr>
        <w:t>.</w:t>
      </w:r>
    </w:p>
    <w:p w:rsidR="00227731" w:rsidRPr="00524939" w:rsidRDefault="00700FCA" w:rsidP="0047570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Arellano</w:t>
      </w:r>
      <w:r w:rsidR="00475701" w:rsidRPr="00524939">
        <w:rPr>
          <w:rFonts w:asciiTheme="majorHAnsi" w:hAnsiTheme="majorHAnsi"/>
        </w:rPr>
        <w:t xml:space="preserve"> extended his thanks to Waters, Klein and </w:t>
      </w:r>
      <w:proofErr w:type="spellStart"/>
      <w:r w:rsidR="00475701" w:rsidRPr="00524939">
        <w:rPr>
          <w:rFonts w:asciiTheme="majorHAnsi" w:hAnsiTheme="majorHAnsi"/>
        </w:rPr>
        <w:t>Cullinan</w:t>
      </w:r>
      <w:proofErr w:type="spellEnd"/>
      <w:r w:rsidR="00475701" w:rsidRPr="00524939">
        <w:rPr>
          <w:rFonts w:asciiTheme="majorHAnsi" w:hAnsiTheme="majorHAnsi"/>
        </w:rPr>
        <w:t xml:space="preserve"> for their support in </w:t>
      </w:r>
      <w:r w:rsidR="00B44852" w:rsidRPr="00524939">
        <w:rPr>
          <w:rFonts w:asciiTheme="majorHAnsi" w:hAnsiTheme="majorHAnsi"/>
        </w:rPr>
        <w:t xml:space="preserve">developing this program. </w:t>
      </w:r>
    </w:p>
    <w:p w:rsidR="004963FC" w:rsidRPr="00524939" w:rsidRDefault="00362889" w:rsidP="00227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Action Items: </w:t>
      </w:r>
    </w:p>
    <w:p w:rsidR="004963FC" w:rsidRPr="00524939" w:rsidRDefault="004963FC" w:rsidP="00227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227731" w:rsidRPr="00524939" w:rsidRDefault="008F00F3" w:rsidP="0047570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color w:val="000000"/>
        </w:rPr>
      </w:pPr>
      <w:r w:rsidRPr="00524939">
        <w:rPr>
          <w:rFonts w:asciiTheme="majorHAnsi" w:hAnsiTheme="majorHAnsi" w:cstheme="majorHAnsi"/>
          <w:bCs/>
          <w:color w:val="000000"/>
        </w:rPr>
        <w:t>There were no Action Items.</w:t>
      </w:r>
    </w:p>
    <w:p w:rsidR="00227731" w:rsidRPr="00524939" w:rsidRDefault="00227731" w:rsidP="003628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64570E" w:rsidRPr="00524939" w:rsidRDefault="0064570E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proofErr w:type="gramStart"/>
      <w:r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Adjournment </w:t>
      </w:r>
      <w:r w:rsidR="008F00F3" w:rsidRPr="00524939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  <w:proofErr w:type="gramEnd"/>
    </w:p>
    <w:p w:rsidR="008F00F3" w:rsidRPr="00524939" w:rsidRDefault="008F00F3" w:rsidP="0047570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Cs/>
          <w:color w:val="000000"/>
        </w:rPr>
      </w:pPr>
      <w:r w:rsidRPr="00524939">
        <w:rPr>
          <w:rFonts w:asciiTheme="majorHAnsi" w:hAnsiTheme="majorHAnsi" w:cstheme="majorHAnsi"/>
          <w:bCs/>
          <w:color w:val="000000"/>
        </w:rPr>
        <w:t xml:space="preserve">The meeting was adjourned at </w:t>
      </w:r>
      <w:r w:rsidR="00B44852" w:rsidRPr="00524939">
        <w:rPr>
          <w:rFonts w:asciiTheme="majorHAnsi" w:hAnsiTheme="majorHAnsi" w:cstheme="majorHAnsi"/>
          <w:bCs/>
          <w:color w:val="000000"/>
        </w:rPr>
        <w:t>4:53p.m</w:t>
      </w:r>
      <w:r w:rsidRPr="00524939">
        <w:rPr>
          <w:rFonts w:asciiTheme="majorHAnsi" w:hAnsiTheme="majorHAnsi" w:cstheme="majorHAnsi"/>
          <w:bCs/>
          <w:color w:val="000000"/>
        </w:rPr>
        <w:t>.</w:t>
      </w:r>
    </w:p>
    <w:p w:rsidR="00845D03" w:rsidRPr="00524939" w:rsidRDefault="00845D03" w:rsidP="006457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64570E" w:rsidRPr="00B96AD8" w:rsidRDefault="0064570E">
      <w:pPr>
        <w:rPr>
          <w:rFonts w:asciiTheme="majorHAnsi" w:hAnsiTheme="majorHAnsi" w:cstheme="majorHAnsi"/>
        </w:rPr>
      </w:pPr>
    </w:p>
    <w:sectPr w:rsidR="0064570E" w:rsidRPr="00B96AD8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907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EC260E"/>
    <w:multiLevelType w:val="hybridMultilevel"/>
    <w:tmpl w:val="54CC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B0C42"/>
    <w:multiLevelType w:val="hybridMultilevel"/>
    <w:tmpl w:val="DFB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4D38"/>
    <w:multiLevelType w:val="hybridMultilevel"/>
    <w:tmpl w:val="4820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D4DA5"/>
    <w:multiLevelType w:val="hybridMultilevel"/>
    <w:tmpl w:val="222A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F3D9A"/>
    <w:multiLevelType w:val="hybridMultilevel"/>
    <w:tmpl w:val="FC6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9247A"/>
    <w:multiLevelType w:val="hybridMultilevel"/>
    <w:tmpl w:val="1812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0234F"/>
    <w:multiLevelType w:val="hybridMultilevel"/>
    <w:tmpl w:val="AB32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E0DF0"/>
    <w:multiLevelType w:val="hybridMultilevel"/>
    <w:tmpl w:val="B700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4"/>
  </w:num>
  <w:num w:numId="15">
    <w:abstractNumId w:val="15"/>
  </w:num>
  <w:num w:numId="16">
    <w:abstractNumId w:val="13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09257A"/>
    <w:rsid w:val="001C2B8C"/>
    <w:rsid w:val="00227731"/>
    <w:rsid w:val="002438CB"/>
    <w:rsid w:val="002D79B6"/>
    <w:rsid w:val="002F334C"/>
    <w:rsid w:val="00362889"/>
    <w:rsid w:val="0039618C"/>
    <w:rsid w:val="00475701"/>
    <w:rsid w:val="00490781"/>
    <w:rsid w:val="004963FC"/>
    <w:rsid w:val="004A045F"/>
    <w:rsid w:val="004C0BCE"/>
    <w:rsid w:val="00524939"/>
    <w:rsid w:val="00541F6D"/>
    <w:rsid w:val="00566695"/>
    <w:rsid w:val="005A1876"/>
    <w:rsid w:val="005D24DC"/>
    <w:rsid w:val="005E2C3E"/>
    <w:rsid w:val="00613633"/>
    <w:rsid w:val="0064570E"/>
    <w:rsid w:val="00662955"/>
    <w:rsid w:val="00685DF3"/>
    <w:rsid w:val="00700FCA"/>
    <w:rsid w:val="007468F2"/>
    <w:rsid w:val="007A6A17"/>
    <w:rsid w:val="007F4F8E"/>
    <w:rsid w:val="00845D03"/>
    <w:rsid w:val="00887C04"/>
    <w:rsid w:val="008F00F3"/>
    <w:rsid w:val="00942388"/>
    <w:rsid w:val="00993458"/>
    <w:rsid w:val="009E5C01"/>
    <w:rsid w:val="009F7DD6"/>
    <w:rsid w:val="00A04F86"/>
    <w:rsid w:val="00A07DDE"/>
    <w:rsid w:val="00AD3CEC"/>
    <w:rsid w:val="00B34AD9"/>
    <w:rsid w:val="00B44852"/>
    <w:rsid w:val="00B96AD8"/>
    <w:rsid w:val="00BE6A5B"/>
    <w:rsid w:val="00CF4F47"/>
    <w:rsid w:val="00D00C5B"/>
    <w:rsid w:val="00DD3EA1"/>
    <w:rsid w:val="00E202F6"/>
    <w:rsid w:val="00E452E2"/>
    <w:rsid w:val="00E75814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Campus License Program</dc:creator>
  <cp:lastModifiedBy>ITInstaller</cp:lastModifiedBy>
  <cp:revision>2</cp:revision>
  <cp:lastPrinted>2012-11-12T14:09:00Z</cp:lastPrinted>
  <dcterms:created xsi:type="dcterms:W3CDTF">2012-12-04T18:59:00Z</dcterms:created>
  <dcterms:modified xsi:type="dcterms:W3CDTF">2012-12-04T18:59:00Z</dcterms:modified>
</cp:coreProperties>
</file>