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E9" w:rsidRDefault="00096684" w:rsidP="004524E6">
      <w:pPr>
        <w:jc w:val="center"/>
      </w:pPr>
      <w:r>
        <w:t xml:space="preserve">Faculty Senate </w:t>
      </w:r>
      <w:r w:rsidR="006E1BE9">
        <w:t>Minutes</w:t>
      </w:r>
    </w:p>
    <w:p w:rsidR="006E1BE9" w:rsidRDefault="006E1BE9" w:rsidP="004524E6">
      <w:pPr>
        <w:jc w:val="center"/>
      </w:pPr>
      <w:r>
        <w:t>April 2, 2012</w:t>
      </w:r>
    </w:p>
    <w:p w:rsidR="006E1BE9" w:rsidRDefault="006E1BE9" w:rsidP="004524E6">
      <w:pPr>
        <w:jc w:val="center"/>
      </w:pPr>
      <w:proofErr w:type="gramStart"/>
      <w:r>
        <w:t>SU 313 4:00</w:t>
      </w:r>
      <w:r w:rsidR="002A72D5">
        <w:t xml:space="preserve"> </w:t>
      </w:r>
      <w:r>
        <w:t>p.m.</w:t>
      </w:r>
      <w:proofErr w:type="gramEnd"/>
    </w:p>
    <w:p w:rsidR="006E1BE9" w:rsidRDefault="006E1BE9"/>
    <w:p w:rsidR="006E1BE9" w:rsidRPr="00E32D26" w:rsidRDefault="006E1BE9" w:rsidP="006E1BE9">
      <w:pPr>
        <w:autoSpaceDE w:val="0"/>
        <w:autoSpaceDN w:val="0"/>
        <w:adjustRightInd w:val="0"/>
        <w:rPr>
          <w:bCs/>
          <w:color w:val="000000"/>
        </w:rPr>
      </w:pPr>
      <w:r w:rsidRPr="00E32D26">
        <w:rPr>
          <w:b/>
          <w:bCs/>
          <w:color w:val="000000"/>
        </w:rPr>
        <w:t>Present:</w:t>
      </w:r>
      <w:r w:rsidRPr="00E32D26">
        <w:rPr>
          <w:bCs/>
          <w:color w:val="000000"/>
        </w:rPr>
        <w:t xml:space="preserve"> Deborah Brow</w:t>
      </w:r>
      <w:r>
        <w:rPr>
          <w:bCs/>
          <w:color w:val="000000"/>
        </w:rPr>
        <w:t xml:space="preserve">n, Todd Carney, Mary </w:t>
      </w:r>
      <w:proofErr w:type="spellStart"/>
      <w:r>
        <w:rPr>
          <w:bCs/>
          <w:color w:val="000000"/>
        </w:rPr>
        <w:t>Carrabba</w:t>
      </w:r>
      <w:proofErr w:type="spellEnd"/>
      <w:r>
        <w:rPr>
          <w:bCs/>
          <w:color w:val="000000"/>
        </w:rPr>
        <w:t>, David Carter</w:t>
      </w:r>
      <w:r w:rsidRPr="00E32D26">
        <w:rPr>
          <w:bCs/>
          <w:color w:val="000000"/>
        </w:rPr>
        <w:t xml:space="preserve">, </w:t>
      </w:r>
      <w:proofErr w:type="spellStart"/>
      <w:r>
        <w:rPr>
          <w:bCs/>
          <w:color w:val="000000"/>
        </w:rPr>
        <w:t>Prakash</w:t>
      </w:r>
      <w:proofErr w:type="spellEnd"/>
      <w:r>
        <w:rPr>
          <w:bCs/>
          <w:color w:val="000000"/>
        </w:rPr>
        <w:t xml:space="preserve"> </w:t>
      </w:r>
      <w:proofErr w:type="spellStart"/>
      <w:r>
        <w:rPr>
          <w:bCs/>
          <w:color w:val="000000"/>
        </w:rPr>
        <w:t>Chenjeri</w:t>
      </w:r>
      <w:proofErr w:type="spellEnd"/>
      <w:r w:rsidR="004524E6">
        <w:rPr>
          <w:bCs/>
          <w:color w:val="000000"/>
        </w:rPr>
        <w:t xml:space="preserve">, </w:t>
      </w:r>
      <w:r w:rsidRPr="00E32D26">
        <w:rPr>
          <w:bCs/>
          <w:color w:val="000000"/>
        </w:rPr>
        <w:t>Kate Cleland-</w:t>
      </w:r>
      <w:proofErr w:type="spellStart"/>
      <w:r w:rsidRPr="00E32D26">
        <w:rPr>
          <w:bCs/>
          <w:color w:val="000000"/>
        </w:rPr>
        <w:t>Sipfle</w:t>
      </w:r>
      <w:proofErr w:type="spellEnd"/>
      <w:r w:rsidRPr="00E32D26">
        <w:rPr>
          <w:bCs/>
          <w:color w:val="000000"/>
        </w:rPr>
        <w:t xml:space="preserve">, Sherry </w:t>
      </w:r>
      <w:proofErr w:type="spellStart"/>
      <w:r w:rsidRPr="00E32D26">
        <w:rPr>
          <w:bCs/>
          <w:color w:val="000000"/>
        </w:rPr>
        <w:t>Ettlich</w:t>
      </w:r>
      <w:proofErr w:type="spellEnd"/>
      <w:r w:rsidRPr="00E32D26">
        <w:rPr>
          <w:bCs/>
          <w:color w:val="000000"/>
        </w:rPr>
        <w:t xml:space="preserve">, </w:t>
      </w:r>
      <w:proofErr w:type="spellStart"/>
      <w:r w:rsidRPr="00E32D26">
        <w:rPr>
          <w:bCs/>
          <w:color w:val="000000"/>
        </w:rPr>
        <w:t>Fredna</w:t>
      </w:r>
      <w:proofErr w:type="spellEnd"/>
      <w:r w:rsidRPr="00E32D26">
        <w:rPr>
          <w:bCs/>
          <w:color w:val="000000"/>
        </w:rPr>
        <w:t xml:space="preserve"> </w:t>
      </w:r>
      <w:proofErr w:type="spellStart"/>
      <w:r w:rsidRPr="00E32D26">
        <w:rPr>
          <w:bCs/>
          <w:color w:val="000000"/>
        </w:rPr>
        <w:t>Grimland</w:t>
      </w:r>
      <w:proofErr w:type="spellEnd"/>
      <w:r w:rsidR="004524E6">
        <w:rPr>
          <w:bCs/>
          <w:color w:val="000000"/>
        </w:rPr>
        <w:t xml:space="preserve">, </w:t>
      </w:r>
      <w:r w:rsidRPr="00E32D26">
        <w:rPr>
          <w:bCs/>
          <w:color w:val="000000"/>
        </w:rPr>
        <w:t>Steven Je</w:t>
      </w:r>
      <w:r w:rsidR="004524E6">
        <w:rPr>
          <w:bCs/>
          <w:color w:val="000000"/>
        </w:rPr>
        <w:t xml:space="preserve">ssup, Rich May, Michael </w:t>
      </w:r>
      <w:proofErr w:type="spellStart"/>
      <w:r w:rsidR="004524E6">
        <w:rPr>
          <w:bCs/>
          <w:color w:val="000000"/>
        </w:rPr>
        <w:t>Naumes</w:t>
      </w:r>
      <w:proofErr w:type="spellEnd"/>
      <w:r w:rsidRPr="00E32D26">
        <w:rPr>
          <w:bCs/>
          <w:color w:val="000000"/>
        </w:rPr>
        <w:t xml:space="preserve">, </w:t>
      </w:r>
      <w:r w:rsidR="004524E6" w:rsidRPr="00E32D26">
        <w:rPr>
          <w:bCs/>
          <w:color w:val="000000"/>
        </w:rPr>
        <w:t xml:space="preserve">Jamie </w:t>
      </w:r>
      <w:proofErr w:type="spellStart"/>
      <w:r w:rsidR="004524E6" w:rsidRPr="00E32D26">
        <w:rPr>
          <w:bCs/>
          <w:color w:val="000000"/>
        </w:rPr>
        <w:t>Vener</w:t>
      </w:r>
      <w:proofErr w:type="spellEnd"/>
      <w:r w:rsidR="004524E6">
        <w:rPr>
          <w:bCs/>
          <w:color w:val="000000"/>
        </w:rPr>
        <w:t xml:space="preserve">, </w:t>
      </w:r>
      <w:r w:rsidRPr="00E32D26">
        <w:rPr>
          <w:bCs/>
          <w:color w:val="000000"/>
        </w:rPr>
        <w:t xml:space="preserve">Ellen </w:t>
      </w:r>
      <w:proofErr w:type="spellStart"/>
      <w:r w:rsidRPr="00E32D26">
        <w:rPr>
          <w:bCs/>
          <w:color w:val="000000"/>
        </w:rPr>
        <w:t>Siem</w:t>
      </w:r>
      <w:proofErr w:type="spellEnd"/>
      <w:r w:rsidRPr="00E32D26">
        <w:rPr>
          <w:bCs/>
          <w:color w:val="000000"/>
        </w:rPr>
        <w:t>, Dennis Slattery, Jody Waters, Cynthia White, Elizabeth Whitman, Wilkins-</w:t>
      </w:r>
      <w:proofErr w:type="spellStart"/>
      <w:r w:rsidRPr="00E32D26">
        <w:rPr>
          <w:bCs/>
          <w:color w:val="000000"/>
        </w:rPr>
        <w:t>O’Riley</w:t>
      </w:r>
      <w:proofErr w:type="spellEnd"/>
      <w:r w:rsidRPr="00E32D26">
        <w:rPr>
          <w:bCs/>
          <w:color w:val="000000"/>
        </w:rPr>
        <w:t xml:space="preserve"> </w:t>
      </w:r>
      <w:proofErr w:type="spellStart"/>
      <w:r w:rsidRPr="00E32D26">
        <w:rPr>
          <w:bCs/>
          <w:color w:val="000000"/>
        </w:rPr>
        <w:t>Zinn</w:t>
      </w:r>
      <w:proofErr w:type="spellEnd"/>
      <w:r w:rsidRPr="00E32D26">
        <w:rPr>
          <w:bCs/>
          <w:color w:val="000000"/>
        </w:rPr>
        <w:t>, Dan Wilson.</w:t>
      </w:r>
    </w:p>
    <w:p w:rsidR="006E1BE9" w:rsidRPr="00E32D26" w:rsidRDefault="006E1BE9" w:rsidP="006E1BE9">
      <w:pPr>
        <w:autoSpaceDE w:val="0"/>
        <w:autoSpaceDN w:val="0"/>
        <w:adjustRightInd w:val="0"/>
        <w:rPr>
          <w:b/>
          <w:bCs/>
          <w:color w:val="000000"/>
        </w:rPr>
      </w:pPr>
    </w:p>
    <w:p w:rsidR="006E1BE9" w:rsidRPr="00E32D26" w:rsidRDefault="006E1BE9" w:rsidP="006E1BE9">
      <w:pPr>
        <w:autoSpaceDE w:val="0"/>
        <w:autoSpaceDN w:val="0"/>
        <w:adjustRightInd w:val="0"/>
        <w:rPr>
          <w:bCs/>
          <w:color w:val="000000"/>
        </w:rPr>
      </w:pPr>
      <w:r w:rsidRPr="00E32D26">
        <w:rPr>
          <w:b/>
          <w:bCs/>
          <w:color w:val="000000"/>
        </w:rPr>
        <w:t xml:space="preserve">Absent: </w:t>
      </w:r>
      <w:r w:rsidRPr="00E32D26">
        <w:rPr>
          <w:bCs/>
          <w:color w:val="000000"/>
        </w:rPr>
        <w:t xml:space="preserve"> Anne Connor, Donna Mills</w:t>
      </w:r>
      <w:r>
        <w:rPr>
          <w:bCs/>
          <w:color w:val="000000"/>
        </w:rPr>
        <w:t xml:space="preserve"> (on sabbatical)</w:t>
      </w:r>
      <w:r w:rsidRPr="00E32D26">
        <w:rPr>
          <w:bCs/>
          <w:color w:val="000000"/>
        </w:rPr>
        <w:t xml:space="preserve">, </w:t>
      </w:r>
      <w:r w:rsidR="004524E6">
        <w:rPr>
          <w:bCs/>
          <w:color w:val="000000"/>
        </w:rPr>
        <w:t xml:space="preserve">Dennis Slattery, </w:t>
      </w:r>
      <w:r w:rsidR="004524E6" w:rsidRPr="00E32D26">
        <w:rPr>
          <w:bCs/>
          <w:color w:val="000000"/>
        </w:rPr>
        <w:t xml:space="preserve">Robin </w:t>
      </w:r>
      <w:proofErr w:type="spellStart"/>
      <w:r w:rsidR="004524E6" w:rsidRPr="00E32D26">
        <w:rPr>
          <w:bCs/>
          <w:color w:val="000000"/>
        </w:rPr>
        <w:t>Strangfeld</w:t>
      </w:r>
      <w:proofErr w:type="spellEnd"/>
      <w:r w:rsidR="004524E6" w:rsidRPr="00E32D26">
        <w:rPr>
          <w:bCs/>
          <w:color w:val="000000"/>
        </w:rPr>
        <w:t xml:space="preserve">, </w:t>
      </w:r>
      <w:r w:rsidRPr="00E32D26">
        <w:rPr>
          <w:bCs/>
          <w:color w:val="000000"/>
        </w:rPr>
        <w:t>Garth Pittman</w:t>
      </w:r>
      <w:r>
        <w:rPr>
          <w:bCs/>
          <w:color w:val="000000"/>
        </w:rPr>
        <w:t xml:space="preserve">, Kay </w:t>
      </w:r>
      <w:proofErr w:type="spellStart"/>
      <w:r>
        <w:rPr>
          <w:bCs/>
          <w:color w:val="000000"/>
        </w:rPr>
        <w:t>Sagmiller</w:t>
      </w:r>
      <w:proofErr w:type="spellEnd"/>
      <w:r w:rsidR="004524E6">
        <w:rPr>
          <w:bCs/>
          <w:color w:val="000000"/>
        </w:rPr>
        <w:t>, Cynthia White</w:t>
      </w:r>
      <w:r w:rsidRPr="00E32D26">
        <w:rPr>
          <w:bCs/>
          <w:color w:val="000000"/>
        </w:rPr>
        <w:t>.</w:t>
      </w:r>
      <w:r>
        <w:rPr>
          <w:bCs/>
          <w:color w:val="000000"/>
        </w:rPr>
        <w:t xml:space="preserve"> </w:t>
      </w:r>
    </w:p>
    <w:p w:rsidR="006E1BE9" w:rsidRPr="00E32D26" w:rsidRDefault="006E1BE9" w:rsidP="006E1BE9">
      <w:pPr>
        <w:autoSpaceDE w:val="0"/>
        <w:autoSpaceDN w:val="0"/>
        <w:adjustRightInd w:val="0"/>
        <w:rPr>
          <w:bCs/>
          <w:color w:val="000000"/>
        </w:rPr>
      </w:pPr>
    </w:p>
    <w:p w:rsidR="006E1BE9" w:rsidRPr="00E32D26" w:rsidRDefault="006E1BE9" w:rsidP="006E1BE9">
      <w:pPr>
        <w:autoSpaceDE w:val="0"/>
        <w:autoSpaceDN w:val="0"/>
        <w:adjustRightInd w:val="0"/>
        <w:rPr>
          <w:bCs/>
          <w:color w:val="000000"/>
        </w:rPr>
      </w:pPr>
      <w:r w:rsidRPr="00E32D26">
        <w:rPr>
          <w:b/>
          <w:bCs/>
          <w:color w:val="000000"/>
        </w:rPr>
        <w:t>Visitors:</w:t>
      </w:r>
      <w:r w:rsidRPr="00E32D26">
        <w:rPr>
          <w:bCs/>
          <w:color w:val="000000"/>
        </w:rPr>
        <w:t xml:space="preserve"> President </w:t>
      </w:r>
      <w:proofErr w:type="spellStart"/>
      <w:r w:rsidRPr="00E32D26">
        <w:rPr>
          <w:bCs/>
          <w:color w:val="000000"/>
        </w:rPr>
        <w:t>Cull</w:t>
      </w:r>
      <w:r>
        <w:rPr>
          <w:bCs/>
          <w:color w:val="000000"/>
        </w:rPr>
        <w:t>inan</w:t>
      </w:r>
      <w:proofErr w:type="spellEnd"/>
      <w:r w:rsidRPr="00E32D26">
        <w:rPr>
          <w:bCs/>
          <w:color w:val="000000"/>
        </w:rPr>
        <w:t xml:space="preserve">, </w:t>
      </w:r>
      <w:r w:rsidR="004524E6">
        <w:rPr>
          <w:bCs/>
          <w:color w:val="000000"/>
        </w:rPr>
        <w:t>Provost Klein</w:t>
      </w:r>
      <w:r w:rsidR="00A82153">
        <w:rPr>
          <w:bCs/>
          <w:color w:val="000000"/>
        </w:rPr>
        <w:t>,</w:t>
      </w:r>
      <w:r w:rsidR="004524E6">
        <w:rPr>
          <w:bCs/>
          <w:color w:val="000000"/>
        </w:rPr>
        <w:t xml:space="preserve"> </w:t>
      </w:r>
      <w:r w:rsidRPr="00E32D26">
        <w:rPr>
          <w:bCs/>
          <w:color w:val="000000"/>
        </w:rPr>
        <w:t xml:space="preserve">Lee Ayers, Jonathan Eldridge, </w:t>
      </w:r>
      <w:r w:rsidR="004524E6">
        <w:rPr>
          <w:bCs/>
          <w:color w:val="000000"/>
        </w:rPr>
        <w:t>Sue Walsh</w:t>
      </w:r>
      <w:r w:rsidRPr="00E32D26">
        <w:rPr>
          <w:bCs/>
          <w:color w:val="000000"/>
        </w:rPr>
        <w:t xml:space="preserve">, </w:t>
      </w:r>
      <w:r>
        <w:rPr>
          <w:bCs/>
          <w:color w:val="000000"/>
        </w:rPr>
        <w:t>John King</w:t>
      </w:r>
      <w:r w:rsidR="004524E6">
        <w:rPr>
          <w:bCs/>
          <w:color w:val="000000"/>
        </w:rPr>
        <w:t xml:space="preserve">, Laura </w:t>
      </w:r>
      <w:proofErr w:type="spellStart"/>
      <w:r w:rsidR="004524E6">
        <w:rPr>
          <w:bCs/>
          <w:color w:val="000000"/>
        </w:rPr>
        <w:t>O’Bryon</w:t>
      </w:r>
      <w:proofErr w:type="spellEnd"/>
      <w:r w:rsidR="00A82153">
        <w:rPr>
          <w:bCs/>
          <w:color w:val="000000"/>
        </w:rPr>
        <w:t>, Jessica Stone, Craig Morris</w:t>
      </w:r>
      <w:r w:rsidR="004524E6">
        <w:rPr>
          <w:bCs/>
          <w:color w:val="000000"/>
        </w:rPr>
        <w:t>.</w:t>
      </w:r>
    </w:p>
    <w:p w:rsidR="00A82153" w:rsidRDefault="00A82153"/>
    <w:p w:rsidR="00A82153" w:rsidRDefault="00CD29DD">
      <w:pPr>
        <w:rPr>
          <w:b/>
        </w:rPr>
      </w:pPr>
      <w:r>
        <w:rPr>
          <w:b/>
        </w:rPr>
        <w:t xml:space="preserve">1. </w:t>
      </w:r>
      <w:r w:rsidR="00A82153" w:rsidRPr="00A82153">
        <w:rPr>
          <w:b/>
        </w:rPr>
        <w:t xml:space="preserve">Agenda: </w:t>
      </w:r>
    </w:p>
    <w:p w:rsidR="00A82153" w:rsidRDefault="00A82153">
      <w:r>
        <w:t>The meeting was called to order at 4:04p.m.</w:t>
      </w:r>
    </w:p>
    <w:p w:rsidR="006E1BE9" w:rsidRPr="00A82153" w:rsidRDefault="006E1BE9"/>
    <w:p w:rsidR="00A82153" w:rsidRPr="00A82153" w:rsidRDefault="00CD29DD">
      <w:pPr>
        <w:rPr>
          <w:b/>
        </w:rPr>
      </w:pPr>
      <w:r>
        <w:rPr>
          <w:b/>
        </w:rPr>
        <w:t>2. Approval of March 19 Minutes:</w:t>
      </w:r>
    </w:p>
    <w:p w:rsidR="00A82153" w:rsidRDefault="00A82153">
      <w:proofErr w:type="spellStart"/>
      <w:r>
        <w:t>Grimland</w:t>
      </w:r>
      <w:proofErr w:type="spellEnd"/>
      <w:r>
        <w:t xml:space="preserve"> motioned to table the approval of the March 5 an</w:t>
      </w:r>
      <w:r w:rsidR="00CD29DD">
        <w:t xml:space="preserve">d March 19 </w:t>
      </w:r>
      <w:r>
        <w:t xml:space="preserve">minutes, pending minor revisions.  Carter seconded the motion, which carried with all in favor, none opposed.  Both sets of revised minutes will be sent out for approval with the next meeting’s materials.  </w:t>
      </w:r>
    </w:p>
    <w:p w:rsidR="00A82153" w:rsidRDefault="00A82153"/>
    <w:p w:rsidR="00A82153" w:rsidRPr="00A82153" w:rsidRDefault="00CD29DD">
      <w:pPr>
        <w:rPr>
          <w:b/>
        </w:rPr>
      </w:pPr>
      <w:r>
        <w:rPr>
          <w:b/>
        </w:rPr>
        <w:t xml:space="preserve">3. </w:t>
      </w:r>
      <w:r w:rsidR="00A82153" w:rsidRPr="00A82153">
        <w:rPr>
          <w:b/>
        </w:rPr>
        <w:t>Announcements:</w:t>
      </w:r>
    </w:p>
    <w:p w:rsidR="00A82153" w:rsidRDefault="00A82153" w:rsidP="00A82153">
      <w:pPr>
        <w:pStyle w:val="ListParagraph"/>
        <w:numPr>
          <w:ilvl w:val="0"/>
          <w:numId w:val="1"/>
        </w:numPr>
      </w:pPr>
      <w:proofErr w:type="spellStart"/>
      <w:r>
        <w:t>Chenjeri</w:t>
      </w:r>
      <w:proofErr w:type="spellEnd"/>
      <w:r>
        <w:t xml:space="preserve"> announced </w:t>
      </w:r>
      <w:r w:rsidR="00CD29DD">
        <w:t xml:space="preserve">that six Campus Theme events </w:t>
      </w:r>
      <w:r>
        <w:t xml:space="preserve">will be held this quarter (see poster sent with meeting materials).  </w:t>
      </w:r>
      <w:proofErr w:type="spellStart"/>
      <w:r>
        <w:t>Chenjeri</w:t>
      </w:r>
      <w:proofErr w:type="spellEnd"/>
      <w:r>
        <w:t xml:space="preserve"> encourages </w:t>
      </w:r>
      <w:r w:rsidR="00CD29DD">
        <w:t xml:space="preserve">attendance at </w:t>
      </w:r>
      <w:r>
        <w:t xml:space="preserve">these events, especially Richard Stallman’s talk tomorrow night.  </w:t>
      </w:r>
    </w:p>
    <w:p w:rsidR="00892621" w:rsidRDefault="00892621" w:rsidP="00CD29DD">
      <w:pPr>
        <w:pStyle w:val="ListParagraph"/>
        <w:numPr>
          <w:ilvl w:val="0"/>
          <w:numId w:val="1"/>
        </w:numPr>
      </w:pPr>
      <w:r>
        <w:t>Wilson add</w:t>
      </w:r>
      <w:r w:rsidR="00A82153">
        <w:t>s that Stallman is known as a “</w:t>
      </w:r>
      <w:proofErr w:type="spellStart"/>
      <w:r w:rsidR="00A82153">
        <w:t>rockstar</w:t>
      </w:r>
      <w:proofErr w:type="spellEnd"/>
      <w:r w:rsidR="00A82153">
        <w:t xml:space="preserve">” in his field, </w:t>
      </w:r>
      <w:r>
        <w:t xml:space="preserve">very unique and controversial </w:t>
      </w:r>
      <w:r w:rsidR="00A82153">
        <w:t xml:space="preserve">as a result of his opinions about </w:t>
      </w:r>
      <w:r>
        <w:t>software</w:t>
      </w:r>
      <w:r w:rsidR="00A82153">
        <w:t xml:space="preserve"> ownership and copyright issues.   Wilson hopes that local software merchants will attend the talk and </w:t>
      </w:r>
      <w:r w:rsidR="00CD29DD">
        <w:t>challenge Stallman’s position, which will surely result in a lively discussion.</w:t>
      </w:r>
    </w:p>
    <w:p w:rsidR="00892621" w:rsidRDefault="00892621" w:rsidP="00A82153">
      <w:pPr>
        <w:pStyle w:val="ListParagraph"/>
        <w:numPr>
          <w:ilvl w:val="0"/>
          <w:numId w:val="1"/>
        </w:numPr>
      </w:pPr>
      <w:proofErr w:type="spellStart"/>
      <w:r>
        <w:t>Zinn</w:t>
      </w:r>
      <w:proofErr w:type="spellEnd"/>
      <w:r>
        <w:t xml:space="preserve"> </w:t>
      </w:r>
      <w:r w:rsidR="006D4404">
        <w:t>announced</w:t>
      </w:r>
      <w:r>
        <w:t xml:space="preserve"> that this S</w:t>
      </w:r>
      <w:r w:rsidR="00E70B05">
        <w:t>aturday, a workshop for adjunct instructors</w:t>
      </w:r>
      <w:r w:rsidR="006D4404">
        <w:t xml:space="preserve"> </w:t>
      </w:r>
      <w:r>
        <w:t xml:space="preserve">will be </w:t>
      </w:r>
      <w:r w:rsidR="006D4404">
        <w:t xml:space="preserve">held from </w:t>
      </w:r>
      <w:r>
        <w:t xml:space="preserve">8:30-12:00 </w:t>
      </w:r>
      <w:r w:rsidR="006D4404">
        <w:t xml:space="preserve">in </w:t>
      </w:r>
      <w:r>
        <w:t xml:space="preserve">SU 319.  </w:t>
      </w:r>
      <w:r w:rsidR="006D4404">
        <w:t xml:space="preserve">Provost </w:t>
      </w:r>
      <w:r w:rsidR="0024713D">
        <w:t>Klein</w:t>
      </w:r>
      <w:r>
        <w:t xml:space="preserve"> will </w:t>
      </w:r>
      <w:r w:rsidR="006D4404">
        <w:t>speak at the event. As always, discussion will center on</w:t>
      </w:r>
      <w:r>
        <w:t xml:space="preserve"> new</w:t>
      </w:r>
      <w:r w:rsidR="006D4404">
        <w:t xml:space="preserve"> information.  It will not be a repeat of earlier workshops</w:t>
      </w:r>
      <w:r>
        <w:t>.</w:t>
      </w:r>
    </w:p>
    <w:p w:rsidR="00892621" w:rsidRDefault="00892621"/>
    <w:p w:rsidR="00892621" w:rsidRPr="006D4404" w:rsidRDefault="00CD29DD">
      <w:pPr>
        <w:rPr>
          <w:b/>
        </w:rPr>
      </w:pPr>
      <w:r>
        <w:rPr>
          <w:b/>
        </w:rPr>
        <w:t xml:space="preserve">4. </w:t>
      </w:r>
      <w:r w:rsidR="00892621" w:rsidRPr="006D4404">
        <w:rPr>
          <w:b/>
        </w:rPr>
        <w:t xml:space="preserve">Comments from President </w:t>
      </w:r>
      <w:proofErr w:type="spellStart"/>
      <w:r w:rsidR="00892621" w:rsidRPr="006D4404">
        <w:rPr>
          <w:b/>
        </w:rPr>
        <w:t>Cullinan</w:t>
      </w:r>
      <w:proofErr w:type="spellEnd"/>
      <w:r w:rsidR="00892621" w:rsidRPr="006D4404">
        <w:rPr>
          <w:b/>
        </w:rPr>
        <w:t>:</w:t>
      </w:r>
    </w:p>
    <w:p w:rsidR="00892621" w:rsidRDefault="006D4404" w:rsidP="006D4404">
      <w:pPr>
        <w:pStyle w:val="ListParagraph"/>
        <w:numPr>
          <w:ilvl w:val="0"/>
          <w:numId w:val="2"/>
        </w:numPr>
      </w:pPr>
      <w:r>
        <w:t xml:space="preserve">President </w:t>
      </w:r>
      <w:proofErr w:type="spellStart"/>
      <w:r>
        <w:t>Cullinan</w:t>
      </w:r>
      <w:proofErr w:type="spellEnd"/>
      <w:r>
        <w:t xml:space="preserve"> explained that she spent much of her spring break attending a conference at SUNY Plattsburgh, where the weather was cold but the conversation </w:t>
      </w:r>
      <w:r w:rsidR="00E70B05">
        <w:t xml:space="preserve">was </w:t>
      </w:r>
      <w:r>
        <w:t xml:space="preserve">interesting.  </w:t>
      </w:r>
      <w:proofErr w:type="spellStart"/>
      <w:r>
        <w:t>Cullinan</w:t>
      </w:r>
      <w:proofErr w:type="spellEnd"/>
      <w:r>
        <w:t xml:space="preserve"> noted that SUNY has many similarities to OUS but h</w:t>
      </w:r>
      <w:r w:rsidR="00875564">
        <w:t>as a more directive</w:t>
      </w:r>
      <w:r w:rsidR="00E70B05">
        <w:t>, less collaborative,</w:t>
      </w:r>
      <w:r w:rsidR="00875564">
        <w:t xml:space="preserve"> approach than we have here</w:t>
      </w:r>
      <w:r>
        <w:t xml:space="preserve">. </w:t>
      </w:r>
    </w:p>
    <w:p w:rsidR="00892621" w:rsidRDefault="00892621" w:rsidP="006D4404">
      <w:pPr>
        <w:pStyle w:val="ListParagraph"/>
        <w:numPr>
          <w:ilvl w:val="0"/>
          <w:numId w:val="2"/>
        </w:numPr>
      </w:pPr>
      <w:r>
        <w:lastRenderedPageBreak/>
        <w:t>Dr. William Cook will be this year’s commencement speaker.  He is a Distinguish</w:t>
      </w:r>
      <w:r w:rsidR="006D4404">
        <w:t xml:space="preserve">ed Professor of History at SUNY, and he speaks worldwide.  He </w:t>
      </w:r>
      <w:r>
        <w:t xml:space="preserve">is flying in from Italy for this event.  He was part of the </w:t>
      </w:r>
      <w:proofErr w:type="spellStart"/>
      <w:r>
        <w:t>deToqueville</w:t>
      </w:r>
      <w:proofErr w:type="spellEnd"/>
      <w:r>
        <w:t xml:space="preserve"> series</w:t>
      </w:r>
      <w:r w:rsidR="006D4404">
        <w:t xml:space="preserve"> here at SOU several years ago</w:t>
      </w:r>
      <w:r>
        <w:t>.</w:t>
      </w:r>
    </w:p>
    <w:p w:rsidR="00892621" w:rsidRDefault="00892621"/>
    <w:p w:rsidR="00892621" w:rsidRDefault="006D4404" w:rsidP="006D4404">
      <w:pPr>
        <w:pStyle w:val="ListParagraph"/>
        <w:numPr>
          <w:ilvl w:val="0"/>
          <w:numId w:val="2"/>
        </w:numPr>
      </w:pPr>
      <w:r>
        <w:t xml:space="preserve">SOU has been in the news lately regarding the OUS audit of JPR.  Some discrepancies were noted, and </w:t>
      </w:r>
      <w:r w:rsidR="00892621">
        <w:t xml:space="preserve">President </w:t>
      </w:r>
      <w:proofErr w:type="spellStart"/>
      <w:r w:rsidR="00892621">
        <w:t>Cullinan</w:t>
      </w:r>
      <w:proofErr w:type="spellEnd"/>
      <w:r w:rsidR="00892621">
        <w:t xml:space="preserve"> </w:t>
      </w:r>
      <w:r w:rsidR="00E70B05">
        <w:t>must</w:t>
      </w:r>
      <w:r w:rsidR="00892621">
        <w:t xml:space="preserve"> addre</w:t>
      </w:r>
      <w:r w:rsidR="003E45F2">
        <w:t>ss the findings of the audit.  An o</w:t>
      </w:r>
      <w:r w:rsidR="00892621">
        <w:t>utside mediat</w:t>
      </w:r>
      <w:r w:rsidR="003E45F2">
        <w:t xml:space="preserve">or </w:t>
      </w:r>
      <w:r w:rsidR="00E70B05">
        <w:t>will</w:t>
      </w:r>
      <w:r w:rsidR="003E45F2">
        <w:t xml:space="preserve"> be consulted to ensure that we are in </w:t>
      </w:r>
      <w:r w:rsidR="00E70B05">
        <w:t>compliance with the OUS and s</w:t>
      </w:r>
      <w:r w:rsidR="00892621">
        <w:t xml:space="preserve">tate of Oregon findings.  </w:t>
      </w:r>
    </w:p>
    <w:p w:rsidR="00892621" w:rsidRDefault="00892621"/>
    <w:p w:rsidR="003E45F2" w:rsidRDefault="00E70B05" w:rsidP="003E45F2">
      <w:pPr>
        <w:pStyle w:val="ListParagraph"/>
        <w:numPr>
          <w:ilvl w:val="0"/>
          <w:numId w:val="2"/>
        </w:numPr>
      </w:pPr>
      <w:r>
        <w:t xml:space="preserve">President </w:t>
      </w:r>
      <w:proofErr w:type="spellStart"/>
      <w:r w:rsidR="003E45F2">
        <w:t>Cullinan</w:t>
      </w:r>
      <w:proofErr w:type="spellEnd"/>
      <w:r w:rsidR="003E45F2">
        <w:t xml:space="preserve"> announced that new l</w:t>
      </w:r>
      <w:r w:rsidR="00892621">
        <w:t xml:space="preserve">ayoff </w:t>
      </w:r>
      <w:r w:rsidR="003E45F2">
        <w:t xml:space="preserve">notices went out last week. These unfortunate cuts </w:t>
      </w:r>
      <w:r w:rsidR="00892621">
        <w:t xml:space="preserve">must </w:t>
      </w:r>
      <w:r w:rsidR="003E45F2">
        <w:t xml:space="preserve">be made in order to </w:t>
      </w:r>
      <w:r w:rsidR="00892621">
        <w:t xml:space="preserve">close the gap between </w:t>
      </w:r>
      <w:r w:rsidR="003E45F2">
        <w:t xml:space="preserve">revenue and budgeted expenses.  While the president cannot </w:t>
      </w:r>
      <w:r w:rsidR="00892621">
        <w:t>speak about particulars</w:t>
      </w:r>
      <w:r w:rsidR="003E45F2">
        <w:t>, both she and Provost Klein</w:t>
      </w:r>
      <w:r w:rsidR="00892621">
        <w:t xml:space="preserve"> </w:t>
      </w:r>
      <w:r w:rsidR="003E45F2">
        <w:t xml:space="preserve">are working to keep </w:t>
      </w:r>
      <w:r w:rsidR="00892621">
        <w:t xml:space="preserve">departments informed about the </w:t>
      </w:r>
      <w:r w:rsidR="003E45F2">
        <w:t>necessary cuts.</w:t>
      </w:r>
    </w:p>
    <w:p w:rsidR="00892621" w:rsidRDefault="00892621" w:rsidP="003E45F2"/>
    <w:p w:rsidR="003E45F2" w:rsidRDefault="003E45F2">
      <w:r w:rsidRPr="003E45F2">
        <w:rPr>
          <w:b/>
        </w:rPr>
        <w:t xml:space="preserve">Comments from Provost </w:t>
      </w:r>
      <w:r w:rsidR="00892621" w:rsidRPr="003E45F2">
        <w:rPr>
          <w:b/>
        </w:rPr>
        <w:t>Klein:</w:t>
      </w:r>
      <w:r w:rsidR="00892621">
        <w:t xml:space="preserve">  </w:t>
      </w:r>
    </w:p>
    <w:p w:rsidR="003E45F2" w:rsidRDefault="00892621" w:rsidP="003E45F2">
      <w:pPr>
        <w:pStyle w:val="ListParagraph"/>
        <w:numPr>
          <w:ilvl w:val="0"/>
          <w:numId w:val="3"/>
        </w:numPr>
      </w:pPr>
      <w:r>
        <w:t>Mid-January brought the news that some funds would not come as</w:t>
      </w:r>
      <w:r w:rsidR="003E45F2">
        <w:t xml:space="preserve"> expected this year.  The visit from the OUS chancellors</w:t>
      </w:r>
      <w:r>
        <w:t xml:space="preserve"> </w:t>
      </w:r>
      <w:r w:rsidR="003E45F2">
        <w:t xml:space="preserve">required a plan, and the recent layoff notices were necessary to </w:t>
      </w:r>
      <w:r>
        <w:t xml:space="preserve">meet </w:t>
      </w:r>
      <w:r w:rsidR="003E45F2">
        <w:t>the budget shortfall</w:t>
      </w:r>
      <w:r>
        <w:t xml:space="preserve">.  </w:t>
      </w:r>
    </w:p>
    <w:p w:rsidR="003E45F2" w:rsidRDefault="00892621" w:rsidP="003E45F2">
      <w:pPr>
        <w:pStyle w:val="ListParagraph"/>
        <w:numPr>
          <w:ilvl w:val="0"/>
          <w:numId w:val="3"/>
        </w:numPr>
      </w:pPr>
      <w:r>
        <w:t>Waters</w:t>
      </w:r>
      <w:r w:rsidR="003E45F2">
        <w:t xml:space="preserve"> asked if only </w:t>
      </w:r>
      <w:r>
        <w:t>classified</w:t>
      </w:r>
      <w:r w:rsidR="003E45F2">
        <w:t xml:space="preserve"> staff </w:t>
      </w:r>
      <w:r w:rsidR="00E70B05">
        <w:t>members were</w:t>
      </w:r>
      <w:r w:rsidR="003E45F2">
        <w:t xml:space="preserve"> given notice, and </w:t>
      </w:r>
      <w:proofErr w:type="spellStart"/>
      <w:r w:rsidR="003E45F2">
        <w:t>Cullinan</w:t>
      </w:r>
      <w:proofErr w:type="spellEnd"/>
      <w:r w:rsidR="003E45F2">
        <w:t xml:space="preserve"> explained that the cuts were not limited to one area.    </w:t>
      </w:r>
    </w:p>
    <w:p w:rsidR="003E45F2" w:rsidRDefault="003E45F2" w:rsidP="003E45F2">
      <w:pPr>
        <w:pStyle w:val="ListParagraph"/>
        <w:numPr>
          <w:ilvl w:val="0"/>
          <w:numId w:val="3"/>
        </w:numPr>
      </w:pPr>
      <w:r>
        <w:t xml:space="preserve">Waters assumed that </w:t>
      </w:r>
      <w:r w:rsidR="00892621">
        <w:t xml:space="preserve">more </w:t>
      </w:r>
      <w:r>
        <w:t xml:space="preserve">cuts could come by June 30, and </w:t>
      </w:r>
      <w:proofErr w:type="spellStart"/>
      <w:r>
        <w:t>Cullinan</w:t>
      </w:r>
      <w:proofErr w:type="spellEnd"/>
      <w:r>
        <w:t xml:space="preserve"> confirmed that this could be true.  </w:t>
      </w:r>
    </w:p>
    <w:p w:rsidR="003E45F2" w:rsidRDefault="00892621" w:rsidP="003E45F2">
      <w:pPr>
        <w:pStyle w:val="ListParagraph"/>
        <w:numPr>
          <w:ilvl w:val="0"/>
          <w:numId w:val="3"/>
        </w:numPr>
      </w:pPr>
      <w:proofErr w:type="spellStart"/>
      <w:r>
        <w:t>Cullinan</w:t>
      </w:r>
      <w:proofErr w:type="spellEnd"/>
      <w:r>
        <w:t xml:space="preserve"> </w:t>
      </w:r>
      <w:r w:rsidR="003E45F2">
        <w:t>explained that</w:t>
      </w:r>
      <w:r>
        <w:t xml:space="preserve"> the combined budget group </w:t>
      </w:r>
      <w:r w:rsidR="00E70B05">
        <w:t xml:space="preserve">(Budget and UPC) </w:t>
      </w:r>
      <w:r>
        <w:t>should weigh in for next year to help plan</w:t>
      </w:r>
      <w:r w:rsidR="003E45F2">
        <w:t xml:space="preserve"> for the anticipated budget shortfall, but the group was not </w:t>
      </w:r>
      <w:r>
        <w:t>formed early enough this year to help with current cuts.</w:t>
      </w:r>
    </w:p>
    <w:p w:rsidR="00892621" w:rsidRDefault="00E70B05" w:rsidP="003E45F2">
      <w:pPr>
        <w:pStyle w:val="ListParagraph"/>
        <w:numPr>
          <w:ilvl w:val="0"/>
          <w:numId w:val="3"/>
        </w:numPr>
      </w:pPr>
      <w:r>
        <w:t xml:space="preserve">Provost </w:t>
      </w:r>
      <w:r w:rsidR="003E45F2">
        <w:t xml:space="preserve">Klein announced that the </w:t>
      </w:r>
      <w:r w:rsidR="00892621">
        <w:t xml:space="preserve">Capacity Committee has </w:t>
      </w:r>
      <w:r w:rsidR="003E45F2">
        <w:t>a Human Resource subcommittee.  He encourages faculty to respond to email requests for information</w:t>
      </w:r>
      <w:r w:rsidR="00892621">
        <w:t xml:space="preserve">.  We need qualitative data to go along with </w:t>
      </w:r>
      <w:r>
        <w:t xml:space="preserve">our </w:t>
      </w:r>
      <w:r w:rsidR="00892621">
        <w:t>quantitative</w:t>
      </w:r>
      <w:r>
        <w:t xml:space="preserve"> data</w:t>
      </w:r>
      <w:r w:rsidR="00892621">
        <w:t xml:space="preserve">.  </w:t>
      </w:r>
    </w:p>
    <w:p w:rsidR="00892621" w:rsidRDefault="00892621"/>
    <w:p w:rsidR="00892621" w:rsidRPr="003E45F2" w:rsidRDefault="00892621">
      <w:pPr>
        <w:rPr>
          <w:b/>
        </w:rPr>
      </w:pPr>
      <w:r w:rsidRPr="003E45F2">
        <w:rPr>
          <w:b/>
        </w:rPr>
        <w:t>Discussion Items:</w:t>
      </w:r>
    </w:p>
    <w:p w:rsidR="00892621" w:rsidRPr="003E45F2" w:rsidRDefault="00892621">
      <w:pPr>
        <w:rPr>
          <w:b/>
        </w:rPr>
      </w:pPr>
      <w:r w:rsidRPr="003E45F2">
        <w:rPr>
          <w:b/>
        </w:rPr>
        <w:t xml:space="preserve">Academic Advising—Jessica Stone/ Mary </w:t>
      </w:r>
      <w:proofErr w:type="spellStart"/>
      <w:r w:rsidRPr="003E45F2">
        <w:rPr>
          <w:b/>
        </w:rPr>
        <w:t>Carrabba</w:t>
      </w:r>
      <w:proofErr w:type="spellEnd"/>
      <w:r w:rsidRPr="003E45F2">
        <w:rPr>
          <w:b/>
        </w:rPr>
        <w:t>:</w:t>
      </w:r>
    </w:p>
    <w:p w:rsidR="00892621" w:rsidRDefault="00892621"/>
    <w:p w:rsidR="00CD29DD" w:rsidRPr="00CD29DD" w:rsidRDefault="00CD29DD" w:rsidP="00CD29DD">
      <w:pPr>
        <w:pStyle w:val="ListParagraph"/>
        <w:numPr>
          <w:ilvl w:val="0"/>
          <w:numId w:val="5"/>
        </w:numPr>
        <w:spacing w:before="2" w:after="2"/>
      </w:pPr>
      <w:r w:rsidRPr="00CD29DD">
        <w:t xml:space="preserve">Stone explained the proposed </w:t>
      </w:r>
      <w:r w:rsidR="00892621" w:rsidRPr="00CD29DD">
        <w:t xml:space="preserve">change in new student registration.  </w:t>
      </w:r>
      <w:r w:rsidRPr="00CD29DD">
        <w:t>Under this proposal,</w:t>
      </w:r>
      <w:r w:rsidR="00892621" w:rsidRPr="00CD29DD">
        <w:t xml:space="preserve"> students </w:t>
      </w:r>
      <w:r w:rsidRPr="00CD29DD">
        <w:t xml:space="preserve">would pay a registration fee and have an AV Hold placed.  This hold </w:t>
      </w:r>
      <w:r w:rsidR="00892621" w:rsidRPr="00CD29DD">
        <w:t xml:space="preserve">would </w:t>
      </w:r>
      <w:r w:rsidRPr="00CD29DD">
        <w:t xml:space="preserve">only </w:t>
      </w:r>
      <w:r w:rsidR="00892621" w:rsidRPr="00CD29DD">
        <w:t xml:space="preserve">be released when </w:t>
      </w:r>
      <w:r w:rsidRPr="00CD29DD">
        <w:t>the student</w:t>
      </w:r>
      <w:r w:rsidR="00892621" w:rsidRPr="00CD29DD">
        <w:t xml:space="preserve"> </w:t>
      </w:r>
      <w:r w:rsidRPr="00CD29DD">
        <w:t>completed</w:t>
      </w:r>
      <w:r w:rsidR="00892621" w:rsidRPr="00CD29DD">
        <w:t xml:space="preserve"> the </w:t>
      </w:r>
      <w:r w:rsidRPr="00CD29DD">
        <w:t xml:space="preserve">required </w:t>
      </w:r>
      <w:r w:rsidR="00892621" w:rsidRPr="00CD29DD">
        <w:t xml:space="preserve">orientation program to ensure </w:t>
      </w:r>
      <w:r w:rsidRPr="00CD29DD">
        <w:t>accurate</w:t>
      </w:r>
      <w:r w:rsidR="00892621" w:rsidRPr="00CD29DD">
        <w:t xml:space="preserve"> advising in Unive</w:t>
      </w:r>
      <w:r w:rsidRPr="00CD29DD">
        <w:t xml:space="preserve">rsity Studies requirements.  </w:t>
      </w:r>
    </w:p>
    <w:p w:rsidR="00CD29DD" w:rsidRPr="00CD29DD" w:rsidRDefault="00892621" w:rsidP="00CD29DD">
      <w:pPr>
        <w:pStyle w:val="ListParagraph"/>
        <w:numPr>
          <w:ilvl w:val="0"/>
          <w:numId w:val="5"/>
        </w:numPr>
        <w:spacing w:before="2" w:after="2"/>
      </w:pPr>
      <w:r w:rsidRPr="00CD29DD">
        <w:t>Waters wonders if ASP is sufficiently staffed to handle the increased need, and Stone said yes.  Phone appointments are availa</w:t>
      </w:r>
      <w:r w:rsidR="00CD29DD" w:rsidRPr="00CD29DD">
        <w:t>ble for HEC and online students, and notification about the holds would go out in time for ASP to accommodate all student advising needs.</w:t>
      </w:r>
    </w:p>
    <w:p w:rsidR="00CD29DD" w:rsidRPr="00CD29DD" w:rsidRDefault="00892621" w:rsidP="00CD29DD">
      <w:pPr>
        <w:pStyle w:val="ListParagraph"/>
        <w:numPr>
          <w:ilvl w:val="0"/>
          <w:numId w:val="5"/>
        </w:numPr>
        <w:spacing w:before="2" w:after="2"/>
      </w:pPr>
      <w:proofErr w:type="spellStart"/>
      <w:r w:rsidRPr="00CD29DD">
        <w:t>Ettlich</w:t>
      </w:r>
      <w:proofErr w:type="spellEnd"/>
      <w:r w:rsidRPr="00CD29DD">
        <w:t xml:space="preserve"> wants to know how many students we’re talking about, and Stone says around 50.  </w:t>
      </w:r>
    </w:p>
    <w:p w:rsidR="00CD29DD" w:rsidRPr="00CD29DD" w:rsidRDefault="00892621" w:rsidP="00CD29DD">
      <w:pPr>
        <w:pStyle w:val="ListParagraph"/>
        <w:numPr>
          <w:ilvl w:val="0"/>
          <w:numId w:val="5"/>
        </w:numPr>
        <w:spacing w:before="2" w:after="2"/>
      </w:pPr>
      <w:r w:rsidRPr="00CD29DD">
        <w:t xml:space="preserve">Waters wonders if maybe this does not warrant a hold.  </w:t>
      </w:r>
    </w:p>
    <w:p w:rsidR="00CD29DD" w:rsidRPr="00CD29DD" w:rsidRDefault="00892621" w:rsidP="00CD29DD">
      <w:pPr>
        <w:pStyle w:val="ListParagraph"/>
        <w:numPr>
          <w:ilvl w:val="0"/>
          <w:numId w:val="5"/>
        </w:numPr>
        <w:spacing w:before="2" w:after="2"/>
      </w:pPr>
      <w:proofErr w:type="spellStart"/>
      <w:r w:rsidRPr="00CD29DD">
        <w:t>Zinn</w:t>
      </w:r>
      <w:proofErr w:type="spellEnd"/>
      <w:r w:rsidRPr="00CD29DD">
        <w:t xml:space="preserve"> agrees that some students perceive this hold as a barrier to attending school.  </w:t>
      </w:r>
    </w:p>
    <w:p w:rsidR="00CD29DD" w:rsidRPr="00CD29DD" w:rsidRDefault="00892621" w:rsidP="00CD29DD">
      <w:pPr>
        <w:pStyle w:val="ListParagraph"/>
        <w:numPr>
          <w:ilvl w:val="0"/>
          <w:numId w:val="5"/>
        </w:numPr>
        <w:spacing w:before="2" w:after="2"/>
      </w:pPr>
      <w:proofErr w:type="spellStart"/>
      <w:r w:rsidRPr="00CD29DD">
        <w:t>Grimland</w:t>
      </w:r>
      <w:proofErr w:type="spellEnd"/>
      <w:r w:rsidRPr="00CD29DD">
        <w:t xml:space="preserve"> wonders if the student’s advisor gets a notice as well.  Waters does not want this, </w:t>
      </w:r>
      <w:r w:rsidR="00CD29DD" w:rsidRPr="00CD29DD">
        <w:t xml:space="preserve">as most </w:t>
      </w:r>
      <w:proofErr w:type="gramStart"/>
      <w:r w:rsidR="00CD29DD" w:rsidRPr="00CD29DD">
        <w:t>faculty</w:t>
      </w:r>
      <w:proofErr w:type="gramEnd"/>
      <w:r w:rsidR="00CD29DD" w:rsidRPr="00CD29DD">
        <w:t xml:space="preserve"> advise a large number of students.  </w:t>
      </w:r>
    </w:p>
    <w:p w:rsidR="00CD29DD" w:rsidRPr="00CD29DD" w:rsidRDefault="00892621" w:rsidP="00CD29DD">
      <w:pPr>
        <w:pStyle w:val="ListParagraph"/>
        <w:numPr>
          <w:ilvl w:val="0"/>
          <w:numId w:val="5"/>
        </w:numPr>
        <w:spacing w:before="2" w:after="2"/>
      </w:pPr>
      <w:r w:rsidRPr="00CD29DD">
        <w:t xml:space="preserve">Stone says </w:t>
      </w:r>
      <w:r w:rsidR="00CD29DD" w:rsidRPr="00CD29DD">
        <w:t xml:space="preserve">the hold emails is </w:t>
      </w:r>
      <w:r w:rsidRPr="00CD29DD">
        <w:t xml:space="preserve">an IT issue.  </w:t>
      </w:r>
    </w:p>
    <w:p w:rsidR="00CD29DD" w:rsidRPr="00CD29DD" w:rsidRDefault="00892621" w:rsidP="00CD29DD">
      <w:pPr>
        <w:pStyle w:val="ListParagraph"/>
        <w:numPr>
          <w:ilvl w:val="0"/>
          <w:numId w:val="5"/>
        </w:numPr>
        <w:spacing w:before="2" w:after="2"/>
      </w:pPr>
      <w:proofErr w:type="gramStart"/>
      <w:r w:rsidRPr="00CD29DD">
        <w:t>Ayers confirms</w:t>
      </w:r>
      <w:proofErr w:type="gramEnd"/>
      <w:r w:rsidRPr="00CD29DD">
        <w:t xml:space="preserve"> that transfer students she has worked with have had trouble with this—she meets with these students, but the</w:t>
      </w:r>
      <w:r w:rsidR="00CD29DD" w:rsidRPr="00CD29DD">
        <w:t xml:space="preserve">y fall through the cracks. </w:t>
      </w:r>
    </w:p>
    <w:p w:rsidR="00CD29DD" w:rsidRPr="00CD29DD" w:rsidRDefault="00892621" w:rsidP="00CD29DD">
      <w:pPr>
        <w:pStyle w:val="ListParagraph"/>
        <w:numPr>
          <w:ilvl w:val="0"/>
          <w:numId w:val="5"/>
        </w:numPr>
        <w:spacing w:before="2" w:after="2"/>
      </w:pPr>
      <w:r w:rsidRPr="00CD29DD">
        <w:t xml:space="preserve">Stone </w:t>
      </w:r>
      <w:r w:rsidR="00CD29DD" w:rsidRPr="00CD29DD">
        <w:t>reminded faculty that</w:t>
      </w:r>
      <w:r w:rsidRPr="00CD29DD">
        <w:t xml:space="preserve"> </w:t>
      </w:r>
      <w:r w:rsidR="00CD29DD" w:rsidRPr="00CD29DD">
        <w:t xml:space="preserve">advising plans can still be set to </w:t>
      </w:r>
      <w:r w:rsidRPr="00CD29DD">
        <w:t>future dates</w:t>
      </w:r>
      <w:r w:rsidR="006E1BE9" w:rsidRPr="00CD29DD">
        <w:t xml:space="preserve"> if appropriate.</w:t>
      </w:r>
    </w:p>
    <w:p w:rsidR="006E1BE9" w:rsidRPr="00CD29DD" w:rsidRDefault="006E1BE9" w:rsidP="00CD29DD">
      <w:pPr>
        <w:pStyle w:val="ListParagraph"/>
        <w:numPr>
          <w:ilvl w:val="0"/>
          <w:numId w:val="5"/>
        </w:numPr>
        <w:spacing w:before="2" w:after="2"/>
      </w:pPr>
      <w:proofErr w:type="spellStart"/>
      <w:r w:rsidRPr="00CD29DD">
        <w:t>Ettlich</w:t>
      </w:r>
      <w:proofErr w:type="spellEnd"/>
      <w:r w:rsidRPr="00CD29DD">
        <w:t xml:space="preserve"> asks if this change addresses the problem faculty had in not being able to add information because the “student record is not complete</w:t>
      </w:r>
      <w:r w:rsidR="00CD29DD" w:rsidRPr="00CD29DD">
        <w:t>,</w:t>
      </w:r>
      <w:r w:rsidR="00E70B05">
        <w:t xml:space="preserve">” </w:t>
      </w:r>
      <w:r w:rsidR="00CD29DD" w:rsidRPr="00CD29DD">
        <w:t xml:space="preserve">and Stone confirmed that it does.  </w:t>
      </w:r>
    </w:p>
    <w:p w:rsidR="006E1BE9" w:rsidRDefault="006E1BE9"/>
    <w:p w:rsidR="006E1BE9" w:rsidRPr="006E1BE9" w:rsidRDefault="006E1BE9">
      <w:pPr>
        <w:rPr>
          <w:b/>
        </w:rPr>
      </w:pPr>
      <w:r w:rsidRPr="006E1BE9">
        <w:rPr>
          <w:b/>
        </w:rPr>
        <w:t xml:space="preserve">Curriculum Changes: John King </w:t>
      </w:r>
    </w:p>
    <w:p w:rsidR="006E1BE9" w:rsidRDefault="003F6F39" w:rsidP="00E70B05">
      <w:pPr>
        <w:pStyle w:val="ListParagraph"/>
        <w:numPr>
          <w:ilvl w:val="0"/>
          <w:numId w:val="6"/>
        </w:numPr>
      </w:pPr>
      <w:proofErr w:type="spellStart"/>
      <w:r>
        <w:t>Naumes</w:t>
      </w:r>
      <w:proofErr w:type="spellEnd"/>
      <w:r>
        <w:t xml:space="preserve"> moved </w:t>
      </w:r>
      <w:r w:rsidR="006E1BE9">
        <w:t>to accept the new courses brought</w:t>
      </w:r>
      <w:r>
        <w:t xml:space="preserve"> forward from Graduate Council, and May seconded the motion.  The vote </w:t>
      </w:r>
      <w:r w:rsidR="006E1BE9">
        <w:t xml:space="preserve">passed with all in favor, none opposed.  </w:t>
      </w:r>
      <w:proofErr w:type="spellStart"/>
      <w:r w:rsidR="006E1BE9">
        <w:t>Grimland</w:t>
      </w:r>
      <w:proofErr w:type="spellEnd"/>
      <w:r w:rsidR="006E1BE9">
        <w:t xml:space="preserve"> abstained.</w:t>
      </w:r>
    </w:p>
    <w:p w:rsidR="006E1BE9" w:rsidRDefault="006E1BE9"/>
    <w:p w:rsidR="006E1BE9" w:rsidRPr="006E1BE9" w:rsidRDefault="006E1BE9">
      <w:pPr>
        <w:rPr>
          <w:b/>
        </w:rPr>
      </w:pPr>
      <w:r w:rsidRPr="006E1BE9">
        <w:rPr>
          <w:b/>
        </w:rPr>
        <w:t>Curriculum Changes:  Garth Pittman</w:t>
      </w:r>
    </w:p>
    <w:p w:rsidR="003E45F2" w:rsidRDefault="003E45F2" w:rsidP="003E45F2">
      <w:pPr>
        <w:pStyle w:val="ListParagraph"/>
        <w:numPr>
          <w:ilvl w:val="0"/>
          <w:numId w:val="4"/>
        </w:numPr>
      </w:pPr>
      <w:r>
        <w:t xml:space="preserve">Pittman was not in attendance.  </w:t>
      </w:r>
    </w:p>
    <w:p w:rsidR="006E1BE9" w:rsidRDefault="006E1BE9" w:rsidP="003E45F2">
      <w:pPr>
        <w:pStyle w:val="ListParagraph"/>
        <w:numPr>
          <w:ilvl w:val="0"/>
          <w:numId w:val="4"/>
        </w:numPr>
      </w:pPr>
      <w:proofErr w:type="spellStart"/>
      <w:r>
        <w:t>Ettlich</w:t>
      </w:r>
      <w:proofErr w:type="spellEnd"/>
      <w:r>
        <w:t xml:space="preserve"> asked </w:t>
      </w:r>
      <w:proofErr w:type="spellStart"/>
      <w:r>
        <w:t>Grimland</w:t>
      </w:r>
      <w:proofErr w:type="spellEnd"/>
      <w:r>
        <w:t xml:space="preserve"> for a clarification of the catalog wording</w:t>
      </w:r>
      <w:r w:rsidR="003E45F2">
        <w:t xml:space="preserve"> concerning the MAT in Music and Elementary Education</w:t>
      </w:r>
      <w:r>
        <w:t xml:space="preserve">.  </w:t>
      </w:r>
    </w:p>
    <w:p w:rsidR="003F6F39" w:rsidRDefault="003F6F39" w:rsidP="003F6F39">
      <w:pPr>
        <w:pStyle w:val="ListParagraph"/>
        <w:numPr>
          <w:ilvl w:val="0"/>
          <w:numId w:val="4"/>
        </w:numPr>
      </w:pPr>
      <w:proofErr w:type="spellStart"/>
      <w:r>
        <w:t>Grimland</w:t>
      </w:r>
      <w:proofErr w:type="spellEnd"/>
      <w:r>
        <w:t xml:space="preserve"> explained that a student cannot gain licensure without an MAT.  This is a w</w:t>
      </w:r>
      <w:r w:rsidR="006E1BE9">
        <w:t>ork-intensive MAT, which accou</w:t>
      </w:r>
      <w:r>
        <w:t>nts for the two-year program.  It would be difficult to complete in under two years because it i</w:t>
      </w:r>
      <w:r w:rsidR="006E1BE9">
        <w:t xml:space="preserve">ncludes </w:t>
      </w:r>
      <w:proofErr w:type="gramStart"/>
      <w:r w:rsidR="006E1BE9">
        <w:t>three  work</w:t>
      </w:r>
      <w:proofErr w:type="gramEnd"/>
      <w:r w:rsidR="006E1BE9">
        <w:t xml:space="preserve"> samples.  </w:t>
      </w:r>
    </w:p>
    <w:p w:rsidR="003F6F39" w:rsidRDefault="002A72D5" w:rsidP="003F6F39">
      <w:pPr>
        <w:pStyle w:val="ListParagraph"/>
        <w:numPr>
          <w:ilvl w:val="0"/>
          <w:numId w:val="4"/>
        </w:numPr>
      </w:pPr>
      <w:proofErr w:type="spellStart"/>
      <w:r>
        <w:t>Vener</w:t>
      </w:r>
      <w:proofErr w:type="spellEnd"/>
      <w:r>
        <w:t xml:space="preserve"> moved</w:t>
      </w:r>
      <w:r w:rsidR="003F6F39">
        <w:t xml:space="preserve"> to accept the Curriculum Committee’s </w:t>
      </w:r>
      <w:r>
        <w:t xml:space="preserve">recommendation to create a </w:t>
      </w:r>
      <w:proofErr w:type="gramStart"/>
      <w:r>
        <w:t>new  concentration</w:t>
      </w:r>
      <w:proofErr w:type="gramEnd"/>
      <w:r>
        <w:t xml:space="preserve"> in Elementary General Music. </w:t>
      </w:r>
      <w:bookmarkStart w:id="0" w:name="_GoBack"/>
      <w:bookmarkEnd w:id="0"/>
      <w:r w:rsidR="003F6F39">
        <w:t>Cleland-</w:t>
      </w:r>
      <w:proofErr w:type="spellStart"/>
      <w:r w:rsidR="003F6F39">
        <w:t>Sipfle</w:t>
      </w:r>
      <w:proofErr w:type="spellEnd"/>
      <w:r w:rsidR="003F6F39">
        <w:t xml:space="preserve"> s</w:t>
      </w:r>
      <w:r w:rsidR="006E1BE9">
        <w:t xml:space="preserve">econded </w:t>
      </w:r>
      <w:r w:rsidR="003F6F39">
        <w:t xml:space="preserve">the motion.  The vote passed with all in favor and none opposed.  </w:t>
      </w:r>
    </w:p>
    <w:p w:rsidR="006E1BE9" w:rsidRDefault="006E1BE9" w:rsidP="003F6F39">
      <w:pPr>
        <w:pStyle w:val="ListParagraph"/>
        <w:numPr>
          <w:ilvl w:val="0"/>
          <w:numId w:val="4"/>
        </w:numPr>
      </w:pPr>
      <w:proofErr w:type="spellStart"/>
      <w:r>
        <w:t>Grimland</w:t>
      </w:r>
      <w:proofErr w:type="spellEnd"/>
      <w:r>
        <w:t xml:space="preserve"> </w:t>
      </w:r>
      <w:r w:rsidR="003F6F39">
        <w:t>thanked the senate for passing this change as</w:t>
      </w:r>
      <w:r>
        <w:t xml:space="preserve"> it gives our </w:t>
      </w:r>
      <w:r w:rsidR="003F6F39">
        <w:t>students</w:t>
      </w:r>
      <w:r>
        <w:t xml:space="preserve"> more options for employment</w:t>
      </w:r>
      <w:r w:rsidR="003F6F39">
        <w:t xml:space="preserve"> as music specialists in schools and helps provide more opportunities for music education</w:t>
      </w:r>
      <w:r>
        <w:t xml:space="preserve">.  </w:t>
      </w:r>
    </w:p>
    <w:p w:rsidR="006E1BE9" w:rsidRDefault="006E1BE9"/>
    <w:p w:rsidR="00892621" w:rsidRDefault="003F6F39">
      <w:r>
        <w:t>The m</w:t>
      </w:r>
      <w:r w:rsidR="006E1BE9">
        <w:t>eeting was adjourned at 4:34 p.m.</w:t>
      </w:r>
    </w:p>
    <w:sectPr w:rsidR="00892621" w:rsidSect="008926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7B9"/>
    <w:multiLevelType w:val="hybridMultilevel"/>
    <w:tmpl w:val="330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6ED9"/>
    <w:multiLevelType w:val="hybridMultilevel"/>
    <w:tmpl w:val="B1D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3FE"/>
    <w:multiLevelType w:val="hybridMultilevel"/>
    <w:tmpl w:val="234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82BD2"/>
    <w:multiLevelType w:val="hybridMultilevel"/>
    <w:tmpl w:val="892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A1DEE"/>
    <w:multiLevelType w:val="hybridMultilevel"/>
    <w:tmpl w:val="EE2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63400"/>
    <w:multiLevelType w:val="hybridMultilevel"/>
    <w:tmpl w:val="9CCC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21"/>
    <w:rsid w:val="00096684"/>
    <w:rsid w:val="0024713D"/>
    <w:rsid w:val="002A72D5"/>
    <w:rsid w:val="003E45F2"/>
    <w:rsid w:val="003F6F39"/>
    <w:rsid w:val="004524E6"/>
    <w:rsid w:val="006D4404"/>
    <w:rsid w:val="006E1BE9"/>
    <w:rsid w:val="00875564"/>
    <w:rsid w:val="00892621"/>
    <w:rsid w:val="009260FD"/>
    <w:rsid w:val="00953820"/>
    <w:rsid w:val="00A82153"/>
    <w:rsid w:val="00A847EB"/>
    <w:rsid w:val="00CD29DD"/>
    <w:rsid w:val="00E70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5552</Characters>
  <Application>Microsoft Macintosh Word</Application>
  <DocSecurity>0</DocSecurity>
  <Lines>46</Lines>
  <Paragraphs>13</Paragraphs>
  <ScaleCrop>false</ScaleCrop>
  <Company>RM Brown Trucking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cp:lastModifiedBy>SOU Campus License Program</cp:lastModifiedBy>
  <cp:revision>2</cp:revision>
  <dcterms:created xsi:type="dcterms:W3CDTF">2012-04-17T21:52:00Z</dcterms:created>
  <dcterms:modified xsi:type="dcterms:W3CDTF">2012-04-17T21:52:00Z</dcterms:modified>
</cp:coreProperties>
</file>