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659B" w14:textId="4B0F3026" w:rsidR="008A08C5" w:rsidRPr="009B487E" w:rsidRDefault="002D79B6" w:rsidP="00610C66">
      <w:pPr>
        <w:autoSpaceDE w:val="0"/>
        <w:autoSpaceDN w:val="0"/>
        <w:adjustRightInd w:val="0"/>
        <w:spacing w:after="0" w:line="240" w:lineRule="auto"/>
        <w:jc w:val="center"/>
        <w:rPr>
          <w:rFonts w:asciiTheme="minorHAnsi" w:hAnsiTheme="minorHAnsi" w:cs="Arial"/>
          <w:color w:val="000000"/>
          <w:sz w:val="24"/>
          <w:szCs w:val="20"/>
        </w:rPr>
      </w:pPr>
      <w:bookmarkStart w:id="0" w:name="_GoBack"/>
      <w:bookmarkEnd w:id="0"/>
      <w:r w:rsidRPr="009B487E">
        <w:rPr>
          <w:rFonts w:asciiTheme="minorHAnsi" w:hAnsiTheme="minorHAnsi" w:cs="Arial"/>
          <w:color w:val="000000"/>
          <w:sz w:val="24"/>
          <w:szCs w:val="20"/>
        </w:rPr>
        <w:t xml:space="preserve">Faculty Senate </w:t>
      </w:r>
      <w:r w:rsidR="008A08C5">
        <w:rPr>
          <w:rFonts w:asciiTheme="minorHAnsi" w:hAnsiTheme="minorHAnsi" w:cs="Arial"/>
          <w:color w:val="000000"/>
          <w:sz w:val="24"/>
          <w:szCs w:val="20"/>
        </w:rPr>
        <w:t>Minutes</w:t>
      </w:r>
    </w:p>
    <w:p w14:paraId="632C9305" w14:textId="77777777" w:rsidR="0064570E" w:rsidRPr="009B487E" w:rsidRDefault="0091535E" w:rsidP="00610C66">
      <w:pPr>
        <w:autoSpaceDE w:val="0"/>
        <w:autoSpaceDN w:val="0"/>
        <w:adjustRightInd w:val="0"/>
        <w:spacing w:after="0" w:line="240" w:lineRule="auto"/>
        <w:jc w:val="center"/>
        <w:rPr>
          <w:rFonts w:asciiTheme="minorHAnsi" w:hAnsiTheme="minorHAnsi" w:cs="Arial"/>
          <w:color w:val="000000"/>
          <w:sz w:val="24"/>
          <w:szCs w:val="20"/>
        </w:rPr>
      </w:pPr>
      <w:r w:rsidRPr="009B487E">
        <w:rPr>
          <w:rFonts w:asciiTheme="minorHAnsi" w:hAnsiTheme="minorHAnsi" w:cs="Arial"/>
          <w:color w:val="000000"/>
          <w:sz w:val="24"/>
          <w:szCs w:val="20"/>
        </w:rPr>
        <w:t>May 13</w:t>
      </w:r>
      <w:r w:rsidR="009B487E" w:rsidRPr="009B487E">
        <w:rPr>
          <w:rFonts w:asciiTheme="minorHAnsi" w:hAnsiTheme="minorHAnsi" w:cs="Arial"/>
          <w:color w:val="000000"/>
          <w:sz w:val="24"/>
          <w:szCs w:val="20"/>
        </w:rPr>
        <w:t>,</w:t>
      </w:r>
      <w:r w:rsidR="00F44C50" w:rsidRPr="009B487E">
        <w:rPr>
          <w:rFonts w:asciiTheme="minorHAnsi" w:hAnsiTheme="minorHAnsi" w:cs="Arial"/>
          <w:color w:val="000000"/>
          <w:sz w:val="24"/>
          <w:szCs w:val="20"/>
        </w:rPr>
        <w:t xml:space="preserve"> 2</w:t>
      </w:r>
      <w:r w:rsidR="00D70688" w:rsidRPr="009B487E">
        <w:rPr>
          <w:rFonts w:asciiTheme="minorHAnsi" w:hAnsiTheme="minorHAnsi" w:cs="Arial"/>
          <w:color w:val="000000"/>
          <w:sz w:val="24"/>
          <w:szCs w:val="20"/>
        </w:rPr>
        <w:t>013</w:t>
      </w:r>
    </w:p>
    <w:p w14:paraId="40110B00" w14:textId="77777777" w:rsidR="0064570E" w:rsidRDefault="0064570E" w:rsidP="00610C66">
      <w:pPr>
        <w:autoSpaceDE w:val="0"/>
        <w:autoSpaceDN w:val="0"/>
        <w:adjustRightInd w:val="0"/>
        <w:spacing w:after="0" w:line="240" w:lineRule="auto"/>
        <w:jc w:val="center"/>
        <w:rPr>
          <w:rFonts w:asciiTheme="minorHAnsi" w:hAnsiTheme="minorHAnsi"/>
          <w:color w:val="000000"/>
          <w:sz w:val="24"/>
          <w:szCs w:val="24"/>
        </w:rPr>
      </w:pPr>
      <w:proofErr w:type="gramStart"/>
      <w:r w:rsidRPr="009B487E">
        <w:rPr>
          <w:rFonts w:asciiTheme="minorHAnsi" w:hAnsiTheme="minorHAnsi"/>
          <w:color w:val="000000"/>
          <w:sz w:val="24"/>
          <w:szCs w:val="24"/>
        </w:rPr>
        <w:t>SU 313 4:00 – 5:30 p.m.</w:t>
      </w:r>
      <w:proofErr w:type="gramEnd"/>
    </w:p>
    <w:p w14:paraId="68DFC3DB" w14:textId="77777777" w:rsidR="009B487E" w:rsidRPr="009B487E" w:rsidRDefault="009B487E" w:rsidP="00610C66">
      <w:pPr>
        <w:autoSpaceDE w:val="0"/>
        <w:autoSpaceDN w:val="0"/>
        <w:adjustRightInd w:val="0"/>
        <w:spacing w:after="0" w:line="240" w:lineRule="auto"/>
        <w:jc w:val="center"/>
        <w:rPr>
          <w:rFonts w:asciiTheme="minorHAnsi" w:hAnsiTheme="minorHAnsi"/>
          <w:color w:val="000000"/>
          <w:sz w:val="24"/>
          <w:szCs w:val="24"/>
        </w:rPr>
      </w:pPr>
    </w:p>
    <w:p w14:paraId="6B69A5FC" w14:textId="77777777" w:rsidR="0064570E" w:rsidRDefault="009B487E" w:rsidP="0064570E">
      <w:pPr>
        <w:autoSpaceDE w:val="0"/>
        <w:autoSpaceDN w:val="0"/>
        <w:adjustRightInd w:val="0"/>
        <w:spacing w:after="0" w:line="240" w:lineRule="auto"/>
        <w:rPr>
          <w:rFonts w:asciiTheme="minorHAnsi" w:hAnsiTheme="minorHAnsi"/>
          <w:color w:val="000000"/>
          <w:sz w:val="24"/>
          <w:szCs w:val="24"/>
        </w:rPr>
      </w:pPr>
      <w:r w:rsidRPr="009B487E">
        <w:rPr>
          <w:rFonts w:asciiTheme="minorHAnsi" w:hAnsiTheme="minorHAnsi"/>
          <w:b/>
          <w:color w:val="000000"/>
          <w:sz w:val="24"/>
          <w:szCs w:val="24"/>
        </w:rPr>
        <w:t>Present:</w:t>
      </w:r>
      <w:r w:rsidRPr="009B487E">
        <w:rPr>
          <w:rFonts w:asciiTheme="minorHAnsi" w:hAnsiTheme="minorHAnsi"/>
          <w:color w:val="000000"/>
          <w:sz w:val="24"/>
          <w:szCs w:val="24"/>
        </w:rPr>
        <w:t xml:space="preserve"> Amy Belcastro, Deborah Brown, Todd Carney, Dave Carter, Kate Cleland-Sipfle, Sherry Ettlich, Doug Gentry, Fredna Grimland, Kevin Sahr, John King, Byron Marlowe, Rich May, Mary Russell-Miller, Gerry McCain, Kasey Mohammad, Larry Shrewsbury, Robin Strangfeld, Jamie Vener, Jody Waters.  </w:t>
      </w:r>
    </w:p>
    <w:p w14:paraId="4F11B74C" w14:textId="77777777" w:rsidR="009B487E" w:rsidRPr="009B487E" w:rsidRDefault="009B487E" w:rsidP="0064570E">
      <w:pPr>
        <w:autoSpaceDE w:val="0"/>
        <w:autoSpaceDN w:val="0"/>
        <w:adjustRightInd w:val="0"/>
        <w:spacing w:after="0" w:line="240" w:lineRule="auto"/>
        <w:rPr>
          <w:rFonts w:asciiTheme="minorHAnsi" w:hAnsiTheme="minorHAnsi"/>
          <w:color w:val="000000"/>
          <w:sz w:val="24"/>
          <w:szCs w:val="24"/>
        </w:rPr>
      </w:pPr>
    </w:p>
    <w:p w14:paraId="75B1B719" w14:textId="77777777" w:rsidR="009B487E" w:rsidRDefault="009B487E" w:rsidP="0064570E">
      <w:pPr>
        <w:autoSpaceDE w:val="0"/>
        <w:autoSpaceDN w:val="0"/>
        <w:adjustRightInd w:val="0"/>
        <w:spacing w:after="0" w:line="240" w:lineRule="auto"/>
        <w:rPr>
          <w:rFonts w:asciiTheme="minorHAnsi" w:hAnsiTheme="minorHAnsi"/>
          <w:bCs/>
          <w:color w:val="000000"/>
          <w:sz w:val="24"/>
          <w:szCs w:val="24"/>
        </w:rPr>
      </w:pPr>
      <w:r>
        <w:rPr>
          <w:rFonts w:asciiTheme="minorHAnsi" w:hAnsiTheme="minorHAnsi"/>
          <w:b/>
          <w:bCs/>
          <w:color w:val="000000"/>
          <w:sz w:val="24"/>
          <w:szCs w:val="24"/>
        </w:rPr>
        <w:t xml:space="preserve">Absent: </w:t>
      </w:r>
      <w:r>
        <w:rPr>
          <w:rFonts w:asciiTheme="minorHAnsi" w:hAnsiTheme="minorHAnsi"/>
          <w:bCs/>
          <w:color w:val="000000"/>
          <w:sz w:val="24"/>
          <w:szCs w:val="24"/>
        </w:rPr>
        <w:t xml:space="preserve">Prakash Chenjeri, Steve Jessup, John Richards, </w:t>
      </w:r>
      <w:proofErr w:type="gramStart"/>
      <w:r>
        <w:rPr>
          <w:rFonts w:asciiTheme="minorHAnsi" w:hAnsiTheme="minorHAnsi"/>
          <w:bCs/>
          <w:color w:val="000000"/>
          <w:sz w:val="24"/>
          <w:szCs w:val="24"/>
        </w:rPr>
        <w:t>Ellen</w:t>
      </w:r>
      <w:proofErr w:type="gramEnd"/>
      <w:r>
        <w:rPr>
          <w:rFonts w:asciiTheme="minorHAnsi" w:hAnsiTheme="minorHAnsi"/>
          <w:bCs/>
          <w:color w:val="000000"/>
          <w:sz w:val="24"/>
          <w:szCs w:val="24"/>
        </w:rPr>
        <w:t xml:space="preserve"> Siem.</w:t>
      </w:r>
    </w:p>
    <w:p w14:paraId="3DCA27C7" w14:textId="77777777" w:rsidR="009B487E" w:rsidRDefault="009B487E" w:rsidP="0064570E">
      <w:pPr>
        <w:autoSpaceDE w:val="0"/>
        <w:autoSpaceDN w:val="0"/>
        <w:adjustRightInd w:val="0"/>
        <w:spacing w:after="0" w:line="240" w:lineRule="auto"/>
        <w:rPr>
          <w:rFonts w:asciiTheme="minorHAnsi" w:hAnsiTheme="minorHAnsi"/>
          <w:bCs/>
          <w:color w:val="000000"/>
          <w:sz w:val="24"/>
          <w:szCs w:val="24"/>
        </w:rPr>
      </w:pPr>
    </w:p>
    <w:p w14:paraId="0F64D423" w14:textId="77777777" w:rsidR="009B487E" w:rsidRPr="009B487E" w:rsidRDefault="009B487E" w:rsidP="0064570E">
      <w:pPr>
        <w:autoSpaceDE w:val="0"/>
        <w:autoSpaceDN w:val="0"/>
        <w:adjustRightInd w:val="0"/>
        <w:spacing w:after="0" w:line="240" w:lineRule="auto"/>
        <w:rPr>
          <w:rFonts w:asciiTheme="minorHAnsi" w:hAnsiTheme="minorHAnsi"/>
          <w:bCs/>
          <w:color w:val="000000"/>
          <w:sz w:val="24"/>
          <w:szCs w:val="24"/>
        </w:rPr>
      </w:pPr>
      <w:r w:rsidRPr="009B487E">
        <w:rPr>
          <w:rFonts w:asciiTheme="minorHAnsi" w:hAnsiTheme="minorHAnsi"/>
          <w:b/>
          <w:bCs/>
          <w:color w:val="000000"/>
          <w:sz w:val="24"/>
          <w:szCs w:val="24"/>
        </w:rPr>
        <w:t xml:space="preserve">Guests: </w:t>
      </w:r>
      <w:r>
        <w:rPr>
          <w:rFonts w:asciiTheme="minorHAnsi" w:hAnsiTheme="minorHAnsi"/>
          <w:bCs/>
          <w:color w:val="000000"/>
          <w:sz w:val="24"/>
          <w:szCs w:val="24"/>
        </w:rPr>
        <w:t xml:space="preserve">James Klein, </w:t>
      </w:r>
      <w:proofErr w:type="spellStart"/>
      <w:r>
        <w:rPr>
          <w:rFonts w:asciiTheme="minorHAnsi" w:hAnsiTheme="minorHAnsi"/>
          <w:bCs/>
          <w:color w:val="000000"/>
          <w:sz w:val="24"/>
          <w:szCs w:val="24"/>
        </w:rPr>
        <w:t>Jadon</w:t>
      </w:r>
      <w:proofErr w:type="spellEnd"/>
      <w:r>
        <w:rPr>
          <w:rFonts w:asciiTheme="minorHAnsi" w:hAnsiTheme="minorHAnsi"/>
          <w:bCs/>
          <w:color w:val="000000"/>
          <w:sz w:val="24"/>
          <w:szCs w:val="24"/>
        </w:rPr>
        <w:t xml:space="preserve"> Berry, Dan DeNeui, Karen Stone, Jane </w:t>
      </w:r>
      <w:proofErr w:type="spellStart"/>
      <w:r>
        <w:rPr>
          <w:rFonts w:asciiTheme="minorHAnsi" w:hAnsiTheme="minorHAnsi"/>
          <w:bCs/>
          <w:color w:val="000000"/>
          <w:sz w:val="24"/>
          <w:szCs w:val="24"/>
        </w:rPr>
        <w:t>Picknell</w:t>
      </w:r>
      <w:proofErr w:type="spellEnd"/>
      <w:r>
        <w:rPr>
          <w:rFonts w:asciiTheme="minorHAnsi" w:hAnsiTheme="minorHAnsi"/>
          <w:bCs/>
          <w:color w:val="000000"/>
          <w:sz w:val="24"/>
          <w:szCs w:val="24"/>
        </w:rPr>
        <w:t xml:space="preserve">, Steve Thorpe, Dale </w:t>
      </w:r>
      <w:proofErr w:type="spellStart"/>
      <w:r>
        <w:rPr>
          <w:rFonts w:asciiTheme="minorHAnsi" w:hAnsiTheme="minorHAnsi"/>
          <w:bCs/>
          <w:color w:val="000000"/>
          <w:sz w:val="24"/>
          <w:szCs w:val="24"/>
        </w:rPr>
        <w:t>Vidmar</w:t>
      </w:r>
      <w:proofErr w:type="spellEnd"/>
      <w:r>
        <w:rPr>
          <w:rFonts w:asciiTheme="minorHAnsi" w:hAnsiTheme="minorHAnsi"/>
          <w:bCs/>
          <w:color w:val="000000"/>
          <w:sz w:val="24"/>
          <w:szCs w:val="24"/>
        </w:rPr>
        <w:t xml:space="preserve">, Brian </w:t>
      </w:r>
      <w:proofErr w:type="spellStart"/>
      <w:r>
        <w:rPr>
          <w:rFonts w:asciiTheme="minorHAnsi" w:hAnsiTheme="minorHAnsi"/>
          <w:bCs/>
          <w:color w:val="000000"/>
          <w:sz w:val="24"/>
          <w:szCs w:val="24"/>
        </w:rPr>
        <w:t>Stonelake</w:t>
      </w:r>
      <w:proofErr w:type="spellEnd"/>
      <w:r>
        <w:rPr>
          <w:rFonts w:asciiTheme="minorHAnsi" w:hAnsiTheme="minorHAnsi"/>
          <w:bCs/>
          <w:color w:val="000000"/>
          <w:sz w:val="24"/>
          <w:szCs w:val="24"/>
        </w:rPr>
        <w:t xml:space="preserve">, Pat </w:t>
      </w:r>
      <w:proofErr w:type="spellStart"/>
      <w:r>
        <w:rPr>
          <w:rFonts w:asciiTheme="minorHAnsi" w:hAnsiTheme="minorHAnsi"/>
          <w:bCs/>
          <w:color w:val="000000"/>
          <w:sz w:val="24"/>
          <w:szCs w:val="24"/>
        </w:rPr>
        <w:t>Acklin</w:t>
      </w:r>
      <w:proofErr w:type="spellEnd"/>
      <w:r>
        <w:rPr>
          <w:rFonts w:asciiTheme="minorHAnsi" w:hAnsiTheme="minorHAnsi"/>
          <w:bCs/>
          <w:color w:val="000000"/>
          <w:sz w:val="24"/>
          <w:szCs w:val="24"/>
        </w:rPr>
        <w:t xml:space="preserve">, Hart Wilson, Mark Krause, Sue Walsh, Jim Hatton, Lee Ayers, Stephanie </w:t>
      </w:r>
      <w:proofErr w:type="spellStart"/>
      <w:r>
        <w:rPr>
          <w:rFonts w:asciiTheme="minorHAnsi" w:hAnsiTheme="minorHAnsi"/>
          <w:bCs/>
          <w:color w:val="000000"/>
          <w:sz w:val="24"/>
          <w:szCs w:val="24"/>
        </w:rPr>
        <w:t>Keaveney</w:t>
      </w:r>
      <w:proofErr w:type="spellEnd"/>
      <w:r>
        <w:rPr>
          <w:rFonts w:asciiTheme="minorHAnsi" w:hAnsiTheme="minorHAnsi"/>
          <w:bCs/>
          <w:color w:val="000000"/>
          <w:sz w:val="24"/>
          <w:szCs w:val="24"/>
        </w:rPr>
        <w:t xml:space="preserve">, Andrew </w:t>
      </w:r>
      <w:proofErr w:type="spellStart"/>
      <w:r>
        <w:rPr>
          <w:rFonts w:asciiTheme="minorHAnsi" w:hAnsiTheme="minorHAnsi"/>
          <w:bCs/>
          <w:color w:val="000000"/>
          <w:sz w:val="24"/>
          <w:szCs w:val="24"/>
        </w:rPr>
        <w:t>Ensslin</w:t>
      </w:r>
      <w:proofErr w:type="spellEnd"/>
      <w:r>
        <w:rPr>
          <w:rFonts w:asciiTheme="minorHAnsi" w:hAnsiTheme="minorHAnsi"/>
          <w:bCs/>
          <w:color w:val="000000"/>
          <w:sz w:val="24"/>
          <w:szCs w:val="24"/>
        </w:rPr>
        <w:t xml:space="preserve">, Sarah Westover.  </w:t>
      </w:r>
    </w:p>
    <w:p w14:paraId="2A2B0A33" w14:textId="77777777" w:rsidR="004D2E37" w:rsidRPr="009B487E" w:rsidRDefault="0064570E" w:rsidP="0064570E">
      <w:pPr>
        <w:autoSpaceDE w:val="0"/>
        <w:autoSpaceDN w:val="0"/>
        <w:adjustRightInd w:val="0"/>
        <w:spacing w:after="0" w:line="240" w:lineRule="auto"/>
        <w:rPr>
          <w:rFonts w:asciiTheme="minorHAnsi" w:hAnsiTheme="minorHAnsi"/>
          <w:b/>
          <w:bCs/>
          <w:color w:val="000000"/>
          <w:sz w:val="24"/>
          <w:szCs w:val="24"/>
        </w:rPr>
      </w:pPr>
      <w:r w:rsidRPr="009B487E">
        <w:rPr>
          <w:rFonts w:asciiTheme="minorHAnsi" w:hAnsiTheme="minorHAnsi"/>
          <w:b/>
          <w:bCs/>
          <w:color w:val="000000"/>
          <w:sz w:val="24"/>
          <w:szCs w:val="24"/>
        </w:rPr>
        <w:t>Agenda</w:t>
      </w:r>
    </w:p>
    <w:p w14:paraId="503304F1" w14:textId="77777777" w:rsidR="0064570E" w:rsidRPr="002C5CA3" w:rsidRDefault="0064570E" w:rsidP="0064570E">
      <w:pPr>
        <w:autoSpaceDE w:val="0"/>
        <w:autoSpaceDN w:val="0"/>
        <w:adjustRightInd w:val="0"/>
        <w:spacing w:after="0" w:line="240" w:lineRule="auto"/>
        <w:rPr>
          <w:rFonts w:asciiTheme="minorHAnsi" w:hAnsiTheme="minorHAnsi"/>
          <w:b/>
          <w:bCs/>
          <w:color w:val="000000"/>
          <w:sz w:val="24"/>
          <w:szCs w:val="24"/>
          <w:highlight w:val="yellow"/>
        </w:rPr>
      </w:pPr>
    </w:p>
    <w:p w14:paraId="50517727" w14:textId="77777777" w:rsidR="004D2E37" w:rsidRPr="009B487E" w:rsidRDefault="004D2E37" w:rsidP="0064570E">
      <w:pPr>
        <w:autoSpaceDE w:val="0"/>
        <w:autoSpaceDN w:val="0"/>
        <w:adjustRightInd w:val="0"/>
        <w:spacing w:after="0" w:line="240" w:lineRule="auto"/>
        <w:rPr>
          <w:rFonts w:asciiTheme="minorHAnsi" w:hAnsiTheme="minorHAnsi"/>
          <w:bCs/>
          <w:color w:val="000000"/>
          <w:sz w:val="24"/>
          <w:szCs w:val="24"/>
        </w:rPr>
      </w:pPr>
      <w:r w:rsidRPr="009B487E">
        <w:rPr>
          <w:rFonts w:asciiTheme="minorHAnsi" w:hAnsiTheme="minorHAnsi"/>
          <w:bCs/>
          <w:color w:val="000000"/>
          <w:sz w:val="24"/>
          <w:szCs w:val="24"/>
        </w:rPr>
        <w:t>The meeting was called to order at 4:02.</w:t>
      </w:r>
    </w:p>
    <w:p w14:paraId="6054F8B2" w14:textId="77777777" w:rsidR="0064570E" w:rsidRPr="002C5CA3" w:rsidRDefault="0064570E" w:rsidP="0064570E">
      <w:pPr>
        <w:autoSpaceDE w:val="0"/>
        <w:autoSpaceDN w:val="0"/>
        <w:adjustRightInd w:val="0"/>
        <w:spacing w:after="0" w:line="240" w:lineRule="auto"/>
        <w:rPr>
          <w:rFonts w:asciiTheme="minorHAnsi" w:hAnsiTheme="minorHAnsi"/>
          <w:b/>
          <w:bCs/>
          <w:color w:val="000000"/>
          <w:sz w:val="24"/>
          <w:szCs w:val="24"/>
          <w:highlight w:val="yellow"/>
        </w:rPr>
      </w:pPr>
    </w:p>
    <w:p w14:paraId="36D5A339" w14:textId="77777777" w:rsidR="004D2E37" w:rsidRPr="009B487E" w:rsidRDefault="00F44C50" w:rsidP="0064570E">
      <w:pPr>
        <w:autoSpaceDE w:val="0"/>
        <w:autoSpaceDN w:val="0"/>
        <w:adjustRightInd w:val="0"/>
        <w:spacing w:after="0" w:line="240" w:lineRule="auto"/>
        <w:rPr>
          <w:rFonts w:asciiTheme="minorHAnsi" w:hAnsiTheme="minorHAnsi"/>
          <w:b/>
          <w:color w:val="000000"/>
          <w:sz w:val="24"/>
          <w:szCs w:val="24"/>
        </w:rPr>
      </w:pPr>
      <w:r w:rsidRPr="009B487E">
        <w:rPr>
          <w:rFonts w:asciiTheme="minorHAnsi" w:hAnsiTheme="minorHAnsi"/>
          <w:b/>
          <w:color w:val="000000"/>
          <w:sz w:val="24"/>
          <w:szCs w:val="24"/>
        </w:rPr>
        <w:t xml:space="preserve">Approval of minutes from </w:t>
      </w:r>
      <w:r w:rsidR="0091535E" w:rsidRPr="009B487E">
        <w:rPr>
          <w:rFonts w:asciiTheme="minorHAnsi" w:hAnsiTheme="minorHAnsi"/>
          <w:b/>
          <w:color w:val="000000"/>
          <w:sz w:val="24"/>
          <w:szCs w:val="24"/>
        </w:rPr>
        <w:t>April 29</w:t>
      </w:r>
      <w:r w:rsidR="00D22AF2" w:rsidRPr="009B487E">
        <w:rPr>
          <w:rFonts w:asciiTheme="minorHAnsi" w:hAnsiTheme="minorHAnsi"/>
          <w:b/>
          <w:color w:val="000000"/>
          <w:sz w:val="24"/>
          <w:szCs w:val="24"/>
        </w:rPr>
        <w:t xml:space="preserve"> </w:t>
      </w:r>
    </w:p>
    <w:p w14:paraId="3CE3A463" w14:textId="77777777" w:rsidR="0064570E" w:rsidRPr="009B487E" w:rsidRDefault="004D2E37" w:rsidP="0064570E">
      <w:pPr>
        <w:autoSpaceDE w:val="0"/>
        <w:autoSpaceDN w:val="0"/>
        <w:adjustRightInd w:val="0"/>
        <w:spacing w:after="0" w:line="240" w:lineRule="auto"/>
        <w:rPr>
          <w:rFonts w:asciiTheme="minorHAnsi" w:hAnsiTheme="minorHAnsi"/>
          <w:color w:val="000000"/>
          <w:sz w:val="24"/>
          <w:szCs w:val="24"/>
        </w:rPr>
      </w:pPr>
      <w:r w:rsidRPr="009B487E">
        <w:rPr>
          <w:rFonts w:asciiTheme="minorHAnsi" w:hAnsiTheme="minorHAnsi"/>
          <w:color w:val="000000"/>
          <w:sz w:val="24"/>
          <w:szCs w:val="24"/>
        </w:rPr>
        <w:t>Carter moved</w:t>
      </w:r>
      <w:r w:rsidR="009B487E" w:rsidRPr="009B487E">
        <w:rPr>
          <w:rFonts w:asciiTheme="minorHAnsi" w:hAnsiTheme="minorHAnsi"/>
          <w:color w:val="000000"/>
          <w:sz w:val="24"/>
          <w:szCs w:val="24"/>
        </w:rPr>
        <w:t xml:space="preserve"> that the minutes from the April 29 meeting be approved.  </w:t>
      </w:r>
      <w:r w:rsidRPr="009B487E">
        <w:rPr>
          <w:rFonts w:asciiTheme="minorHAnsi" w:hAnsiTheme="minorHAnsi"/>
          <w:color w:val="000000"/>
          <w:sz w:val="24"/>
          <w:szCs w:val="24"/>
        </w:rPr>
        <w:t>Mohammad seconded</w:t>
      </w:r>
      <w:r w:rsidR="009B487E" w:rsidRPr="009B487E">
        <w:rPr>
          <w:rFonts w:asciiTheme="minorHAnsi" w:hAnsiTheme="minorHAnsi"/>
          <w:color w:val="000000"/>
          <w:sz w:val="24"/>
          <w:szCs w:val="24"/>
        </w:rPr>
        <w:t xml:space="preserve"> the motion, which passed.  K</w:t>
      </w:r>
      <w:r w:rsidRPr="009B487E">
        <w:rPr>
          <w:rFonts w:asciiTheme="minorHAnsi" w:hAnsiTheme="minorHAnsi"/>
          <w:color w:val="000000"/>
          <w:sz w:val="24"/>
          <w:szCs w:val="24"/>
        </w:rPr>
        <w:t xml:space="preserve">ing, Gentry, </w:t>
      </w:r>
      <w:r w:rsidR="009B487E" w:rsidRPr="009B487E">
        <w:rPr>
          <w:rFonts w:asciiTheme="minorHAnsi" w:hAnsiTheme="minorHAnsi"/>
          <w:color w:val="000000"/>
          <w:sz w:val="24"/>
          <w:szCs w:val="24"/>
        </w:rPr>
        <w:t xml:space="preserve">and </w:t>
      </w:r>
      <w:r w:rsidRPr="009B487E">
        <w:rPr>
          <w:rFonts w:asciiTheme="minorHAnsi" w:hAnsiTheme="minorHAnsi"/>
          <w:color w:val="000000"/>
          <w:sz w:val="24"/>
          <w:szCs w:val="24"/>
        </w:rPr>
        <w:t>Belcastro</w:t>
      </w:r>
      <w:r w:rsidR="009B487E" w:rsidRPr="009B487E">
        <w:rPr>
          <w:rFonts w:asciiTheme="minorHAnsi" w:hAnsiTheme="minorHAnsi"/>
          <w:color w:val="000000"/>
          <w:sz w:val="24"/>
          <w:szCs w:val="24"/>
        </w:rPr>
        <w:t xml:space="preserve"> abstained</w:t>
      </w:r>
      <w:r w:rsidRPr="009B487E">
        <w:rPr>
          <w:rFonts w:asciiTheme="minorHAnsi" w:hAnsiTheme="minorHAnsi"/>
          <w:color w:val="000000"/>
          <w:sz w:val="24"/>
          <w:szCs w:val="24"/>
        </w:rPr>
        <w:t xml:space="preserve">.  </w:t>
      </w:r>
    </w:p>
    <w:p w14:paraId="04264C46" w14:textId="77777777" w:rsidR="0064570E" w:rsidRPr="002C5CA3" w:rsidRDefault="0064570E" w:rsidP="0064570E">
      <w:pPr>
        <w:autoSpaceDE w:val="0"/>
        <w:autoSpaceDN w:val="0"/>
        <w:adjustRightInd w:val="0"/>
        <w:spacing w:after="0" w:line="240" w:lineRule="auto"/>
        <w:rPr>
          <w:rFonts w:asciiTheme="minorHAnsi" w:hAnsiTheme="minorHAnsi"/>
          <w:color w:val="000000"/>
          <w:sz w:val="24"/>
          <w:szCs w:val="24"/>
          <w:highlight w:val="yellow"/>
        </w:rPr>
      </w:pPr>
    </w:p>
    <w:p w14:paraId="4C48D8E5" w14:textId="77777777" w:rsidR="0064570E" w:rsidRPr="009B487E" w:rsidRDefault="00610C66" w:rsidP="0064570E">
      <w:pPr>
        <w:autoSpaceDE w:val="0"/>
        <w:autoSpaceDN w:val="0"/>
        <w:adjustRightInd w:val="0"/>
        <w:spacing w:after="0" w:line="240" w:lineRule="auto"/>
        <w:rPr>
          <w:rFonts w:asciiTheme="minorHAnsi" w:hAnsiTheme="minorHAnsi"/>
          <w:b/>
          <w:color w:val="000000"/>
          <w:sz w:val="24"/>
          <w:szCs w:val="24"/>
        </w:rPr>
      </w:pPr>
      <w:r w:rsidRPr="009B487E">
        <w:rPr>
          <w:rFonts w:asciiTheme="minorHAnsi" w:hAnsiTheme="minorHAnsi"/>
          <w:b/>
          <w:color w:val="000000"/>
          <w:sz w:val="24"/>
          <w:szCs w:val="24"/>
        </w:rPr>
        <w:t xml:space="preserve">Announcements </w:t>
      </w:r>
    </w:p>
    <w:p w14:paraId="21B59D43" w14:textId="77777777" w:rsidR="009B487E" w:rsidRPr="009B487E" w:rsidRDefault="009B487E" w:rsidP="004D2E37">
      <w:pPr>
        <w:pStyle w:val="ListParagraph"/>
        <w:numPr>
          <w:ilvl w:val="0"/>
          <w:numId w:val="20"/>
        </w:numPr>
        <w:rPr>
          <w:rFonts w:asciiTheme="minorHAnsi" w:hAnsiTheme="minorHAnsi"/>
          <w:color w:val="000000"/>
        </w:rPr>
      </w:pPr>
      <w:r w:rsidRPr="009B487E">
        <w:rPr>
          <w:rFonts w:asciiTheme="minorHAnsi" w:hAnsiTheme="minorHAnsi"/>
          <w:color w:val="000000"/>
        </w:rPr>
        <w:t>Waters announced that the</w:t>
      </w:r>
      <w:r w:rsidR="004D2E37" w:rsidRPr="009B487E">
        <w:rPr>
          <w:rFonts w:asciiTheme="minorHAnsi" w:hAnsiTheme="minorHAnsi"/>
          <w:color w:val="000000"/>
        </w:rPr>
        <w:t xml:space="preserve"> Varsity Theater will host the </w:t>
      </w:r>
      <w:r w:rsidRPr="009B487E">
        <w:rPr>
          <w:rFonts w:asciiTheme="minorHAnsi" w:hAnsiTheme="minorHAnsi"/>
          <w:color w:val="000000"/>
        </w:rPr>
        <w:t>upcoming Student Film Festival</w:t>
      </w:r>
      <w:r w:rsidR="004F4A3A">
        <w:rPr>
          <w:rFonts w:asciiTheme="minorHAnsi" w:hAnsiTheme="minorHAnsi"/>
          <w:color w:val="000000"/>
        </w:rPr>
        <w:t xml:space="preserve"> as part of SOAR</w:t>
      </w:r>
      <w:r w:rsidRPr="009B487E">
        <w:rPr>
          <w:rFonts w:asciiTheme="minorHAnsi" w:hAnsiTheme="minorHAnsi"/>
          <w:color w:val="000000"/>
        </w:rPr>
        <w:t xml:space="preserve">.  This event is </w:t>
      </w:r>
      <w:r w:rsidR="004D2E37" w:rsidRPr="009B487E">
        <w:rPr>
          <w:rFonts w:asciiTheme="minorHAnsi" w:hAnsiTheme="minorHAnsi"/>
          <w:color w:val="000000"/>
        </w:rPr>
        <w:t xml:space="preserve">judged by </w:t>
      </w:r>
      <w:r w:rsidRPr="009B487E">
        <w:rPr>
          <w:rFonts w:asciiTheme="minorHAnsi" w:hAnsiTheme="minorHAnsi"/>
          <w:color w:val="000000"/>
        </w:rPr>
        <w:t xml:space="preserve">a panel and normally </w:t>
      </w:r>
      <w:r w:rsidR="004D2E37" w:rsidRPr="009B487E">
        <w:rPr>
          <w:rFonts w:asciiTheme="minorHAnsi" w:hAnsiTheme="minorHAnsi"/>
          <w:color w:val="000000"/>
        </w:rPr>
        <w:t xml:space="preserve">fills </w:t>
      </w:r>
      <w:r w:rsidRPr="009B487E">
        <w:rPr>
          <w:rFonts w:asciiTheme="minorHAnsi" w:hAnsiTheme="minorHAnsi"/>
          <w:color w:val="000000"/>
        </w:rPr>
        <w:t xml:space="preserve">the </w:t>
      </w:r>
      <w:r w:rsidR="004D2E37" w:rsidRPr="009B487E">
        <w:rPr>
          <w:rFonts w:asciiTheme="minorHAnsi" w:hAnsiTheme="minorHAnsi"/>
          <w:color w:val="000000"/>
        </w:rPr>
        <w:t>Meese</w:t>
      </w:r>
      <w:r w:rsidRPr="009B487E">
        <w:rPr>
          <w:rFonts w:asciiTheme="minorHAnsi" w:hAnsiTheme="minorHAnsi"/>
          <w:color w:val="000000"/>
        </w:rPr>
        <w:t xml:space="preserve"> Auditorium</w:t>
      </w:r>
      <w:r w:rsidR="004D2E37" w:rsidRPr="009B487E">
        <w:rPr>
          <w:rFonts w:asciiTheme="minorHAnsi" w:hAnsiTheme="minorHAnsi"/>
          <w:color w:val="000000"/>
        </w:rPr>
        <w:t xml:space="preserve">, so </w:t>
      </w:r>
      <w:r w:rsidRPr="009B487E">
        <w:rPr>
          <w:rFonts w:asciiTheme="minorHAnsi" w:hAnsiTheme="minorHAnsi"/>
          <w:color w:val="000000"/>
        </w:rPr>
        <w:t xml:space="preserve">the </w:t>
      </w:r>
      <w:r w:rsidR="004D2E37" w:rsidRPr="009B487E">
        <w:rPr>
          <w:rFonts w:asciiTheme="minorHAnsi" w:hAnsiTheme="minorHAnsi"/>
          <w:color w:val="000000"/>
        </w:rPr>
        <w:t xml:space="preserve">Varsity has donated </w:t>
      </w:r>
      <w:r w:rsidRPr="009B487E">
        <w:rPr>
          <w:rFonts w:asciiTheme="minorHAnsi" w:hAnsiTheme="minorHAnsi"/>
          <w:color w:val="000000"/>
        </w:rPr>
        <w:t xml:space="preserve">space from </w:t>
      </w:r>
      <w:r w:rsidR="004D2E37" w:rsidRPr="009B487E">
        <w:rPr>
          <w:rFonts w:asciiTheme="minorHAnsi" w:hAnsiTheme="minorHAnsi"/>
          <w:color w:val="000000"/>
        </w:rPr>
        <w:t xml:space="preserve">7-9 Tuesday, May 14.  </w:t>
      </w:r>
    </w:p>
    <w:p w14:paraId="4F5EE589" w14:textId="77777777" w:rsidR="004D2E37" w:rsidRPr="009B487E" w:rsidRDefault="004D2E37" w:rsidP="004D2E37">
      <w:pPr>
        <w:pStyle w:val="ListParagraph"/>
        <w:numPr>
          <w:ilvl w:val="0"/>
          <w:numId w:val="20"/>
        </w:numPr>
        <w:rPr>
          <w:rFonts w:asciiTheme="minorHAnsi" w:hAnsiTheme="minorHAnsi"/>
          <w:color w:val="000000"/>
        </w:rPr>
      </w:pPr>
      <w:proofErr w:type="spellStart"/>
      <w:r w:rsidRPr="009B487E">
        <w:rPr>
          <w:rFonts w:asciiTheme="minorHAnsi" w:hAnsiTheme="minorHAnsi"/>
          <w:color w:val="000000"/>
        </w:rPr>
        <w:t>Vidmar</w:t>
      </w:r>
      <w:proofErr w:type="spellEnd"/>
      <w:r w:rsidR="009B487E" w:rsidRPr="009B487E">
        <w:rPr>
          <w:rFonts w:asciiTheme="minorHAnsi" w:hAnsiTheme="minorHAnsi"/>
          <w:color w:val="000000"/>
        </w:rPr>
        <w:t xml:space="preserve"> announced that </w:t>
      </w:r>
      <w:r w:rsidRPr="009B487E">
        <w:rPr>
          <w:rFonts w:asciiTheme="minorHAnsi" w:hAnsiTheme="minorHAnsi"/>
          <w:color w:val="000000"/>
        </w:rPr>
        <w:t xml:space="preserve">Pre-SOAR </w:t>
      </w:r>
      <w:r w:rsidR="009B487E" w:rsidRPr="009B487E">
        <w:rPr>
          <w:rFonts w:asciiTheme="minorHAnsi" w:hAnsiTheme="minorHAnsi"/>
          <w:color w:val="000000"/>
        </w:rPr>
        <w:t xml:space="preserve">events will begin </w:t>
      </w:r>
      <w:r w:rsidRPr="009B487E">
        <w:rPr>
          <w:rFonts w:asciiTheme="minorHAnsi" w:hAnsiTheme="minorHAnsi"/>
          <w:color w:val="000000"/>
        </w:rPr>
        <w:t>at 11:45</w:t>
      </w:r>
      <w:r w:rsidR="009B487E" w:rsidRPr="009B487E">
        <w:rPr>
          <w:rFonts w:asciiTheme="minorHAnsi" w:hAnsiTheme="minorHAnsi"/>
          <w:color w:val="000000"/>
        </w:rPr>
        <w:t xml:space="preserve"> tomorrow in the</w:t>
      </w:r>
      <w:r w:rsidRPr="009B487E">
        <w:rPr>
          <w:rFonts w:asciiTheme="minorHAnsi" w:hAnsiTheme="minorHAnsi"/>
          <w:color w:val="000000"/>
        </w:rPr>
        <w:t xml:space="preserve"> SU Courtyard. </w:t>
      </w:r>
    </w:p>
    <w:p w14:paraId="06989C94" w14:textId="77777777" w:rsidR="009B267B" w:rsidRPr="002C5CA3" w:rsidRDefault="009B267B" w:rsidP="0064570E">
      <w:pPr>
        <w:autoSpaceDE w:val="0"/>
        <w:autoSpaceDN w:val="0"/>
        <w:adjustRightInd w:val="0"/>
        <w:spacing w:after="0" w:line="240" w:lineRule="auto"/>
        <w:rPr>
          <w:rFonts w:asciiTheme="minorHAnsi" w:hAnsiTheme="minorHAnsi"/>
          <w:color w:val="000000"/>
          <w:sz w:val="24"/>
          <w:szCs w:val="24"/>
          <w:highlight w:val="yellow"/>
        </w:rPr>
      </w:pPr>
    </w:p>
    <w:p w14:paraId="27BB8B25" w14:textId="77777777" w:rsidR="009B267B" w:rsidRPr="00AF20A2" w:rsidRDefault="009B267B" w:rsidP="0064570E">
      <w:pPr>
        <w:autoSpaceDE w:val="0"/>
        <w:autoSpaceDN w:val="0"/>
        <w:adjustRightInd w:val="0"/>
        <w:spacing w:after="0" w:line="240" w:lineRule="auto"/>
        <w:rPr>
          <w:rFonts w:asciiTheme="minorHAnsi" w:hAnsiTheme="minorHAnsi"/>
          <w:b/>
          <w:color w:val="000000"/>
          <w:sz w:val="24"/>
          <w:szCs w:val="24"/>
        </w:rPr>
      </w:pPr>
      <w:r w:rsidRPr="00AF20A2">
        <w:rPr>
          <w:rFonts w:asciiTheme="minorHAnsi" w:hAnsiTheme="minorHAnsi"/>
          <w:b/>
          <w:color w:val="000000"/>
          <w:sz w:val="24"/>
          <w:szCs w:val="24"/>
        </w:rPr>
        <w:t>C</w:t>
      </w:r>
      <w:r w:rsidR="00610C66" w:rsidRPr="00AF20A2">
        <w:rPr>
          <w:rFonts w:asciiTheme="minorHAnsi" w:hAnsiTheme="minorHAnsi"/>
          <w:b/>
          <w:color w:val="000000"/>
          <w:sz w:val="24"/>
          <w:szCs w:val="24"/>
        </w:rPr>
        <w:t xml:space="preserve">omments from Provost Klein </w:t>
      </w:r>
    </w:p>
    <w:p w14:paraId="60D5D8D1" w14:textId="77777777" w:rsidR="00AF20A2" w:rsidRPr="00AF20A2" w:rsidRDefault="004D2E37" w:rsidP="0064570E">
      <w:pPr>
        <w:pStyle w:val="ListParagraph"/>
        <w:numPr>
          <w:ilvl w:val="0"/>
          <w:numId w:val="21"/>
        </w:numPr>
        <w:rPr>
          <w:rFonts w:asciiTheme="minorHAnsi" w:hAnsiTheme="minorHAnsi"/>
          <w:color w:val="000000"/>
        </w:rPr>
      </w:pPr>
      <w:r w:rsidRPr="00AF20A2">
        <w:rPr>
          <w:rFonts w:asciiTheme="minorHAnsi" w:hAnsiTheme="minorHAnsi"/>
          <w:color w:val="000000"/>
        </w:rPr>
        <w:t>Klein announced that Richard Hutton is on campus and will speak</w:t>
      </w:r>
      <w:r w:rsidR="009B487E" w:rsidRPr="00AF20A2">
        <w:rPr>
          <w:rFonts w:asciiTheme="minorHAnsi" w:hAnsiTheme="minorHAnsi"/>
          <w:color w:val="000000"/>
        </w:rPr>
        <w:t xml:space="preserve">.  Hutton teaches in UC Santa Barbara’s Film and Media Studies program, and </w:t>
      </w:r>
      <w:r w:rsidR="00DC209F" w:rsidRPr="00AF20A2">
        <w:rPr>
          <w:rFonts w:asciiTheme="minorHAnsi" w:hAnsiTheme="minorHAnsi"/>
          <w:color w:val="000000"/>
        </w:rPr>
        <w:t xml:space="preserve">he was VP at Vulcan Productions.  Hutton’s talk will take place at </w:t>
      </w:r>
      <w:r w:rsidRPr="00AF20A2">
        <w:rPr>
          <w:rFonts w:asciiTheme="minorHAnsi" w:hAnsiTheme="minorHAnsi"/>
          <w:color w:val="000000"/>
        </w:rPr>
        <w:t xml:space="preserve">7:00 in </w:t>
      </w:r>
      <w:r w:rsidR="00DC209F" w:rsidRPr="00AF20A2">
        <w:rPr>
          <w:rFonts w:asciiTheme="minorHAnsi" w:hAnsiTheme="minorHAnsi"/>
          <w:color w:val="000000"/>
        </w:rPr>
        <w:t xml:space="preserve">the </w:t>
      </w:r>
      <w:r w:rsidRPr="00AF20A2">
        <w:rPr>
          <w:rFonts w:asciiTheme="minorHAnsi" w:hAnsiTheme="minorHAnsi"/>
          <w:color w:val="000000"/>
        </w:rPr>
        <w:t xml:space="preserve">Meese Auditorium tonight.  </w:t>
      </w:r>
    </w:p>
    <w:p w14:paraId="06EBA39E" w14:textId="77777777" w:rsidR="00DC209F" w:rsidRPr="00AF20A2" w:rsidRDefault="00AF20A2" w:rsidP="0064570E">
      <w:pPr>
        <w:pStyle w:val="ListParagraph"/>
        <w:numPr>
          <w:ilvl w:val="0"/>
          <w:numId w:val="21"/>
        </w:numPr>
        <w:rPr>
          <w:rFonts w:asciiTheme="minorHAnsi" w:hAnsiTheme="minorHAnsi"/>
          <w:color w:val="000000"/>
        </w:rPr>
      </w:pPr>
      <w:r w:rsidRPr="00AF20A2">
        <w:rPr>
          <w:rFonts w:asciiTheme="minorHAnsi" w:hAnsiTheme="minorHAnsi"/>
          <w:color w:val="000000"/>
        </w:rPr>
        <w:t xml:space="preserve">The </w:t>
      </w:r>
      <w:r w:rsidR="004D2E37" w:rsidRPr="00AF20A2">
        <w:rPr>
          <w:rFonts w:asciiTheme="minorHAnsi" w:hAnsiTheme="minorHAnsi"/>
          <w:color w:val="000000"/>
        </w:rPr>
        <w:t>Faculty Brass Quintet</w:t>
      </w:r>
      <w:r w:rsidRPr="00AF20A2">
        <w:rPr>
          <w:rFonts w:asciiTheme="minorHAnsi" w:hAnsiTheme="minorHAnsi"/>
          <w:color w:val="000000"/>
        </w:rPr>
        <w:t xml:space="preserve"> will perform</w:t>
      </w:r>
      <w:r w:rsidR="004D2E37" w:rsidRPr="00AF20A2">
        <w:rPr>
          <w:rFonts w:asciiTheme="minorHAnsi" w:hAnsiTheme="minorHAnsi"/>
          <w:color w:val="000000"/>
        </w:rPr>
        <w:t xml:space="preserve"> at 7:30 to </w:t>
      </w:r>
      <w:r w:rsidRPr="00AF20A2">
        <w:rPr>
          <w:rFonts w:asciiTheme="minorHAnsi" w:hAnsiTheme="minorHAnsi"/>
          <w:color w:val="000000"/>
        </w:rPr>
        <w:t>kick off</w:t>
      </w:r>
      <w:r w:rsidR="004D2E37" w:rsidRPr="00AF20A2">
        <w:rPr>
          <w:rFonts w:asciiTheme="minorHAnsi" w:hAnsiTheme="minorHAnsi"/>
          <w:color w:val="000000"/>
        </w:rPr>
        <w:t xml:space="preserve"> SOAR</w:t>
      </w:r>
      <w:r w:rsidRPr="00AF20A2">
        <w:rPr>
          <w:rFonts w:asciiTheme="minorHAnsi" w:hAnsiTheme="minorHAnsi"/>
          <w:color w:val="000000"/>
        </w:rPr>
        <w:t xml:space="preserve"> festivities</w:t>
      </w:r>
      <w:r w:rsidR="004D2E37" w:rsidRPr="00AF20A2">
        <w:rPr>
          <w:rFonts w:asciiTheme="minorHAnsi" w:hAnsiTheme="minorHAnsi"/>
          <w:color w:val="000000"/>
        </w:rPr>
        <w:t>.</w:t>
      </w:r>
    </w:p>
    <w:p w14:paraId="18F0A823" w14:textId="77777777" w:rsidR="00DC209F" w:rsidRPr="00AF20A2" w:rsidRDefault="004D2E37" w:rsidP="0064570E">
      <w:pPr>
        <w:pStyle w:val="ListParagraph"/>
        <w:numPr>
          <w:ilvl w:val="0"/>
          <w:numId w:val="21"/>
        </w:numPr>
        <w:rPr>
          <w:rFonts w:asciiTheme="minorHAnsi" w:hAnsiTheme="minorHAnsi"/>
          <w:color w:val="000000"/>
        </w:rPr>
      </w:pPr>
      <w:r w:rsidRPr="00AF20A2">
        <w:rPr>
          <w:rFonts w:asciiTheme="minorHAnsi" w:hAnsiTheme="minorHAnsi"/>
          <w:color w:val="000000"/>
        </w:rPr>
        <w:t xml:space="preserve">Prioritization reports will be released on Wednesday, </w:t>
      </w:r>
      <w:r w:rsidR="00DC209F" w:rsidRPr="00AF20A2">
        <w:rPr>
          <w:rFonts w:asciiTheme="minorHAnsi" w:hAnsiTheme="minorHAnsi"/>
          <w:color w:val="000000"/>
        </w:rPr>
        <w:t xml:space="preserve">and a </w:t>
      </w:r>
      <w:r w:rsidRPr="00AF20A2">
        <w:rPr>
          <w:rFonts w:asciiTheme="minorHAnsi" w:hAnsiTheme="minorHAnsi"/>
          <w:color w:val="000000"/>
        </w:rPr>
        <w:t xml:space="preserve">forum </w:t>
      </w:r>
      <w:r w:rsidR="00DC209F" w:rsidRPr="00AF20A2">
        <w:rPr>
          <w:rFonts w:asciiTheme="minorHAnsi" w:hAnsiTheme="minorHAnsi"/>
          <w:color w:val="000000"/>
        </w:rPr>
        <w:t>will be held to answer</w:t>
      </w:r>
      <w:r w:rsidRPr="00AF20A2">
        <w:rPr>
          <w:rFonts w:asciiTheme="minorHAnsi" w:hAnsiTheme="minorHAnsi"/>
          <w:color w:val="000000"/>
        </w:rPr>
        <w:t xml:space="preserve"> questions. </w:t>
      </w:r>
      <w:r w:rsidR="00DC209F" w:rsidRPr="00AF20A2">
        <w:rPr>
          <w:rFonts w:asciiTheme="minorHAnsi" w:hAnsiTheme="minorHAnsi"/>
          <w:color w:val="000000"/>
        </w:rPr>
        <w:t xml:space="preserve"> Klein will be a guest on Thursday’s</w:t>
      </w:r>
      <w:r w:rsidRPr="00AF20A2">
        <w:rPr>
          <w:rFonts w:asciiTheme="minorHAnsi" w:hAnsiTheme="minorHAnsi"/>
          <w:color w:val="000000"/>
        </w:rPr>
        <w:t xml:space="preserve"> 8</w:t>
      </w:r>
      <w:r w:rsidR="00AF20A2" w:rsidRPr="00AF20A2">
        <w:rPr>
          <w:rFonts w:asciiTheme="minorHAnsi" w:hAnsiTheme="minorHAnsi"/>
          <w:color w:val="000000"/>
        </w:rPr>
        <w:t>:00</w:t>
      </w:r>
      <w:r w:rsidRPr="00AF20A2">
        <w:rPr>
          <w:rFonts w:asciiTheme="minorHAnsi" w:hAnsiTheme="minorHAnsi"/>
          <w:color w:val="000000"/>
        </w:rPr>
        <w:t xml:space="preserve">am </w:t>
      </w:r>
      <w:r w:rsidR="00DC209F" w:rsidRPr="00AF20A2">
        <w:rPr>
          <w:rFonts w:asciiTheme="minorHAnsi" w:hAnsiTheme="minorHAnsi"/>
          <w:color w:val="000000"/>
        </w:rPr>
        <w:t xml:space="preserve">broadcast of </w:t>
      </w:r>
      <w:r w:rsidRPr="00AF20A2">
        <w:rPr>
          <w:rFonts w:asciiTheme="minorHAnsi" w:hAnsiTheme="minorHAnsi"/>
          <w:color w:val="000000"/>
        </w:rPr>
        <w:t>Jefferson Public Radio</w:t>
      </w:r>
      <w:r w:rsidR="00DC209F" w:rsidRPr="00AF20A2">
        <w:rPr>
          <w:rFonts w:asciiTheme="minorHAnsi" w:hAnsiTheme="minorHAnsi"/>
          <w:color w:val="000000"/>
        </w:rPr>
        <w:t xml:space="preserve"> to discuss the report</w:t>
      </w:r>
      <w:r w:rsidRPr="00AF20A2">
        <w:rPr>
          <w:rFonts w:asciiTheme="minorHAnsi" w:hAnsiTheme="minorHAnsi"/>
          <w:color w:val="000000"/>
        </w:rPr>
        <w:t xml:space="preserve">.  </w:t>
      </w:r>
    </w:p>
    <w:p w14:paraId="636F01FB" w14:textId="77777777" w:rsidR="004D2E37" w:rsidRPr="00AF20A2" w:rsidRDefault="004D2E37" w:rsidP="0064570E">
      <w:pPr>
        <w:pStyle w:val="ListParagraph"/>
        <w:numPr>
          <w:ilvl w:val="0"/>
          <w:numId w:val="21"/>
        </w:numPr>
        <w:rPr>
          <w:rFonts w:asciiTheme="minorHAnsi" w:hAnsiTheme="minorHAnsi"/>
          <w:color w:val="000000"/>
        </w:rPr>
      </w:pPr>
      <w:r w:rsidRPr="00AF20A2">
        <w:rPr>
          <w:rFonts w:asciiTheme="minorHAnsi" w:hAnsiTheme="minorHAnsi"/>
          <w:color w:val="000000"/>
        </w:rPr>
        <w:t>Senate Bill 270 is still alive—</w:t>
      </w:r>
      <w:r w:rsidR="00AF20A2" w:rsidRPr="00AF20A2">
        <w:rPr>
          <w:rFonts w:asciiTheme="minorHAnsi" w:hAnsiTheme="minorHAnsi"/>
          <w:color w:val="000000"/>
        </w:rPr>
        <w:t>The 300</w:t>
      </w:r>
      <w:r w:rsidR="004F4A3A">
        <w:rPr>
          <w:rFonts w:asciiTheme="minorHAnsi" w:hAnsiTheme="minorHAnsi"/>
          <w:color w:val="000000"/>
        </w:rPr>
        <w:t xml:space="preserve">+ </w:t>
      </w:r>
      <w:r w:rsidRPr="00AF20A2">
        <w:rPr>
          <w:rFonts w:asciiTheme="minorHAnsi" w:hAnsiTheme="minorHAnsi"/>
          <w:color w:val="000000"/>
        </w:rPr>
        <w:t>page document</w:t>
      </w:r>
      <w:r w:rsidR="00AF20A2" w:rsidRPr="00AF20A2">
        <w:rPr>
          <w:rFonts w:asciiTheme="minorHAnsi" w:hAnsiTheme="minorHAnsi"/>
          <w:color w:val="000000"/>
        </w:rPr>
        <w:t xml:space="preserve"> is currently</w:t>
      </w:r>
      <w:r w:rsidRPr="00AF20A2">
        <w:rPr>
          <w:rFonts w:asciiTheme="minorHAnsi" w:hAnsiTheme="minorHAnsi"/>
          <w:color w:val="000000"/>
        </w:rPr>
        <w:t xml:space="preserve"> in the Ways and Means Committee for review.  </w:t>
      </w:r>
    </w:p>
    <w:p w14:paraId="34ABEE06" w14:textId="77777777" w:rsidR="009B267B" w:rsidRPr="00DC200A" w:rsidRDefault="009B267B" w:rsidP="0064570E">
      <w:pPr>
        <w:autoSpaceDE w:val="0"/>
        <w:autoSpaceDN w:val="0"/>
        <w:adjustRightInd w:val="0"/>
        <w:spacing w:after="0" w:line="240" w:lineRule="auto"/>
        <w:rPr>
          <w:rFonts w:asciiTheme="minorHAnsi" w:hAnsiTheme="minorHAnsi"/>
          <w:color w:val="000000"/>
          <w:sz w:val="24"/>
          <w:szCs w:val="24"/>
        </w:rPr>
      </w:pPr>
    </w:p>
    <w:p w14:paraId="42D72EFA" w14:textId="77777777" w:rsidR="0064570E" w:rsidRPr="00DC200A" w:rsidRDefault="00610C66" w:rsidP="0064570E">
      <w:pPr>
        <w:autoSpaceDE w:val="0"/>
        <w:autoSpaceDN w:val="0"/>
        <w:adjustRightInd w:val="0"/>
        <w:spacing w:after="0" w:line="240" w:lineRule="auto"/>
        <w:rPr>
          <w:rFonts w:asciiTheme="minorHAnsi" w:hAnsiTheme="minorHAnsi"/>
          <w:b/>
          <w:color w:val="000000"/>
          <w:sz w:val="24"/>
          <w:szCs w:val="24"/>
        </w:rPr>
      </w:pPr>
      <w:r w:rsidRPr="00DC200A">
        <w:rPr>
          <w:rFonts w:asciiTheme="minorHAnsi" w:hAnsiTheme="minorHAnsi"/>
          <w:b/>
          <w:color w:val="000000"/>
          <w:sz w:val="24"/>
          <w:szCs w:val="24"/>
        </w:rPr>
        <w:t xml:space="preserve">ASSOU Report </w:t>
      </w:r>
    </w:p>
    <w:p w14:paraId="5431FBA5" w14:textId="77777777" w:rsidR="004D2E37" w:rsidRPr="00DC200A" w:rsidRDefault="002C5CA3" w:rsidP="0064570E">
      <w:p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 xml:space="preserve">ASSOU elections were held, and new officers have been elected.  The transition to the new leadership team has begun.  </w:t>
      </w:r>
    </w:p>
    <w:p w14:paraId="1C8FC614" w14:textId="77777777" w:rsidR="00685DF3" w:rsidRPr="00DC200A" w:rsidRDefault="00685DF3" w:rsidP="0064570E">
      <w:pPr>
        <w:autoSpaceDE w:val="0"/>
        <w:autoSpaceDN w:val="0"/>
        <w:adjustRightInd w:val="0"/>
        <w:spacing w:after="0" w:line="240" w:lineRule="auto"/>
        <w:rPr>
          <w:rFonts w:asciiTheme="minorHAnsi" w:hAnsiTheme="minorHAnsi"/>
          <w:color w:val="000000"/>
          <w:sz w:val="24"/>
          <w:szCs w:val="24"/>
        </w:rPr>
      </w:pPr>
    </w:p>
    <w:p w14:paraId="52AEBEA3" w14:textId="77777777" w:rsidR="00685DF3" w:rsidRPr="00DC200A" w:rsidRDefault="00685DF3" w:rsidP="0064570E">
      <w:pPr>
        <w:autoSpaceDE w:val="0"/>
        <w:autoSpaceDN w:val="0"/>
        <w:adjustRightInd w:val="0"/>
        <w:spacing w:after="0" w:line="240" w:lineRule="auto"/>
        <w:rPr>
          <w:rFonts w:asciiTheme="minorHAnsi" w:hAnsiTheme="minorHAnsi"/>
          <w:b/>
          <w:color w:val="000000"/>
          <w:sz w:val="24"/>
          <w:szCs w:val="24"/>
        </w:rPr>
      </w:pPr>
      <w:r w:rsidRPr="00DC200A">
        <w:rPr>
          <w:rFonts w:asciiTheme="minorHAnsi" w:hAnsiTheme="minorHAnsi"/>
          <w:b/>
          <w:color w:val="000000"/>
          <w:sz w:val="24"/>
          <w:szCs w:val="24"/>
        </w:rPr>
        <w:t>Advisory Council Report</w:t>
      </w:r>
      <w:r w:rsidR="004963FC" w:rsidRPr="00DC200A">
        <w:rPr>
          <w:rFonts w:asciiTheme="minorHAnsi" w:hAnsiTheme="minorHAnsi"/>
          <w:b/>
          <w:color w:val="000000"/>
          <w:sz w:val="24"/>
          <w:szCs w:val="24"/>
        </w:rPr>
        <w:t xml:space="preserve"> </w:t>
      </w:r>
    </w:p>
    <w:p w14:paraId="14D45719" w14:textId="77777777" w:rsidR="0064570E" w:rsidRPr="00DC200A" w:rsidRDefault="004D2E37" w:rsidP="0064570E">
      <w:pPr>
        <w:autoSpaceDE w:val="0"/>
        <w:autoSpaceDN w:val="0"/>
        <w:adjustRightInd w:val="0"/>
        <w:spacing w:after="0" w:line="240" w:lineRule="auto"/>
        <w:rPr>
          <w:rFonts w:asciiTheme="minorHAnsi" w:hAnsiTheme="minorHAnsi"/>
          <w:color w:val="000000"/>
          <w:sz w:val="24"/>
          <w:szCs w:val="24"/>
        </w:rPr>
      </w:pPr>
      <w:r w:rsidRPr="00DC200A">
        <w:rPr>
          <w:rFonts w:asciiTheme="minorHAnsi" w:hAnsiTheme="minorHAnsi"/>
          <w:color w:val="000000"/>
          <w:sz w:val="24"/>
          <w:szCs w:val="24"/>
        </w:rPr>
        <w:t>King attended the House Forum</w:t>
      </w:r>
      <w:r w:rsidR="002C5CA3">
        <w:rPr>
          <w:rFonts w:asciiTheme="minorHAnsi" w:hAnsiTheme="minorHAnsi"/>
          <w:color w:val="000000"/>
          <w:sz w:val="24"/>
          <w:szCs w:val="24"/>
        </w:rPr>
        <w:t xml:space="preserve"> that took place during AC, so he was not in attendance at the meeting. </w:t>
      </w:r>
      <w:r w:rsidRPr="00DC200A">
        <w:rPr>
          <w:rFonts w:asciiTheme="minorHAnsi" w:hAnsiTheme="minorHAnsi"/>
          <w:color w:val="000000"/>
          <w:sz w:val="24"/>
          <w:szCs w:val="24"/>
        </w:rPr>
        <w:t xml:space="preserve"> Waters reported that AC discussed agenda items for </w:t>
      </w:r>
      <w:r w:rsidR="002C5CA3">
        <w:rPr>
          <w:rFonts w:asciiTheme="minorHAnsi" w:hAnsiTheme="minorHAnsi"/>
          <w:color w:val="000000"/>
          <w:sz w:val="24"/>
          <w:szCs w:val="24"/>
        </w:rPr>
        <w:t xml:space="preserve">this </w:t>
      </w:r>
      <w:r w:rsidRPr="00DC200A">
        <w:rPr>
          <w:rFonts w:asciiTheme="minorHAnsi" w:hAnsiTheme="minorHAnsi"/>
          <w:color w:val="000000"/>
          <w:sz w:val="24"/>
          <w:szCs w:val="24"/>
        </w:rPr>
        <w:t>Senate</w:t>
      </w:r>
      <w:r w:rsidR="002C5CA3">
        <w:rPr>
          <w:rFonts w:asciiTheme="minorHAnsi" w:hAnsiTheme="minorHAnsi"/>
          <w:color w:val="000000"/>
          <w:sz w:val="24"/>
          <w:szCs w:val="24"/>
        </w:rPr>
        <w:t xml:space="preserve"> meeting</w:t>
      </w:r>
      <w:r w:rsidRPr="00DC200A">
        <w:rPr>
          <w:rFonts w:asciiTheme="minorHAnsi" w:hAnsiTheme="minorHAnsi"/>
          <w:color w:val="000000"/>
          <w:sz w:val="24"/>
          <w:szCs w:val="24"/>
        </w:rPr>
        <w:t xml:space="preserve">.  </w:t>
      </w:r>
    </w:p>
    <w:p w14:paraId="311E126E" w14:textId="77777777" w:rsidR="00E26F0C" w:rsidRPr="00DC200A" w:rsidRDefault="00E26F0C" w:rsidP="0064570E">
      <w:pPr>
        <w:autoSpaceDE w:val="0"/>
        <w:autoSpaceDN w:val="0"/>
        <w:adjustRightInd w:val="0"/>
        <w:spacing w:after="0" w:line="240" w:lineRule="auto"/>
        <w:rPr>
          <w:rFonts w:asciiTheme="minorHAnsi" w:hAnsiTheme="minorHAnsi"/>
          <w:b/>
          <w:bCs/>
          <w:color w:val="000000"/>
          <w:sz w:val="24"/>
          <w:szCs w:val="24"/>
        </w:rPr>
      </w:pPr>
    </w:p>
    <w:p w14:paraId="69B5D036" w14:textId="77777777" w:rsidR="0064570E" w:rsidRPr="00DC200A" w:rsidRDefault="0064570E" w:rsidP="0064570E">
      <w:pPr>
        <w:autoSpaceDE w:val="0"/>
        <w:autoSpaceDN w:val="0"/>
        <w:adjustRightInd w:val="0"/>
        <w:spacing w:after="0" w:line="240" w:lineRule="auto"/>
        <w:rPr>
          <w:rFonts w:asciiTheme="minorHAnsi" w:hAnsiTheme="minorHAnsi"/>
          <w:b/>
          <w:bCs/>
          <w:color w:val="000000"/>
          <w:sz w:val="24"/>
          <w:szCs w:val="24"/>
        </w:rPr>
      </w:pPr>
      <w:r w:rsidRPr="00DC200A">
        <w:rPr>
          <w:rFonts w:asciiTheme="minorHAnsi" w:hAnsiTheme="minorHAnsi"/>
          <w:b/>
          <w:bCs/>
          <w:color w:val="000000"/>
          <w:sz w:val="24"/>
          <w:szCs w:val="24"/>
        </w:rPr>
        <w:t>Information Items:</w:t>
      </w:r>
    </w:p>
    <w:p w14:paraId="7F01A80A" w14:textId="77777777" w:rsidR="002D79B6" w:rsidRPr="00DC200A" w:rsidRDefault="002D79B6" w:rsidP="0064570E">
      <w:pPr>
        <w:autoSpaceDE w:val="0"/>
        <w:autoSpaceDN w:val="0"/>
        <w:adjustRightInd w:val="0"/>
        <w:spacing w:after="0" w:line="240" w:lineRule="auto"/>
        <w:rPr>
          <w:rFonts w:asciiTheme="minorHAnsi" w:hAnsiTheme="minorHAnsi"/>
          <w:b/>
          <w:bCs/>
          <w:color w:val="000000"/>
          <w:sz w:val="24"/>
          <w:szCs w:val="24"/>
        </w:rPr>
      </w:pPr>
    </w:p>
    <w:p w14:paraId="7D989492" w14:textId="77777777" w:rsidR="00D82AF5" w:rsidRPr="00DC200A" w:rsidRDefault="0091535E" w:rsidP="0064570E">
      <w:pPr>
        <w:autoSpaceDE w:val="0"/>
        <w:autoSpaceDN w:val="0"/>
        <w:adjustRightInd w:val="0"/>
        <w:spacing w:after="0" w:line="240" w:lineRule="auto"/>
        <w:rPr>
          <w:rFonts w:asciiTheme="minorHAnsi" w:hAnsiTheme="minorHAnsi"/>
          <w:b/>
          <w:bCs/>
          <w:color w:val="000000"/>
          <w:sz w:val="24"/>
          <w:szCs w:val="24"/>
        </w:rPr>
      </w:pPr>
      <w:r w:rsidRPr="00DC200A">
        <w:rPr>
          <w:rFonts w:asciiTheme="minorHAnsi" w:hAnsiTheme="minorHAnsi"/>
          <w:b/>
          <w:bCs/>
          <w:color w:val="000000"/>
          <w:sz w:val="24"/>
          <w:szCs w:val="24"/>
        </w:rPr>
        <w:t>Embedded Assessment, Assessment Co</w:t>
      </w:r>
      <w:r w:rsidR="00610C66" w:rsidRPr="00DC200A">
        <w:rPr>
          <w:rFonts w:asciiTheme="minorHAnsi" w:hAnsiTheme="minorHAnsi"/>
          <w:b/>
          <w:bCs/>
          <w:color w:val="000000"/>
          <w:sz w:val="24"/>
          <w:szCs w:val="24"/>
        </w:rPr>
        <w:t>mmittee – Jim Hatton</w:t>
      </w:r>
    </w:p>
    <w:p w14:paraId="61889880" w14:textId="77777777" w:rsidR="004D2E37" w:rsidRPr="00DC200A" w:rsidRDefault="002C5CA3" w:rsidP="0064570E">
      <w:pPr>
        <w:autoSpaceDE w:val="0"/>
        <w:autoSpaceDN w:val="0"/>
        <w:adjustRightInd w:val="0"/>
        <w:spacing w:after="0" w:line="240" w:lineRule="auto"/>
        <w:rPr>
          <w:rFonts w:asciiTheme="minorHAnsi" w:hAnsiTheme="minorHAnsi"/>
          <w:bCs/>
          <w:color w:val="000000"/>
          <w:sz w:val="24"/>
          <w:szCs w:val="24"/>
        </w:rPr>
      </w:pPr>
      <w:r>
        <w:rPr>
          <w:rFonts w:asciiTheme="minorHAnsi" w:hAnsiTheme="minorHAnsi"/>
          <w:bCs/>
          <w:color w:val="000000"/>
          <w:sz w:val="24"/>
          <w:szCs w:val="24"/>
        </w:rPr>
        <w:t>Hatton reported that the Assessment Committee recommends implementing embedded a</w:t>
      </w:r>
      <w:r w:rsidR="004D2E37" w:rsidRPr="00DC200A">
        <w:rPr>
          <w:rFonts w:asciiTheme="minorHAnsi" w:hAnsiTheme="minorHAnsi"/>
          <w:bCs/>
          <w:color w:val="000000"/>
          <w:sz w:val="24"/>
          <w:szCs w:val="24"/>
        </w:rPr>
        <w:t xml:space="preserve">ssessment for next year.  Seniors (through </w:t>
      </w:r>
      <w:r>
        <w:rPr>
          <w:rFonts w:asciiTheme="minorHAnsi" w:hAnsiTheme="minorHAnsi"/>
          <w:bCs/>
          <w:color w:val="000000"/>
          <w:sz w:val="24"/>
          <w:szCs w:val="24"/>
        </w:rPr>
        <w:t xml:space="preserve">their </w:t>
      </w:r>
      <w:r w:rsidR="004D2E37" w:rsidRPr="00DC200A">
        <w:rPr>
          <w:rFonts w:asciiTheme="minorHAnsi" w:hAnsiTheme="minorHAnsi"/>
          <w:bCs/>
          <w:color w:val="000000"/>
          <w:sz w:val="24"/>
          <w:szCs w:val="24"/>
        </w:rPr>
        <w:t xml:space="preserve">Capstone advisors) </w:t>
      </w:r>
      <w:r>
        <w:rPr>
          <w:rFonts w:asciiTheme="minorHAnsi" w:hAnsiTheme="minorHAnsi"/>
          <w:bCs/>
          <w:color w:val="000000"/>
          <w:sz w:val="24"/>
          <w:szCs w:val="24"/>
        </w:rPr>
        <w:t>will</w:t>
      </w:r>
      <w:r w:rsidR="004D2E37" w:rsidRPr="00DC200A">
        <w:rPr>
          <w:rFonts w:asciiTheme="minorHAnsi" w:hAnsiTheme="minorHAnsi"/>
          <w:bCs/>
          <w:color w:val="000000"/>
          <w:sz w:val="24"/>
          <w:szCs w:val="24"/>
        </w:rPr>
        <w:t xml:space="preserve"> submit their Capstone project </w:t>
      </w:r>
      <w:r>
        <w:rPr>
          <w:rFonts w:asciiTheme="minorHAnsi" w:hAnsiTheme="minorHAnsi"/>
          <w:bCs/>
          <w:color w:val="000000"/>
          <w:sz w:val="24"/>
          <w:szCs w:val="24"/>
        </w:rPr>
        <w:t>to the university for</w:t>
      </w:r>
      <w:r w:rsidR="004D2E37" w:rsidRPr="00DC200A">
        <w:rPr>
          <w:rFonts w:asciiTheme="minorHAnsi" w:hAnsiTheme="minorHAnsi"/>
          <w:bCs/>
          <w:color w:val="000000"/>
          <w:sz w:val="24"/>
          <w:szCs w:val="24"/>
        </w:rPr>
        <w:t xml:space="preserve"> assessment.  </w:t>
      </w:r>
    </w:p>
    <w:p w14:paraId="504F6341" w14:textId="77777777" w:rsidR="00E26F0C" w:rsidRPr="00DC200A" w:rsidRDefault="00E26F0C" w:rsidP="0064570E">
      <w:pPr>
        <w:autoSpaceDE w:val="0"/>
        <w:autoSpaceDN w:val="0"/>
        <w:adjustRightInd w:val="0"/>
        <w:spacing w:after="0" w:line="240" w:lineRule="auto"/>
        <w:rPr>
          <w:rFonts w:asciiTheme="minorHAnsi" w:hAnsiTheme="minorHAnsi"/>
          <w:b/>
          <w:bCs/>
          <w:color w:val="000000"/>
          <w:sz w:val="24"/>
          <w:szCs w:val="24"/>
        </w:rPr>
      </w:pPr>
    </w:p>
    <w:p w14:paraId="109F9F04" w14:textId="77777777" w:rsidR="004D2E37" w:rsidRPr="00DC200A" w:rsidRDefault="004D2E37" w:rsidP="0064570E">
      <w:pPr>
        <w:autoSpaceDE w:val="0"/>
        <w:autoSpaceDN w:val="0"/>
        <w:adjustRightInd w:val="0"/>
        <w:spacing w:after="0" w:line="240" w:lineRule="auto"/>
        <w:rPr>
          <w:rFonts w:asciiTheme="minorHAnsi" w:hAnsiTheme="minorHAnsi"/>
          <w:b/>
          <w:bCs/>
          <w:color w:val="000000"/>
          <w:sz w:val="24"/>
          <w:szCs w:val="24"/>
        </w:rPr>
      </w:pPr>
      <w:r w:rsidRPr="00DC200A">
        <w:rPr>
          <w:rFonts w:asciiTheme="minorHAnsi" w:hAnsiTheme="minorHAnsi"/>
          <w:b/>
          <w:bCs/>
          <w:color w:val="000000"/>
          <w:sz w:val="24"/>
          <w:szCs w:val="24"/>
        </w:rPr>
        <w:t xml:space="preserve">Discussion: </w:t>
      </w:r>
    </w:p>
    <w:p w14:paraId="56A40D3B" w14:textId="77777777" w:rsidR="002C5CA3" w:rsidRDefault="002C5CA3" w:rsidP="002C5CA3">
      <w:pPr>
        <w:pStyle w:val="ListParagraph"/>
        <w:numPr>
          <w:ilvl w:val="0"/>
          <w:numId w:val="14"/>
        </w:numPr>
        <w:rPr>
          <w:rFonts w:asciiTheme="minorHAnsi" w:hAnsiTheme="minorHAnsi"/>
          <w:bCs/>
          <w:color w:val="000000"/>
        </w:rPr>
      </w:pPr>
      <w:r>
        <w:rPr>
          <w:rFonts w:asciiTheme="minorHAnsi" w:hAnsiTheme="minorHAnsi"/>
          <w:bCs/>
          <w:color w:val="000000"/>
        </w:rPr>
        <w:t>Gentry asked if the committee has a r</w:t>
      </w:r>
      <w:r w:rsidR="004D2E37" w:rsidRPr="00DC200A">
        <w:rPr>
          <w:rFonts w:asciiTheme="minorHAnsi" w:hAnsiTheme="minorHAnsi"/>
          <w:bCs/>
          <w:color w:val="000000"/>
        </w:rPr>
        <w:t>ubric</w:t>
      </w:r>
      <w:r>
        <w:rPr>
          <w:rFonts w:asciiTheme="minorHAnsi" w:hAnsiTheme="minorHAnsi"/>
          <w:bCs/>
          <w:color w:val="000000"/>
        </w:rPr>
        <w:t xml:space="preserve"> for assessing the Capstone projects</w:t>
      </w:r>
      <w:r w:rsidR="004D2E37" w:rsidRPr="00DC200A">
        <w:rPr>
          <w:rFonts w:asciiTheme="minorHAnsi" w:hAnsiTheme="minorHAnsi"/>
          <w:bCs/>
          <w:color w:val="000000"/>
        </w:rPr>
        <w:t>?  Hatton imagine</w:t>
      </w:r>
      <w:r>
        <w:rPr>
          <w:rFonts w:asciiTheme="minorHAnsi" w:hAnsiTheme="minorHAnsi"/>
          <w:bCs/>
          <w:color w:val="000000"/>
        </w:rPr>
        <w:t>s that the university has a</w:t>
      </w:r>
      <w:r w:rsidR="004D2E37" w:rsidRPr="00DC200A">
        <w:rPr>
          <w:rFonts w:asciiTheme="minorHAnsi" w:hAnsiTheme="minorHAnsi"/>
          <w:bCs/>
          <w:color w:val="000000"/>
        </w:rPr>
        <w:t xml:space="preserve"> universal writing rubric</w:t>
      </w:r>
      <w:r>
        <w:rPr>
          <w:rFonts w:asciiTheme="minorHAnsi" w:hAnsiTheme="minorHAnsi"/>
          <w:bCs/>
          <w:color w:val="000000"/>
        </w:rPr>
        <w:t xml:space="preserve"> that could be adapted</w:t>
      </w:r>
      <w:r w:rsidR="004D2E37" w:rsidRPr="00DC200A">
        <w:rPr>
          <w:rFonts w:asciiTheme="minorHAnsi" w:hAnsiTheme="minorHAnsi"/>
          <w:bCs/>
          <w:color w:val="000000"/>
        </w:rPr>
        <w:t xml:space="preserve">.  </w:t>
      </w:r>
      <w:r>
        <w:rPr>
          <w:rFonts w:asciiTheme="minorHAnsi" w:hAnsiTheme="minorHAnsi"/>
          <w:bCs/>
          <w:color w:val="000000"/>
        </w:rPr>
        <w:t xml:space="preserve">Assessment tools would be </w:t>
      </w:r>
      <w:r w:rsidR="004D2E37" w:rsidRPr="002C5CA3">
        <w:rPr>
          <w:rFonts w:asciiTheme="minorHAnsi" w:hAnsiTheme="minorHAnsi"/>
          <w:bCs/>
          <w:color w:val="000000"/>
        </w:rPr>
        <w:t xml:space="preserve">developed as the process goes along.  </w:t>
      </w:r>
      <w:proofErr w:type="spellStart"/>
      <w:r w:rsidR="004D2E37" w:rsidRPr="002C5CA3">
        <w:rPr>
          <w:rFonts w:asciiTheme="minorHAnsi" w:hAnsiTheme="minorHAnsi"/>
          <w:bCs/>
          <w:color w:val="000000"/>
        </w:rPr>
        <w:t>USem</w:t>
      </w:r>
      <w:proofErr w:type="spellEnd"/>
      <w:r w:rsidR="004D2E37" w:rsidRPr="002C5CA3">
        <w:rPr>
          <w:rFonts w:asciiTheme="minorHAnsi" w:hAnsiTheme="minorHAnsi"/>
          <w:bCs/>
          <w:color w:val="000000"/>
        </w:rPr>
        <w:t xml:space="preserve"> faculty will advise since they already use this sort of rubric and assess</w:t>
      </w:r>
      <w:r>
        <w:rPr>
          <w:rFonts w:asciiTheme="minorHAnsi" w:hAnsiTheme="minorHAnsi"/>
          <w:bCs/>
          <w:color w:val="000000"/>
        </w:rPr>
        <w:t xml:space="preserve">ment at the first-year level.  </w:t>
      </w:r>
    </w:p>
    <w:p w14:paraId="6E9C73C9" w14:textId="77777777" w:rsidR="00C82B86" w:rsidRPr="002C5CA3" w:rsidRDefault="002C5CA3" w:rsidP="002C5CA3">
      <w:pPr>
        <w:pStyle w:val="ListParagraph"/>
        <w:numPr>
          <w:ilvl w:val="0"/>
          <w:numId w:val="14"/>
        </w:numPr>
        <w:rPr>
          <w:rFonts w:asciiTheme="minorHAnsi" w:hAnsiTheme="minorHAnsi"/>
          <w:bCs/>
          <w:color w:val="000000"/>
        </w:rPr>
      </w:pPr>
      <w:r>
        <w:rPr>
          <w:rFonts w:asciiTheme="minorHAnsi" w:hAnsiTheme="minorHAnsi"/>
          <w:bCs/>
          <w:color w:val="000000"/>
        </w:rPr>
        <w:t xml:space="preserve">Transfer students would need </w:t>
      </w:r>
      <w:r w:rsidR="00AF20A2">
        <w:rPr>
          <w:rFonts w:asciiTheme="minorHAnsi" w:hAnsiTheme="minorHAnsi"/>
          <w:bCs/>
          <w:color w:val="000000"/>
        </w:rPr>
        <w:t xml:space="preserve">to be evaluated to assess how </w:t>
      </w:r>
      <w:r w:rsidR="00136B82">
        <w:rPr>
          <w:rFonts w:asciiTheme="minorHAnsi" w:hAnsiTheme="minorHAnsi"/>
          <w:bCs/>
          <w:color w:val="000000"/>
        </w:rPr>
        <w:t>they perform compared with students who have been at SOU</w:t>
      </w:r>
      <w:r w:rsidR="004D2E37" w:rsidRPr="002C5CA3">
        <w:rPr>
          <w:rFonts w:asciiTheme="minorHAnsi" w:hAnsiTheme="minorHAnsi"/>
          <w:bCs/>
          <w:color w:val="000000"/>
        </w:rPr>
        <w:t xml:space="preserve">. </w:t>
      </w:r>
    </w:p>
    <w:p w14:paraId="0312E0AE" w14:textId="77777777" w:rsidR="00C82B86" w:rsidRPr="00DC200A" w:rsidRDefault="004D2E37" w:rsidP="0064570E">
      <w:pPr>
        <w:pStyle w:val="ListParagraph"/>
        <w:numPr>
          <w:ilvl w:val="0"/>
          <w:numId w:val="14"/>
        </w:numPr>
        <w:rPr>
          <w:rFonts w:asciiTheme="minorHAnsi" w:hAnsiTheme="minorHAnsi"/>
          <w:bCs/>
          <w:color w:val="000000"/>
        </w:rPr>
      </w:pPr>
      <w:proofErr w:type="spellStart"/>
      <w:r w:rsidRPr="00DC200A">
        <w:rPr>
          <w:rFonts w:asciiTheme="minorHAnsi" w:hAnsiTheme="minorHAnsi"/>
          <w:bCs/>
          <w:color w:val="000000"/>
        </w:rPr>
        <w:t>Vidmar</w:t>
      </w:r>
      <w:proofErr w:type="spellEnd"/>
      <w:r w:rsidRPr="00DC200A">
        <w:rPr>
          <w:rFonts w:asciiTheme="minorHAnsi" w:hAnsiTheme="minorHAnsi"/>
          <w:bCs/>
          <w:color w:val="000000"/>
        </w:rPr>
        <w:t xml:space="preserve"> explained that the committee wants to look as what students are invested in as measured by the foundational goals.  Departments could assess departmental goals.  Outstanding samples </w:t>
      </w:r>
      <w:r w:rsidR="00136B82">
        <w:rPr>
          <w:rFonts w:asciiTheme="minorHAnsi" w:hAnsiTheme="minorHAnsi"/>
          <w:bCs/>
          <w:color w:val="000000"/>
        </w:rPr>
        <w:t xml:space="preserve">of student work </w:t>
      </w:r>
      <w:r w:rsidRPr="00DC200A">
        <w:rPr>
          <w:rFonts w:asciiTheme="minorHAnsi" w:hAnsiTheme="minorHAnsi"/>
          <w:bCs/>
          <w:color w:val="000000"/>
        </w:rPr>
        <w:t xml:space="preserve">could be gathered in the Library’s Archive for use by future students.  </w:t>
      </w:r>
    </w:p>
    <w:p w14:paraId="06423407" w14:textId="77777777" w:rsidR="00C82B86" w:rsidRPr="00DC200A" w:rsidRDefault="00136B82" w:rsidP="0064570E">
      <w:pPr>
        <w:pStyle w:val="ListParagraph"/>
        <w:numPr>
          <w:ilvl w:val="0"/>
          <w:numId w:val="14"/>
        </w:numPr>
        <w:rPr>
          <w:rFonts w:asciiTheme="minorHAnsi" w:hAnsiTheme="minorHAnsi"/>
          <w:bCs/>
          <w:color w:val="000000"/>
        </w:rPr>
      </w:pPr>
      <w:r>
        <w:rPr>
          <w:rFonts w:asciiTheme="minorHAnsi" w:hAnsiTheme="minorHAnsi"/>
          <w:bCs/>
          <w:color w:val="000000"/>
        </w:rPr>
        <w:t xml:space="preserve">Part of </w:t>
      </w:r>
      <w:proofErr w:type="spellStart"/>
      <w:r w:rsidR="008E0334" w:rsidRPr="00DC200A">
        <w:rPr>
          <w:rFonts w:asciiTheme="minorHAnsi" w:hAnsiTheme="minorHAnsi"/>
          <w:bCs/>
          <w:color w:val="000000"/>
        </w:rPr>
        <w:t>Vidmar’s</w:t>
      </w:r>
      <w:proofErr w:type="spellEnd"/>
      <w:r w:rsidR="008E0334" w:rsidRPr="00DC200A">
        <w:rPr>
          <w:rFonts w:asciiTheme="minorHAnsi" w:hAnsiTheme="minorHAnsi"/>
          <w:bCs/>
          <w:color w:val="000000"/>
        </w:rPr>
        <w:t xml:space="preserve"> sabbatical will be spent developing a rubric for bibliographies.  </w:t>
      </w:r>
    </w:p>
    <w:p w14:paraId="34D2A898" w14:textId="77777777" w:rsidR="00C82B86" w:rsidRPr="00DC200A" w:rsidRDefault="00136B82" w:rsidP="0064570E">
      <w:pPr>
        <w:pStyle w:val="ListParagraph"/>
        <w:numPr>
          <w:ilvl w:val="0"/>
          <w:numId w:val="14"/>
        </w:numPr>
        <w:rPr>
          <w:rFonts w:asciiTheme="minorHAnsi" w:hAnsiTheme="minorHAnsi"/>
          <w:bCs/>
          <w:color w:val="000000"/>
        </w:rPr>
      </w:pPr>
      <w:r>
        <w:rPr>
          <w:rFonts w:asciiTheme="minorHAnsi" w:hAnsiTheme="minorHAnsi"/>
          <w:bCs/>
          <w:color w:val="000000"/>
        </w:rPr>
        <w:t xml:space="preserve">Belcastro asked if the plan would be to continue </w:t>
      </w:r>
      <w:r w:rsidR="008E0334" w:rsidRPr="00DC200A">
        <w:rPr>
          <w:rFonts w:asciiTheme="minorHAnsi" w:hAnsiTheme="minorHAnsi"/>
          <w:bCs/>
          <w:color w:val="000000"/>
        </w:rPr>
        <w:t xml:space="preserve">assessing foundation skills from </w:t>
      </w:r>
      <w:r>
        <w:rPr>
          <w:rFonts w:asciiTheme="minorHAnsi" w:hAnsiTheme="minorHAnsi"/>
          <w:bCs/>
          <w:color w:val="000000"/>
        </w:rPr>
        <w:t xml:space="preserve">the </w:t>
      </w:r>
      <w:r w:rsidR="008E0334" w:rsidRPr="00DC200A">
        <w:rPr>
          <w:rFonts w:asciiTheme="minorHAnsi" w:hAnsiTheme="minorHAnsi"/>
          <w:bCs/>
          <w:color w:val="000000"/>
        </w:rPr>
        <w:t xml:space="preserve">first </w:t>
      </w:r>
      <w:proofErr w:type="spellStart"/>
      <w:r w:rsidR="008E0334" w:rsidRPr="00DC200A">
        <w:rPr>
          <w:rFonts w:asciiTheme="minorHAnsi" w:hAnsiTheme="minorHAnsi"/>
          <w:bCs/>
          <w:color w:val="000000"/>
        </w:rPr>
        <w:t>USem</w:t>
      </w:r>
      <w:proofErr w:type="spellEnd"/>
      <w:r w:rsidR="008E0334" w:rsidRPr="00DC200A">
        <w:rPr>
          <w:rFonts w:asciiTheme="minorHAnsi" w:hAnsiTheme="minorHAnsi"/>
          <w:bCs/>
          <w:color w:val="000000"/>
        </w:rPr>
        <w:t xml:space="preserve"> sample, midlevel</w:t>
      </w:r>
      <w:r>
        <w:rPr>
          <w:rFonts w:asciiTheme="minorHAnsi" w:hAnsiTheme="minorHAnsi"/>
          <w:bCs/>
          <w:color w:val="000000"/>
        </w:rPr>
        <w:t xml:space="preserve"> in the student’s program</w:t>
      </w:r>
      <w:r w:rsidR="008E0334" w:rsidRPr="00DC200A">
        <w:rPr>
          <w:rFonts w:asciiTheme="minorHAnsi" w:hAnsiTheme="minorHAnsi"/>
          <w:bCs/>
          <w:color w:val="000000"/>
        </w:rPr>
        <w:t xml:space="preserve">, and at </w:t>
      </w:r>
      <w:r>
        <w:rPr>
          <w:rFonts w:asciiTheme="minorHAnsi" w:hAnsiTheme="minorHAnsi"/>
          <w:bCs/>
          <w:color w:val="000000"/>
        </w:rPr>
        <w:t>the C</w:t>
      </w:r>
      <w:r w:rsidR="008E0334" w:rsidRPr="00DC200A">
        <w:rPr>
          <w:rFonts w:asciiTheme="minorHAnsi" w:hAnsiTheme="minorHAnsi"/>
          <w:bCs/>
          <w:color w:val="000000"/>
        </w:rPr>
        <w:t>apstone</w:t>
      </w:r>
      <w:r>
        <w:rPr>
          <w:rFonts w:asciiTheme="minorHAnsi" w:hAnsiTheme="minorHAnsi"/>
          <w:bCs/>
          <w:color w:val="000000"/>
        </w:rPr>
        <w:t xml:space="preserve"> project</w:t>
      </w:r>
      <w:r w:rsidR="008E0334" w:rsidRPr="00DC200A">
        <w:rPr>
          <w:rFonts w:asciiTheme="minorHAnsi" w:hAnsiTheme="minorHAnsi"/>
          <w:bCs/>
          <w:color w:val="000000"/>
        </w:rPr>
        <w:t xml:space="preserve">.  Are we currently assessing all foundational goals?  </w:t>
      </w:r>
    </w:p>
    <w:p w14:paraId="109A9499" w14:textId="77777777" w:rsidR="008E0334" w:rsidRPr="00DC200A" w:rsidRDefault="008E0334" w:rsidP="0064570E">
      <w:pPr>
        <w:pStyle w:val="ListParagraph"/>
        <w:numPr>
          <w:ilvl w:val="0"/>
          <w:numId w:val="14"/>
        </w:numPr>
        <w:rPr>
          <w:rFonts w:asciiTheme="minorHAnsi" w:hAnsiTheme="minorHAnsi"/>
          <w:bCs/>
          <w:color w:val="000000"/>
        </w:rPr>
      </w:pPr>
      <w:r w:rsidRPr="00DC200A">
        <w:rPr>
          <w:rFonts w:asciiTheme="minorHAnsi" w:hAnsiTheme="minorHAnsi"/>
          <w:bCs/>
          <w:color w:val="000000"/>
        </w:rPr>
        <w:t xml:space="preserve">Gentry said </w:t>
      </w:r>
      <w:r w:rsidR="00136B82">
        <w:rPr>
          <w:rFonts w:asciiTheme="minorHAnsi" w:hAnsiTheme="minorHAnsi"/>
          <w:bCs/>
          <w:color w:val="000000"/>
        </w:rPr>
        <w:t xml:space="preserve">we are assessing </w:t>
      </w:r>
      <w:r w:rsidRPr="00DC200A">
        <w:rPr>
          <w:rFonts w:asciiTheme="minorHAnsi" w:hAnsiTheme="minorHAnsi"/>
          <w:bCs/>
          <w:color w:val="000000"/>
        </w:rPr>
        <w:t>Writing, Critical Thinki</w:t>
      </w:r>
      <w:r w:rsidR="00136B82">
        <w:rPr>
          <w:rFonts w:asciiTheme="minorHAnsi" w:hAnsiTheme="minorHAnsi"/>
          <w:bCs/>
          <w:color w:val="000000"/>
        </w:rPr>
        <w:t xml:space="preserve">ng, and Information Literacy.  The </w:t>
      </w:r>
      <w:r w:rsidRPr="00DC200A">
        <w:rPr>
          <w:rFonts w:asciiTheme="minorHAnsi" w:hAnsiTheme="minorHAnsi"/>
          <w:bCs/>
          <w:color w:val="000000"/>
        </w:rPr>
        <w:t>vision is to assess our students against transfers from other schools.</w:t>
      </w:r>
    </w:p>
    <w:p w14:paraId="15435D75" w14:textId="77777777" w:rsidR="00072C73" w:rsidRPr="00DC200A" w:rsidRDefault="00AF20A2" w:rsidP="0064570E">
      <w:pPr>
        <w:pStyle w:val="ListParagraph"/>
        <w:numPr>
          <w:ilvl w:val="0"/>
          <w:numId w:val="13"/>
        </w:numPr>
        <w:rPr>
          <w:rFonts w:asciiTheme="minorHAnsi" w:hAnsiTheme="minorHAnsi"/>
          <w:bCs/>
          <w:color w:val="000000"/>
        </w:rPr>
      </w:pPr>
      <w:r>
        <w:rPr>
          <w:rFonts w:asciiTheme="minorHAnsi" w:hAnsiTheme="minorHAnsi"/>
          <w:bCs/>
          <w:color w:val="000000"/>
        </w:rPr>
        <w:t xml:space="preserve">McCain asked if this is </w:t>
      </w:r>
      <w:r w:rsidR="00136B82">
        <w:rPr>
          <w:rFonts w:asciiTheme="minorHAnsi" w:hAnsiTheme="minorHAnsi"/>
          <w:bCs/>
          <w:color w:val="000000"/>
        </w:rPr>
        <w:t>a pilot.</w:t>
      </w:r>
      <w:r w:rsidR="008E0334" w:rsidRPr="00DC200A">
        <w:rPr>
          <w:rFonts w:asciiTheme="minorHAnsi" w:hAnsiTheme="minorHAnsi"/>
          <w:bCs/>
          <w:color w:val="000000"/>
        </w:rPr>
        <w:t xml:space="preserve">  </w:t>
      </w:r>
      <w:proofErr w:type="spellStart"/>
      <w:r w:rsidR="008E0334" w:rsidRPr="00DC200A">
        <w:rPr>
          <w:rFonts w:asciiTheme="minorHAnsi" w:hAnsiTheme="minorHAnsi"/>
          <w:bCs/>
          <w:color w:val="000000"/>
        </w:rPr>
        <w:t>Vidmar</w:t>
      </w:r>
      <w:proofErr w:type="spellEnd"/>
      <w:r w:rsidR="008E0334" w:rsidRPr="00DC200A">
        <w:rPr>
          <w:rFonts w:asciiTheme="minorHAnsi" w:hAnsiTheme="minorHAnsi"/>
          <w:bCs/>
          <w:color w:val="000000"/>
        </w:rPr>
        <w:t xml:space="preserve"> </w:t>
      </w:r>
      <w:r>
        <w:rPr>
          <w:rFonts w:asciiTheme="minorHAnsi" w:hAnsiTheme="minorHAnsi"/>
          <w:bCs/>
          <w:color w:val="000000"/>
        </w:rPr>
        <w:t>explained that</w:t>
      </w:r>
      <w:r w:rsidR="008E0334" w:rsidRPr="00DC200A">
        <w:rPr>
          <w:rFonts w:asciiTheme="minorHAnsi" w:hAnsiTheme="minorHAnsi"/>
          <w:bCs/>
          <w:color w:val="000000"/>
        </w:rPr>
        <w:t xml:space="preserve"> yes, this spring, a Moodle site will be open for voluntary submission.  Then </w:t>
      </w:r>
      <w:r w:rsidR="00136B82">
        <w:rPr>
          <w:rFonts w:asciiTheme="minorHAnsi" w:hAnsiTheme="minorHAnsi"/>
          <w:bCs/>
          <w:color w:val="000000"/>
        </w:rPr>
        <w:t xml:space="preserve">the committee would </w:t>
      </w:r>
      <w:r w:rsidR="008E0334" w:rsidRPr="00DC200A">
        <w:rPr>
          <w:rFonts w:asciiTheme="minorHAnsi" w:hAnsiTheme="minorHAnsi"/>
          <w:bCs/>
          <w:color w:val="000000"/>
        </w:rPr>
        <w:t xml:space="preserve">build the rubrics.  </w:t>
      </w:r>
    </w:p>
    <w:p w14:paraId="5464FF3F" w14:textId="77777777" w:rsidR="00072C73" w:rsidRPr="00DC200A" w:rsidRDefault="00136B82" w:rsidP="0064570E">
      <w:pPr>
        <w:pStyle w:val="ListParagraph"/>
        <w:numPr>
          <w:ilvl w:val="0"/>
          <w:numId w:val="13"/>
        </w:numPr>
        <w:rPr>
          <w:rFonts w:asciiTheme="minorHAnsi" w:hAnsiTheme="minorHAnsi"/>
          <w:bCs/>
          <w:color w:val="000000"/>
        </w:rPr>
      </w:pPr>
      <w:r>
        <w:rPr>
          <w:rFonts w:asciiTheme="minorHAnsi" w:hAnsiTheme="minorHAnsi"/>
          <w:bCs/>
          <w:color w:val="000000"/>
        </w:rPr>
        <w:t xml:space="preserve">Waters asked how are students recruited for participation, and she brought up the issues of confidentiality and student consent.  </w:t>
      </w:r>
    </w:p>
    <w:p w14:paraId="41A0FCC0" w14:textId="77777777" w:rsidR="00136B82" w:rsidRDefault="00136B82" w:rsidP="0064570E">
      <w:pPr>
        <w:pStyle w:val="ListParagraph"/>
        <w:numPr>
          <w:ilvl w:val="0"/>
          <w:numId w:val="13"/>
        </w:numPr>
        <w:rPr>
          <w:rFonts w:asciiTheme="minorHAnsi" w:hAnsiTheme="minorHAnsi"/>
          <w:bCs/>
          <w:color w:val="000000"/>
        </w:rPr>
      </w:pPr>
      <w:proofErr w:type="spellStart"/>
      <w:r>
        <w:rPr>
          <w:rFonts w:asciiTheme="minorHAnsi" w:hAnsiTheme="minorHAnsi"/>
          <w:bCs/>
          <w:color w:val="000000"/>
        </w:rPr>
        <w:t>Vidmar</w:t>
      </w:r>
      <w:proofErr w:type="spellEnd"/>
      <w:r>
        <w:rPr>
          <w:rFonts w:asciiTheme="minorHAnsi" w:hAnsiTheme="minorHAnsi"/>
          <w:bCs/>
          <w:color w:val="000000"/>
        </w:rPr>
        <w:t xml:space="preserve"> asked</w:t>
      </w:r>
      <w:r w:rsidR="00072C73" w:rsidRPr="00DC200A">
        <w:rPr>
          <w:rFonts w:asciiTheme="minorHAnsi" w:hAnsiTheme="minorHAnsi"/>
          <w:bCs/>
          <w:color w:val="000000"/>
        </w:rPr>
        <w:t xml:space="preserve"> that professors tell students that they will get notification</w:t>
      </w:r>
      <w:r>
        <w:rPr>
          <w:rFonts w:asciiTheme="minorHAnsi" w:hAnsiTheme="minorHAnsi"/>
          <w:bCs/>
          <w:color w:val="000000"/>
        </w:rPr>
        <w:t xml:space="preserve"> about the Capstone Repository, which is where they can upload papers. </w:t>
      </w:r>
    </w:p>
    <w:p w14:paraId="580D2046" w14:textId="77777777" w:rsidR="00072C73" w:rsidRPr="00DC200A" w:rsidRDefault="00072C73" w:rsidP="0064570E">
      <w:pPr>
        <w:pStyle w:val="ListParagraph"/>
        <w:numPr>
          <w:ilvl w:val="0"/>
          <w:numId w:val="13"/>
        </w:numPr>
        <w:rPr>
          <w:rFonts w:asciiTheme="minorHAnsi" w:hAnsiTheme="minorHAnsi"/>
          <w:bCs/>
          <w:color w:val="000000"/>
        </w:rPr>
      </w:pPr>
      <w:r w:rsidRPr="00DC200A">
        <w:rPr>
          <w:rFonts w:asciiTheme="minorHAnsi" w:hAnsiTheme="minorHAnsi"/>
          <w:bCs/>
          <w:color w:val="000000"/>
        </w:rPr>
        <w:t xml:space="preserve">Hatton says the details will be distributed to Capstone </w:t>
      </w:r>
      <w:r w:rsidR="00136B82">
        <w:rPr>
          <w:rFonts w:asciiTheme="minorHAnsi" w:hAnsiTheme="minorHAnsi"/>
          <w:bCs/>
          <w:color w:val="000000"/>
        </w:rPr>
        <w:t>advisors.  He has talk</w:t>
      </w:r>
      <w:r w:rsidR="00AF20A2">
        <w:rPr>
          <w:rFonts w:asciiTheme="minorHAnsi" w:hAnsiTheme="minorHAnsi"/>
          <w:bCs/>
          <w:color w:val="000000"/>
        </w:rPr>
        <w:t>ed to IRB about confidentiality</w:t>
      </w:r>
      <w:r w:rsidR="00136B82">
        <w:rPr>
          <w:rFonts w:asciiTheme="minorHAnsi" w:hAnsiTheme="minorHAnsi"/>
          <w:bCs/>
          <w:color w:val="000000"/>
        </w:rPr>
        <w:t xml:space="preserve"> and </w:t>
      </w:r>
      <w:r w:rsidR="00AF20A2">
        <w:rPr>
          <w:rFonts w:asciiTheme="minorHAnsi" w:hAnsiTheme="minorHAnsi"/>
          <w:bCs/>
          <w:color w:val="000000"/>
        </w:rPr>
        <w:t>the collection of this</w:t>
      </w:r>
      <w:r w:rsidRPr="00DC200A">
        <w:rPr>
          <w:rFonts w:asciiTheme="minorHAnsi" w:hAnsiTheme="minorHAnsi"/>
          <w:bCs/>
          <w:color w:val="000000"/>
        </w:rPr>
        <w:t xml:space="preserve"> information.  </w:t>
      </w:r>
    </w:p>
    <w:p w14:paraId="0A9C050F" w14:textId="77777777" w:rsidR="00C82B86" w:rsidRPr="00DC200A" w:rsidRDefault="00072C73" w:rsidP="0064570E">
      <w:pPr>
        <w:pStyle w:val="ListParagraph"/>
        <w:numPr>
          <w:ilvl w:val="0"/>
          <w:numId w:val="13"/>
        </w:numPr>
        <w:rPr>
          <w:rFonts w:asciiTheme="minorHAnsi" w:hAnsiTheme="minorHAnsi"/>
          <w:bCs/>
          <w:color w:val="000000"/>
        </w:rPr>
      </w:pPr>
      <w:r w:rsidRPr="00DC200A">
        <w:rPr>
          <w:rFonts w:asciiTheme="minorHAnsi" w:hAnsiTheme="minorHAnsi"/>
          <w:bCs/>
          <w:color w:val="000000"/>
        </w:rPr>
        <w:t>R</w:t>
      </w:r>
      <w:r w:rsidR="00136B82">
        <w:rPr>
          <w:rFonts w:asciiTheme="minorHAnsi" w:hAnsiTheme="minorHAnsi"/>
          <w:bCs/>
          <w:color w:val="000000"/>
        </w:rPr>
        <w:t xml:space="preserve">ussell-Miller wants </w:t>
      </w:r>
      <w:r w:rsidR="00AF20A2">
        <w:rPr>
          <w:rFonts w:asciiTheme="minorHAnsi" w:hAnsiTheme="minorHAnsi"/>
          <w:bCs/>
          <w:color w:val="000000"/>
        </w:rPr>
        <w:t xml:space="preserve">a </w:t>
      </w:r>
      <w:r w:rsidR="00136B82">
        <w:rPr>
          <w:rFonts w:asciiTheme="minorHAnsi" w:hAnsiTheme="minorHAnsi"/>
          <w:bCs/>
          <w:color w:val="000000"/>
        </w:rPr>
        <w:t>timeline for this process.  Hatton explained that it needs to happen by</w:t>
      </w:r>
      <w:r w:rsidRPr="00DC200A">
        <w:rPr>
          <w:rFonts w:asciiTheme="minorHAnsi" w:hAnsiTheme="minorHAnsi"/>
          <w:bCs/>
          <w:color w:val="000000"/>
        </w:rPr>
        <w:t xml:space="preserve"> the end of</w:t>
      </w:r>
      <w:r w:rsidR="00AF20A2">
        <w:rPr>
          <w:rFonts w:asciiTheme="minorHAnsi" w:hAnsiTheme="minorHAnsi"/>
          <w:bCs/>
          <w:color w:val="000000"/>
        </w:rPr>
        <w:t xml:space="preserve"> the</w:t>
      </w:r>
      <w:r w:rsidRPr="00DC200A">
        <w:rPr>
          <w:rFonts w:asciiTheme="minorHAnsi" w:hAnsiTheme="minorHAnsi"/>
          <w:bCs/>
          <w:color w:val="000000"/>
        </w:rPr>
        <w:t xml:space="preserve"> term.  Wilson will send </w:t>
      </w:r>
      <w:r w:rsidR="00136B82">
        <w:rPr>
          <w:rFonts w:asciiTheme="minorHAnsi" w:hAnsiTheme="minorHAnsi"/>
          <w:bCs/>
          <w:color w:val="000000"/>
        </w:rPr>
        <w:t xml:space="preserve">a notice </w:t>
      </w:r>
      <w:r w:rsidRPr="00DC200A">
        <w:rPr>
          <w:rFonts w:asciiTheme="minorHAnsi" w:hAnsiTheme="minorHAnsi"/>
          <w:bCs/>
          <w:color w:val="000000"/>
        </w:rPr>
        <w:t xml:space="preserve">to </w:t>
      </w:r>
      <w:r w:rsidR="00136B82">
        <w:rPr>
          <w:rFonts w:asciiTheme="minorHAnsi" w:hAnsiTheme="minorHAnsi"/>
          <w:bCs/>
          <w:color w:val="000000"/>
        </w:rPr>
        <w:t xml:space="preserve">the </w:t>
      </w:r>
      <w:r w:rsidR="00136B82" w:rsidRPr="00DC200A">
        <w:rPr>
          <w:rFonts w:asciiTheme="minorHAnsi" w:hAnsiTheme="minorHAnsi"/>
          <w:bCs/>
          <w:color w:val="000000"/>
        </w:rPr>
        <w:t>573</w:t>
      </w:r>
      <w:r w:rsidR="00136B82">
        <w:rPr>
          <w:rFonts w:asciiTheme="minorHAnsi" w:hAnsiTheme="minorHAnsi"/>
          <w:bCs/>
          <w:color w:val="000000"/>
        </w:rPr>
        <w:t xml:space="preserve"> </w:t>
      </w:r>
      <w:r w:rsidRPr="00DC200A">
        <w:rPr>
          <w:rFonts w:asciiTheme="minorHAnsi" w:hAnsiTheme="minorHAnsi"/>
          <w:bCs/>
          <w:color w:val="000000"/>
        </w:rPr>
        <w:lastRenderedPageBreak/>
        <w:t>students enrolled i</w:t>
      </w:r>
      <w:r w:rsidR="00136B82">
        <w:rPr>
          <w:rFonts w:asciiTheme="minorHAnsi" w:hAnsiTheme="minorHAnsi"/>
          <w:bCs/>
          <w:color w:val="000000"/>
        </w:rPr>
        <w:t>n Capstone credits that explains</w:t>
      </w:r>
      <w:r w:rsidRPr="00DC200A">
        <w:rPr>
          <w:rFonts w:asciiTheme="minorHAnsi" w:hAnsiTheme="minorHAnsi"/>
          <w:bCs/>
          <w:color w:val="000000"/>
        </w:rPr>
        <w:t xml:space="preserve"> the pro</w:t>
      </w:r>
      <w:r w:rsidR="00136B82">
        <w:rPr>
          <w:rFonts w:asciiTheme="minorHAnsi" w:hAnsiTheme="minorHAnsi"/>
          <w:bCs/>
          <w:color w:val="000000"/>
        </w:rPr>
        <w:t>ject and gives</w:t>
      </w:r>
      <w:r w:rsidRPr="00DC200A">
        <w:rPr>
          <w:rFonts w:asciiTheme="minorHAnsi" w:hAnsiTheme="minorHAnsi"/>
          <w:bCs/>
          <w:color w:val="000000"/>
        </w:rPr>
        <w:t xml:space="preserve"> details.  </w:t>
      </w:r>
    </w:p>
    <w:p w14:paraId="1E7ACBF2" w14:textId="77777777" w:rsidR="00C82B86" w:rsidRPr="00DC200A" w:rsidRDefault="00072C73" w:rsidP="0064570E">
      <w:pPr>
        <w:pStyle w:val="ListParagraph"/>
        <w:numPr>
          <w:ilvl w:val="0"/>
          <w:numId w:val="13"/>
        </w:numPr>
        <w:rPr>
          <w:rFonts w:asciiTheme="minorHAnsi" w:hAnsiTheme="minorHAnsi"/>
          <w:bCs/>
          <w:color w:val="000000"/>
        </w:rPr>
      </w:pPr>
      <w:r w:rsidRPr="00DC200A">
        <w:rPr>
          <w:rFonts w:asciiTheme="minorHAnsi" w:hAnsiTheme="minorHAnsi"/>
          <w:bCs/>
          <w:color w:val="000000"/>
        </w:rPr>
        <w:t>Ettlich wonders if Capstone Advisors</w:t>
      </w:r>
      <w:r w:rsidR="00136B82">
        <w:rPr>
          <w:rFonts w:asciiTheme="minorHAnsi" w:hAnsiTheme="minorHAnsi"/>
          <w:bCs/>
          <w:color w:val="000000"/>
        </w:rPr>
        <w:t xml:space="preserve"> can be copied in on these notices</w:t>
      </w:r>
      <w:r w:rsidRPr="00DC200A">
        <w:rPr>
          <w:rFonts w:asciiTheme="minorHAnsi" w:hAnsiTheme="minorHAnsi"/>
          <w:bCs/>
          <w:color w:val="000000"/>
        </w:rPr>
        <w:t>, and Wilson says yes</w:t>
      </w:r>
      <w:r w:rsidR="00136B82">
        <w:rPr>
          <w:rFonts w:asciiTheme="minorHAnsi" w:hAnsiTheme="minorHAnsi"/>
          <w:bCs/>
          <w:color w:val="000000"/>
        </w:rPr>
        <w:t>, they can</w:t>
      </w:r>
      <w:r w:rsidRPr="00DC200A">
        <w:rPr>
          <w:rFonts w:asciiTheme="minorHAnsi" w:hAnsiTheme="minorHAnsi"/>
          <w:bCs/>
          <w:color w:val="000000"/>
        </w:rPr>
        <w:t xml:space="preserve">.  </w:t>
      </w:r>
    </w:p>
    <w:p w14:paraId="67EEBEEE" w14:textId="77777777" w:rsidR="00C82B86" w:rsidRPr="00136B82" w:rsidRDefault="00136B82" w:rsidP="00136B82">
      <w:pPr>
        <w:pStyle w:val="ListParagraph"/>
        <w:numPr>
          <w:ilvl w:val="0"/>
          <w:numId w:val="13"/>
        </w:numPr>
        <w:rPr>
          <w:rFonts w:asciiTheme="minorHAnsi" w:hAnsiTheme="minorHAnsi"/>
          <w:bCs/>
          <w:color w:val="000000"/>
        </w:rPr>
      </w:pPr>
      <w:r>
        <w:rPr>
          <w:rFonts w:asciiTheme="minorHAnsi" w:hAnsiTheme="minorHAnsi"/>
          <w:bCs/>
          <w:color w:val="000000"/>
        </w:rPr>
        <w:t xml:space="preserve">King </w:t>
      </w:r>
      <w:r w:rsidR="00072C73" w:rsidRPr="00DC200A">
        <w:rPr>
          <w:rFonts w:asciiTheme="minorHAnsi" w:hAnsiTheme="minorHAnsi"/>
          <w:bCs/>
          <w:color w:val="000000"/>
        </w:rPr>
        <w:t xml:space="preserve">sees </w:t>
      </w:r>
      <w:r>
        <w:rPr>
          <w:rFonts w:asciiTheme="minorHAnsi" w:hAnsiTheme="minorHAnsi"/>
          <w:bCs/>
          <w:color w:val="000000"/>
        </w:rPr>
        <w:t xml:space="preserve">the value of this exercise but is concerned about </w:t>
      </w:r>
      <w:r w:rsidR="00AF20A2">
        <w:rPr>
          <w:rFonts w:asciiTheme="minorHAnsi" w:hAnsiTheme="minorHAnsi"/>
          <w:bCs/>
          <w:color w:val="000000"/>
        </w:rPr>
        <w:t xml:space="preserve">faculty </w:t>
      </w:r>
      <w:r>
        <w:rPr>
          <w:rFonts w:asciiTheme="minorHAnsi" w:hAnsiTheme="minorHAnsi"/>
          <w:bCs/>
          <w:color w:val="000000"/>
        </w:rPr>
        <w:t>workload.</w:t>
      </w:r>
      <w:r w:rsidR="00072C73" w:rsidRPr="00DC200A">
        <w:rPr>
          <w:rFonts w:asciiTheme="minorHAnsi" w:hAnsiTheme="minorHAnsi"/>
          <w:bCs/>
          <w:color w:val="000000"/>
        </w:rPr>
        <w:t xml:space="preserve"> Who will do this assessment?  </w:t>
      </w:r>
      <w:r>
        <w:rPr>
          <w:rFonts w:asciiTheme="minorHAnsi" w:hAnsiTheme="minorHAnsi"/>
          <w:bCs/>
          <w:color w:val="000000"/>
        </w:rPr>
        <w:t xml:space="preserve">Will it be the Assessment </w:t>
      </w:r>
      <w:r w:rsidR="00072C73" w:rsidRPr="00DC200A">
        <w:rPr>
          <w:rFonts w:asciiTheme="minorHAnsi" w:hAnsiTheme="minorHAnsi"/>
          <w:bCs/>
          <w:color w:val="000000"/>
        </w:rPr>
        <w:t xml:space="preserve">Committee?  </w:t>
      </w:r>
      <w:r>
        <w:rPr>
          <w:rFonts w:asciiTheme="minorHAnsi" w:hAnsiTheme="minorHAnsi"/>
          <w:bCs/>
          <w:color w:val="000000"/>
        </w:rPr>
        <w:t>The Capstone a</w:t>
      </w:r>
      <w:r w:rsidR="00072C73" w:rsidRPr="00DC200A">
        <w:rPr>
          <w:rFonts w:asciiTheme="minorHAnsi" w:hAnsiTheme="minorHAnsi"/>
          <w:bCs/>
          <w:color w:val="000000"/>
        </w:rPr>
        <w:t xml:space="preserve">dvisors?  </w:t>
      </w:r>
      <w:r w:rsidR="00072C73" w:rsidRPr="00136B82">
        <w:rPr>
          <w:rFonts w:asciiTheme="minorHAnsi" w:hAnsiTheme="minorHAnsi"/>
          <w:bCs/>
          <w:color w:val="000000"/>
        </w:rPr>
        <w:t xml:space="preserve">Hatton acknowledges that the workload is high, many options will be considered in terms of compensating for workload later.  </w:t>
      </w:r>
    </w:p>
    <w:p w14:paraId="4D1F9D42" w14:textId="77777777" w:rsidR="00072C73" w:rsidRPr="00DC200A" w:rsidRDefault="00136B82" w:rsidP="0064570E">
      <w:pPr>
        <w:pStyle w:val="ListParagraph"/>
        <w:numPr>
          <w:ilvl w:val="0"/>
          <w:numId w:val="13"/>
        </w:numPr>
        <w:rPr>
          <w:rFonts w:asciiTheme="minorHAnsi" w:hAnsiTheme="minorHAnsi"/>
          <w:bCs/>
          <w:color w:val="000000"/>
        </w:rPr>
      </w:pPr>
      <w:r>
        <w:rPr>
          <w:rFonts w:asciiTheme="minorHAnsi" w:hAnsiTheme="minorHAnsi"/>
          <w:bCs/>
          <w:color w:val="000000"/>
        </w:rPr>
        <w:t xml:space="preserve">Sahr noted that this assessment applies to Capstone projects that are writing based.  </w:t>
      </w:r>
      <w:r w:rsidR="00072C73" w:rsidRPr="00DC200A">
        <w:rPr>
          <w:rFonts w:asciiTheme="minorHAnsi" w:hAnsiTheme="minorHAnsi"/>
          <w:bCs/>
          <w:color w:val="000000"/>
        </w:rPr>
        <w:t>How will Capstones that ar</w:t>
      </w:r>
      <w:r>
        <w:rPr>
          <w:rFonts w:asciiTheme="minorHAnsi" w:hAnsiTheme="minorHAnsi"/>
          <w:bCs/>
          <w:color w:val="000000"/>
        </w:rPr>
        <w:t>e project-based be evaluated when they d</w:t>
      </w:r>
      <w:r w:rsidR="00072C73" w:rsidRPr="00DC200A">
        <w:rPr>
          <w:rFonts w:asciiTheme="minorHAnsi" w:hAnsiTheme="minorHAnsi"/>
          <w:bCs/>
          <w:color w:val="000000"/>
        </w:rPr>
        <w:t xml:space="preserve">o </w:t>
      </w:r>
      <w:r>
        <w:rPr>
          <w:rFonts w:asciiTheme="minorHAnsi" w:hAnsiTheme="minorHAnsi"/>
          <w:bCs/>
          <w:color w:val="000000"/>
        </w:rPr>
        <w:t xml:space="preserve">not contain writing? </w:t>
      </w:r>
      <w:r w:rsidR="00072C73" w:rsidRPr="00DC200A">
        <w:rPr>
          <w:rFonts w:asciiTheme="minorHAnsi" w:hAnsiTheme="minorHAnsi"/>
          <w:bCs/>
          <w:color w:val="000000"/>
        </w:rPr>
        <w:t xml:space="preserve"> Hatton </w:t>
      </w:r>
      <w:r>
        <w:rPr>
          <w:rFonts w:asciiTheme="minorHAnsi" w:hAnsiTheme="minorHAnsi"/>
          <w:bCs/>
          <w:color w:val="000000"/>
        </w:rPr>
        <w:t>said that the committee might consider</w:t>
      </w:r>
      <w:r w:rsidR="00072C73" w:rsidRPr="00DC200A">
        <w:rPr>
          <w:rFonts w:asciiTheme="minorHAnsi" w:hAnsiTheme="minorHAnsi"/>
          <w:bCs/>
          <w:color w:val="000000"/>
        </w:rPr>
        <w:t xml:space="preserve"> other writing samples from senior-level courses.  </w:t>
      </w:r>
    </w:p>
    <w:p w14:paraId="50E0BCED" w14:textId="77777777" w:rsidR="0091535E" w:rsidRPr="00DC200A" w:rsidRDefault="0091535E" w:rsidP="0064570E">
      <w:pPr>
        <w:autoSpaceDE w:val="0"/>
        <w:autoSpaceDN w:val="0"/>
        <w:adjustRightInd w:val="0"/>
        <w:spacing w:after="0" w:line="240" w:lineRule="auto"/>
        <w:rPr>
          <w:rFonts w:asciiTheme="minorHAnsi" w:hAnsiTheme="minorHAnsi"/>
          <w:bCs/>
          <w:color w:val="000000"/>
          <w:sz w:val="24"/>
          <w:szCs w:val="24"/>
        </w:rPr>
      </w:pPr>
    </w:p>
    <w:p w14:paraId="58BCA2AB" w14:textId="77777777" w:rsidR="0091535E" w:rsidRPr="00BE49DD" w:rsidRDefault="0091535E" w:rsidP="0064570E">
      <w:pPr>
        <w:autoSpaceDE w:val="0"/>
        <w:autoSpaceDN w:val="0"/>
        <w:adjustRightInd w:val="0"/>
        <w:spacing w:after="0" w:line="240" w:lineRule="auto"/>
        <w:rPr>
          <w:rFonts w:asciiTheme="minorHAnsi" w:hAnsiTheme="minorHAnsi"/>
          <w:b/>
          <w:bCs/>
          <w:color w:val="000000"/>
          <w:sz w:val="24"/>
          <w:szCs w:val="24"/>
        </w:rPr>
      </w:pPr>
      <w:r w:rsidRPr="00BE49DD">
        <w:rPr>
          <w:rFonts w:asciiTheme="minorHAnsi" w:hAnsiTheme="minorHAnsi"/>
          <w:b/>
          <w:bCs/>
          <w:color w:val="000000"/>
          <w:sz w:val="24"/>
          <w:szCs w:val="24"/>
        </w:rPr>
        <w:t>Shared Gove</w:t>
      </w:r>
      <w:r w:rsidR="00610C66" w:rsidRPr="00BE49DD">
        <w:rPr>
          <w:rFonts w:asciiTheme="minorHAnsi" w:hAnsiTheme="minorHAnsi"/>
          <w:b/>
          <w:bCs/>
          <w:color w:val="000000"/>
          <w:sz w:val="24"/>
          <w:szCs w:val="24"/>
        </w:rPr>
        <w:t xml:space="preserve">rnance – Bill Hughes </w:t>
      </w:r>
    </w:p>
    <w:p w14:paraId="57B95A67" w14:textId="77777777" w:rsidR="00C82B86" w:rsidRPr="00BE49DD" w:rsidRDefault="00C82B86" w:rsidP="0064570E">
      <w:pPr>
        <w:autoSpaceDE w:val="0"/>
        <w:autoSpaceDN w:val="0"/>
        <w:adjustRightInd w:val="0"/>
        <w:spacing w:after="0" w:line="240" w:lineRule="auto"/>
        <w:rPr>
          <w:rFonts w:asciiTheme="minorHAnsi" w:hAnsiTheme="minorHAnsi"/>
          <w:bCs/>
          <w:color w:val="000000"/>
          <w:sz w:val="24"/>
          <w:szCs w:val="24"/>
        </w:rPr>
      </w:pPr>
      <w:r w:rsidRPr="00BE49DD">
        <w:rPr>
          <w:rFonts w:asciiTheme="minorHAnsi" w:hAnsiTheme="minorHAnsi"/>
          <w:bCs/>
          <w:color w:val="000000"/>
          <w:sz w:val="24"/>
          <w:szCs w:val="24"/>
        </w:rPr>
        <w:t xml:space="preserve">Hughes </w:t>
      </w:r>
      <w:r w:rsidR="00AF20A2" w:rsidRPr="00BE49DD">
        <w:rPr>
          <w:rFonts w:asciiTheme="minorHAnsi" w:hAnsiTheme="minorHAnsi"/>
          <w:bCs/>
          <w:color w:val="000000"/>
          <w:sz w:val="24"/>
          <w:szCs w:val="24"/>
        </w:rPr>
        <w:t>presented a document designed</w:t>
      </w:r>
      <w:r w:rsidRPr="00BE49DD">
        <w:rPr>
          <w:rFonts w:asciiTheme="minorHAnsi" w:hAnsiTheme="minorHAnsi"/>
          <w:bCs/>
          <w:color w:val="000000"/>
          <w:sz w:val="24"/>
          <w:szCs w:val="24"/>
        </w:rPr>
        <w:t xml:space="preserve"> to work through changes in the OARs.  Each inst</w:t>
      </w:r>
      <w:r w:rsidR="00AF20A2" w:rsidRPr="00BE49DD">
        <w:rPr>
          <w:rFonts w:asciiTheme="minorHAnsi" w:hAnsiTheme="minorHAnsi"/>
          <w:bCs/>
          <w:color w:val="000000"/>
          <w:sz w:val="24"/>
          <w:szCs w:val="24"/>
        </w:rPr>
        <w:t>itution must figure this out.  It a</w:t>
      </w:r>
      <w:r w:rsidRPr="00BE49DD">
        <w:rPr>
          <w:rFonts w:asciiTheme="minorHAnsi" w:hAnsiTheme="minorHAnsi"/>
          <w:bCs/>
          <w:color w:val="000000"/>
          <w:sz w:val="24"/>
          <w:szCs w:val="24"/>
        </w:rPr>
        <w:t xml:space="preserve">llows ASSOU to function with a clearer idea about shared governance. </w:t>
      </w:r>
      <w:r w:rsidR="00AF20A2" w:rsidRPr="00BE49DD">
        <w:rPr>
          <w:rFonts w:asciiTheme="minorHAnsi" w:hAnsiTheme="minorHAnsi"/>
          <w:bCs/>
          <w:color w:val="000000"/>
          <w:sz w:val="24"/>
          <w:szCs w:val="24"/>
        </w:rPr>
        <w:t xml:space="preserve"> Wanted to make sure students get what they ask</w:t>
      </w:r>
      <w:r w:rsidRPr="00BE49DD">
        <w:rPr>
          <w:rFonts w:asciiTheme="minorHAnsi" w:hAnsiTheme="minorHAnsi"/>
          <w:bCs/>
          <w:color w:val="000000"/>
          <w:sz w:val="24"/>
          <w:szCs w:val="24"/>
        </w:rPr>
        <w:t xml:space="preserve"> for and that </w:t>
      </w:r>
      <w:r w:rsidR="00AF20A2" w:rsidRPr="00BE49DD">
        <w:rPr>
          <w:rFonts w:asciiTheme="minorHAnsi" w:hAnsiTheme="minorHAnsi"/>
          <w:bCs/>
          <w:color w:val="000000"/>
          <w:sz w:val="24"/>
          <w:szCs w:val="24"/>
        </w:rPr>
        <w:t>we</w:t>
      </w:r>
      <w:r w:rsidRPr="00BE49DD">
        <w:rPr>
          <w:rFonts w:asciiTheme="minorHAnsi" w:hAnsiTheme="minorHAnsi"/>
          <w:bCs/>
          <w:color w:val="000000"/>
          <w:sz w:val="24"/>
          <w:szCs w:val="24"/>
        </w:rPr>
        <w:t xml:space="preserve"> </w:t>
      </w:r>
      <w:r w:rsidR="00AF20A2" w:rsidRPr="00BE49DD">
        <w:rPr>
          <w:rFonts w:asciiTheme="minorHAnsi" w:hAnsiTheme="minorHAnsi"/>
          <w:bCs/>
          <w:color w:val="000000"/>
          <w:sz w:val="24"/>
          <w:szCs w:val="24"/>
        </w:rPr>
        <w:t>are</w:t>
      </w:r>
      <w:r w:rsidRPr="00BE49DD">
        <w:rPr>
          <w:rFonts w:asciiTheme="minorHAnsi" w:hAnsiTheme="minorHAnsi"/>
          <w:bCs/>
          <w:color w:val="000000"/>
          <w:sz w:val="24"/>
          <w:szCs w:val="24"/>
        </w:rPr>
        <w:t xml:space="preserve"> in compliance with OARs.  Feedback?  </w:t>
      </w:r>
    </w:p>
    <w:p w14:paraId="7CCE0AEA" w14:textId="77777777" w:rsidR="00C82B86" w:rsidRPr="00BE49DD" w:rsidRDefault="00AF20A2" w:rsidP="0064570E">
      <w:pPr>
        <w:pStyle w:val="ListParagraph"/>
        <w:numPr>
          <w:ilvl w:val="0"/>
          <w:numId w:val="15"/>
        </w:numPr>
        <w:rPr>
          <w:rFonts w:asciiTheme="minorHAnsi" w:hAnsiTheme="minorHAnsi"/>
          <w:bCs/>
          <w:color w:val="000000"/>
        </w:rPr>
      </w:pPr>
      <w:r w:rsidRPr="00BE49DD">
        <w:rPr>
          <w:rFonts w:asciiTheme="minorHAnsi" w:hAnsiTheme="minorHAnsi"/>
          <w:bCs/>
          <w:color w:val="000000"/>
        </w:rPr>
        <w:t>Gentry</w:t>
      </w:r>
      <w:r w:rsidR="00C82B86" w:rsidRPr="00BE49DD">
        <w:rPr>
          <w:rFonts w:asciiTheme="minorHAnsi" w:hAnsiTheme="minorHAnsi"/>
          <w:bCs/>
          <w:color w:val="000000"/>
        </w:rPr>
        <w:t xml:space="preserve"> </w:t>
      </w:r>
      <w:r w:rsidRPr="00BE49DD">
        <w:rPr>
          <w:rFonts w:asciiTheme="minorHAnsi" w:hAnsiTheme="minorHAnsi"/>
          <w:bCs/>
          <w:color w:val="000000"/>
        </w:rPr>
        <w:t xml:space="preserve">pointed out an error, and </w:t>
      </w:r>
      <w:r w:rsidR="00C82B86" w:rsidRPr="00BE49DD">
        <w:rPr>
          <w:rFonts w:asciiTheme="minorHAnsi" w:hAnsiTheme="minorHAnsi"/>
          <w:bCs/>
          <w:color w:val="000000"/>
        </w:rPr>
        <w:t>Hughes explained that this</w:t>
      </w:r>
      <w:r w:rsidRPr="00BE49DD">
        <w:rPr>
          <w:rFonts w:asciiTheme="minorHAnsi" w:hAnsiTheme="minorHAnsi"/>
          <w:bCs/>
          <w:color w:val="000000"/>
        </w:rPr>
        <w:t xml:space="preserve"> document</w:t>
      </w:r>
      <w:r w:rsidR="00C82B86" w:rsidRPr="00BE49DD">
        <w:rPr>
          <w:rFonts w:asciiTheme="minorHAnsi" w:hAnsiTheme="minorHAnsi"/>
          <w:bCs/>
          <w:color w:val="000000"/>
        </w:rPr>
        <w:t xml:space="preserve"> will be edited again.  </w:t>
      </w:r>
    </w:p>
    <w:p w14:paraId="0785A9A0" w14:textId="77777777" w:rsidR="00C82B86" w:rsidRPr="00BE49DD" w:rsidRDefault="00AF20A2" w:rsidP="0064570E">
      <w:pPr>
        <w:pStyle w:val="ListParagraph"/>
        <w:numPr>
          <w:ilvl w:val="0"/>
          <w:numId w:val="15"/>
        </w:numPr>
        <w:rPr>
          <w:rFonts w:asciiTheme="minorHAnsi" w:hAnsiTheme="minorHAnsi"/>
          <w:bCs/>
          <w:color w:val="000000"/>
        </w:rPr>
      </w:pPr>
      <w:r w:rsidRPr="00BE49DD">
        <w:rPr>
          <w:rFonts w:asciiTheme="minorHAnsi" w:hAnsiTheme="minorHAnsi"/>
          <w:bCs/>
          <w:color w:val="000000"/>
        </w:rPr>
        <w:t>Ettlich noted that the</w:t>
      </w:r>
      <w:r w:rsidR="00C82B86" w:rsidRPr="00BE49DD">
        <w:rPr>
          <w:rFonts w:asciiTheme="minorHAnsi" w:hAnsiTheme="minorHAnsi"/>
          <w:bCs/>
          <w:color w:val="000000"/>
        </w:rPr>
        <w:t xml:space="preserve"> first paragraph is a broad scope.  Perhaps language should be clarified in order to prevent situations where students might be brought in to </w:t>
      </w:r>
      <w:r w:rsidRPr="00BE49DD">
        <w:rPr>
          <w:rFonts w:asciiTheme="minorHAnsi" w:hAnsiTheme="minorHAnsi"/>
          <w:bCs/>
          <w:color w:val="000000"/>
        </w:rPr>
        <w:t xml:space="preserve">sensitive </w:t>
      </w:r>
      <w:r w:rsidR="00C82B86" w:rsidRPr="00BE49DD">
        <w:rPr>
          <w:rFonts w:asciiTheme="minorHAnsi" w:hAnsiTheme="minorHAnsi"/>
          <w:bCs/>
          <w:color w:val="000000"/>
        </w:rPr>
        <w:t>situations</w:t>
      </w:r>
      <w:r w:rsidRPr="00BE49DD">
        <w:rPr>
          <w:rFonts w:asciiTheme="minorHAnsi" w:hAnsiTheme="minorHAnsi"/>
          <w:bCs/>
          <w:color w:val="000000"/>
        </w:rPr>
        <w:t xml:space="preserve"> in regards to faculty issues</w:t>
      </w:r>
      <w:r w:rsidR="00C82B86" w:rsidRPr="00BE49DD">
        <w:rPr>
          <w:rFonts w:asciiTheme="minorHAnsi" w:hAnsiTheme="minorHAnsi"/>
          <w:bCs/>
          <w:color w:val="000000"/>
        </w:rPr>
        <w:t xml:space="preserve">. </w:t>
      </w:r>
    </w:p>
    <w:p w14:paraId="2DC900EB" w14:textId="77777777" w:rsidR="00A17A92" w:rsidRPr="00BE49DD" w:rsidRDefault="00C82B86" w:rsidP="0064570E">
      <w:pPr>
        <w:pStyle w:val="ListParagraph"/>
        <w:numPr>
          <w:ilvl w:val="0"/>
          <w:numId w:val="15"/>
        </w:numPr>
        <w:rPr>
          <w:rFonts w:asciiTheme="minorHAnsi" w:hAnsiTheme="minorHAnsi"/>
          <w:bCs/>
          <w:color w:val="000000"/>
        </w:rPr>
      </w:pPr>
      <w:r w:rsidRPr="00BE49DD">
        <w:rPr>
          <w:rFonts w:asciiTheme="minorHAnsi" w:hAnsiTheme="minorHAnsi"/>
          <w:bCs/>
          <w:color w:val="000000"/>
        </w:rPr>
        <w:t>Ayers explained that there must be room for flexibility in this document</w:t>
      </w:r>
      <w:r w:rsidR="00AF20A2" w:rsidRPr="00BE49DD">
        <w:rPr>
          <w:rFonts w:asciiTheme="minorHAnsi" w:hAnsiTheme="minorHAnsi"/>
          <w:bCs/>
          <w:color w:val="000000"/>
        </w:rPr>
        <w:t xml:space="preserve"> in order to make effective in the long-term</w:t>
      </w:r>
      <w:r w:rsidRPr="00BE49DD">
        <w:rPr>
          <w:rFonts w:asciiTheme="minorHAnsi" w:hAnsiTheme="minorHAnsi"/>
          <w:bCs/>
          <w:color w:val="000000"/>
        </w:rPr>
        <w:t xml:space="preserve">.  </w:t>
      </w:r>
    </w:p>
    <w:p w14:paraId="13350E24" w14:textId="77777777" w:rsidR="00A17A92" w:rsidRPr="00BE49DD" w:rsidRDefault="00C82B86" w:rsidP="0064570E">
      <w:pPr>
        <w:pStyle w:val="ListParagraph"/>
        <w:numPr>
          <w:ilvl w:val="0"/>
          <w:numId w:val="15"/>
        </w:numPr>
        <w:rPr>
          <w:rFonts w:asciiTheme="minorHAnsi" w:hAnsiTheme="minorHAnsi"/>
          <w:bCs/>
          <w:color w:val="000000"/>
        </w:rPr>
      </w:pPr>
      <w:r w:rsidRPr="00BE49DD">
        <w:rPr>
          <w:rFonts w:asciiTheme="minorHAnsi" w:hAnsiTheme="minorHAnsi"/>
          <w:bCs/>
          <w:color w:val="000000"/>
        </w:rPr>
        <w:t xml:space="preserve">OAR or Campus Policy: Ettlich wonders if this means at a high level?  Should it also say “campus or departmental policy”? Gentry suggested that a campus policy could dictate that departments make certain rules.   </w:t>
      </w:r>
    </w:p>
    <w:p w14:paraId="756C3B97" w14:textId="77777777" w:rsidR="00A17A92" w:rsidRPr="00D521D0" w:rsidRDefault="00AF20A2" w:rsidP="0064570E">
      <w:pPr>
        <w:pStyle w:val="ListParagraph"/>
        <w:numPr>
          <w:ilvl w:val="0"/>
          <w:numId w:val="15"/>
        </w:numPr>
        <w:rPr>
          <w:rFonts w:asciiTheme="minorHAnsi" w:hAnsiTheme="minorHAnsi"/>
          <w:bCs/>
          <w:color w:val="000000"/>
        </w:rPr>
      </w:pPr>
      <w:r w:rsidRPr="00D521D0">
        <w:rPr>
          <w:rFonts w:asciiTheme="minorHAnsi" w:hAnsiTheme="minorHAnsi"/>
          <w:bCs/>
          <w:color w:val="000000"/>
        </w:rPr>
        <w:t xml:space="preserve">McCain inquired about the timeline of this document.  </w:t>
      </w:r>
      <w:r w:rsidR="00C82B86" w:rsidRPr="00D521D0">
        <w:rPr>
          <w:rFonts w:asciiTheme="minorHAnsi" w:hAnsiTheme="minorHAnsi"/>
          <w:bCs/>
          <w:color w:val="000000"/>
        </w:rPr>
        <w:t xml:space="preserve">Hughes </w:t>
      </w:r>
      <w:r w:rsidRPr="00D521D0">
        <w:rPr>
          <w:rFonts w:asciiTheme="minorHAnsi" w:hAnsiTheme="minorHAnsi"/>
          <w:bCs/>
          <w:color w:val="000000"/>
        </w:rPr>
        <w:t>explained that the document was originally drafted in</w:t>
      </w:r>
      <w:r w:rsidR="00C82B86" w:rsidRPr="00D521D0">
        <w:rPr>
          <w:rFonts w:asciiTheme="minorHAnsi" w:hAnsiTheme="minorHAnsi"/>
          <w:bCs/>
          <w:color w:val="000000"/>
        </w:rPr>
        <w:t xml:space="preserve"> 2003.  Klein explained that this is the first collaborative draft.   Thorpe </w:t>
      </w:r>
      <w:r w:rsidR="00D521D0" w:rsidRPr="00D521D0">
        <w:rPr>
          <w:rFonts w:asciiTheme="minorHAnsi" w:hAnsiTheme="minorHAnsi"/>
          <w:bCs/>
          <w:color w:val="000000"/>
        </w:rPr>
        <w:t>added</w:t>
      </w:r>
      <w:r w:rsidR="00C82B86" w:rsidRPr="00D521D0">
        <w:rPr>
          <w:rFonts w:asciiTheme="minorHAnsi" w:hAnsiTheme="minorHAnsi"/>
          <w:bCs/>
          <w:color w:val="000000"/>
        </w:rPr>
        <w:t xml:space="preserve"> that in Education, students particip</w:t>
      </w:r>
      <w:r w:rsidR="00D521D0" w:rsidRPr="00D521D0">
        <w:rPr>
          <w:rFonts w:asciiTheme="minorHAnsi" w:hAnsiTheme="minorHAnsi"/>
          <w:bCs/>
          <w:color w:val="000000"/>
        </w:rPr>
        <w:t xml:space="preserve">ate in committee work.  Waters suggested that </w:t>
      </w:r>
      <w:r w:rsidR="00C82B86" w:rsidRPr="00D521D0">
        <w:rPr>
          <w:rFonts w:asciiTheme="minorHAnsi" w:hAnsiTheme="minorHAnsi"/>
          <w:bCs/>
          <w:color w:val="000000"/>
        </w:rPr>
        <w:t xml:space="preserve">language </w:t>
      </w:r>
      <w:r w:rsidR="00D521D0" w:rsidRPr="00D521D0">
        <w:rPr>
          <w:rFonts w:asciiTheme="minorHAnsi" w:hAnsiTheme="minorHAnsi"/>
          <w:bCs/>
          <w:color w:val="000000"/>
        </w:rPr>
        <w:t xml:space="preserve">be added </w:t>
      </w:r>
      <w:r w:rsidR="00C82B86" w:rsidRPr="00D521D0">
        <w:rPr>
          <w:rFonts w:asciiTheme="minorHAnsi" w:hAnsiTheme="minorHAnsi"/>
          <w:bCs/>
          <w:color w:val="000000"/>
        </w:rPr>
        <w:t xml:space="preserve">to cover these situations.  </w:t>
      </w:r>
    </w:p>
    <w:p w14:paraId="5436F8C1" w14:textId="77777777" w:rsidR="00C82B86" w:rsidRPr="00D521D0" w:rsidRDefault="00D521D0" w:rsidP="0064570E">
      <w:pPr>
        <w:pStyle w:val="ListParagraph"/>
        <w:numPr>
          <w:ilvl w:val="0"/>
          <w:numId w:val="15"/>
        </w:numPr>
        <w:rPr>
          <w:rFonts w:asciiTheme="minorHAnsi" w:hAnsiTheme="minorHAnsi"/>
          <w:bCs/>
          <w:color w:val="000000"/>
        </w:rPr>
      </w:pPr>
      <w:r w:rsidRPr="00D521D0">
        <w:rPr>
          <w:rFonts w:asciiTheme="minorHAnsi" w:hAnsiTheme="minorHAnsi"/>
          <w:bCs/>
          <w:color w:val="000000"/>
        </w:rPr>
        <w:t>Ayers noted that</w:t>
      </w:r>
      <w:r w:rsidR="00C82B86" w:rsidRPr="00D521D0">
        <w:rPr>
          <w:rFonts w:asciiTheme="minorHAnsi" w:hAnsiTheme="minorHAnsi"/>
          <w:bCs/>
          <w:color w:val="000000"/>
        </w:rPr>
        <w:t xml:space="preserve"> a</w:t>
      </w:r>
      <w:r w:rsidRPr="00D521D0">
        <w:rPr>
          <w:rFonts w:asciiTheme="minorHAnsi" w:hAnsiTheme="minorHAnsi"/>
          <w:bCs/>
          <w:color w:val="000000"/>
        </w:rPr>
        <w:t>ll OUS schools have documents covering this, though they vary</w:t>
      </w:r>
      <w:r w:rsidR="00C82B86" w:rsidRPr="00D521D0">
        <w:rPr>
          <w:rFonts w:asciiTheme="minorHAnsi" w:hAnsiTheme="minorHAnsi"/>
          <w:bCs/>
          <w:color w:val="000000"/>
        </w:rPr>
        <w:t xml:space="preserve"> in length.  </w:t>
      </w:r>
    </w:p>
    <w:p w14:paraId="5BF1E957" w14:textId="77777777" w:rsidR="0091535E" w:rsidRPr="00136B82" w:rsidRDefault="0091535E" w:rsidP="0064570E">
      <w:pPr>
        <w:autoSpaceDE w:val="0"/>
        <w:autoSpaceDN w:val="0"/>
        <w:adjustRightInd w:val="0"/>
        <w:spacing w:after="0" w:line="240" w:lineRule="auto"/>
        <w:rPr>
          <w:rFonts w:asciiTheme="minorHAnsi" w:hAnsiTheme="minorHAnsi"/>
          <w:bCs/>
          <w:color w:val="000000"/>
          <w:sz w:val="24"/>
          <w:szCs w:val="24"/>
          <w:highlight w:val="yellow"/>
        </w:rPr>
      </w:pPr>
    </w:p>
    <w:p w14:paraId="6A9197A7" w14:textId="77777777" w:rsidR="0091535E" w:rsidRPr="00D521D0" w:rsidRDefault="0064570E" w:rsidP="00D82AF5">
      <w:pPr>
        <w:autoSpaceDE w:val="0"/>
        <w:autoSpaceDN w:val="0"/>
        <w:adjustRightInd w:val="0"/>
        <w:spacing w:after="0" w:line="240" w:lineRule="auto"/>
        <w:rPr>
          <w:rFonts w:asciiTheme="minorHAnsi" w:hAnsiTheme="minorHAnsi"/>
          <w:b/>
          <w:bCs/>
          <w:color w:val="000000"/>
          <w:sz w:val="24"/>
          <w:szCs w:val="24"/>
        </w:rPr>
      </w:pPr>
      <w:r w:rsidRPr="00D521D0">
        <w:rPr>
          <w:rFonts w:asciiTheme="minorHAnsi" w:hAnsiTheme="minorHAnsi"/>
          <w:b/>
          <w:bCs/>
          <w:color w:val="000000"/>
          <w:sz w:val="24"/>
          <w:szCs w:val="24"/>
        </w:rPr>
        <w:t xml:space="preserve">Discussion Items: </w:t>
      </w:r>
    </w:p>
    <w:p w14:paraId="6E73D4D5" w14:textId="77777777" w:rsidR="0091535E" w:rsidRPr="00D521D0" w:rsidRDefault="0091535E" w:rsidP="00D82AF5">
      <w:pPr>
        <w:autoSpaceDE w:val="0"/>
        <w:autoSpaceDN w:val="0"/>
        <w:adjustRightInd w:val="0"/>
        <w:spacing w:after="0" w:line="240" w:lineRule="auto"/>
        <w:rPr>
          <w:rFonts w:asciiTheme="minorHAnsi" w:hAnsiTheme="minorHAnsi"/>
          <w:color w:val="000000"/>
          <w:sz w:val="24"/>
          <w:szCs w:val="24"/>
        </w:rPr>
      </w:pPr>
    </w:p>
    <w:p w14:paraId="6CB8D02F" w14:textId="77777777" w:rsidR="00186AE1" w:rsidRPr="00D521D0" w:rsidRDefault="0091535E" w:rsidP="00D82AF5">
      <w:pPr>
        <w:autoSpaceDE w:val="0"/>
        <w:autoSpaceDN w:val="0"/>
        <w:adjustRightInd w:val="0"/>
        <w:spacing w:after="0" w:line="240" w:lineRule="auto"/>
        <w:rPr>
          <w:rFonts w:asciiTheme="minorHAnsi" w:hAnsiTheme="minorHAnsi"/>
          <w:b/>
          <w:color w:val="000000"/>
          <w:sz w:val="24"/>
          <w:szCs w:val="24"/>
        </w:rPr>
      </w:pPr>
      <w:r w:rsidRPr="00D521D0">
        <w:rPr>
          <w:rFonts w:asciiTheme="minorHAnsi" w:hAnsiTheme="minorHAnsi"/>
          <w:b/>
          <w:color w:val="000000"/>
          <w:sz w:val="24"/>
          <w:szCs w:val="24"/>
        </w:rPr>
        <w:t>University</w:t>
      </w:r>
      <w:r w:rsidR="00610C66" w:rsidRPr="00D521D0">
        <w:rPr>
          <w:rFonts w:asciiTheme="minorHAnsi" w:hAnsiTheme="minorHAnsi"/>
          <w:b/>
          <w:color w:val="000000"/>
          <w:sz w:val="24"/>
          <w:szCs w:val="24"/>
        </w:rPr>
        <w:t xml:space="preserve"> Studies – Lee Ayers </w:t>
      </w:r>
    </w:p>
    <w:p w14:paraId="09178EFE" w14:textId="77777777" w:rsidR="00A17A92" w:rsidRPr="00D521D0" w:rsidRDefault="00A17A92" w:rsidP="00D82AF5">
      <w:pPr>
        <w:autoSpaceDE w:val="0"/>
        <w:autoSpaceDN w:val="0"/>
        <w:adjustRightInd w:val="0"/>
        <w:spacing w:after="0" w:line="240" w:lineRule="auto"/>
        <w:rPr>
          <w:rFonts w:asciiTheme="minorHAnsi" w:hAnsiTheme="minorHAnsi"/>
          <w:color w:val="000000"/>
          <w:sz w:val="24"/>
          <w:szCs w:val="24"/>
        </w:rPr>
      </w:pPr>
      <w:r w:rsidRPr="00D521D0">
        <w:rPr>
          <w:rFonts w:asciiTheme="minorHAnsi" w:hAnsiTheme="minorHAnsi"/>
          <w:color w:val="000000"/>
          <w:sz w:val="24"/>
          <w:szCs w:val="24"/>
        </w:rPr>
        <w:t xml:space="preserve">Three “shell” courses have been approved for Strand courses.  </w:t>
      </w:r>
      <w:r w:rsidR="00D521D0" w:rsidRPr="00D521D0">
        <w:rPr>
          <w:rFonts w:asciiTheme="minorHAnsi" w:hAnsiTheme="minorHAnsi"/>
          <w:color w:val="000000"/>
          <w:sz w:val="24"/>
          <w:szCs w:val="24"/>
        </w:rPr>
        <w:t>They are b</w:t>
      </w:r>
      <w:r w:rsidRPr="00D521D0">
        <w:rPr>
          <w:rFonts w:asciiTheme="minorHAnsi" w:hAnsiTheme="minorHAnsi"/>
          <w:color w:val="000000"/>
          <w:sz w:val="24"/>
          <w:szCs w:val="24"/>
        </w:rPr>
        <w:t>roke</w:t>
      </w:r>
      <w:r w:rsidR="00D521D0" w:rsidRPr="00D521D0">
        <w:rPr>
          <w:rFonts w:asciiTheme="minorHAnsi" w:hAnsiTheme="minorHAnsi"/>
          <w:color w:val="000000"/>
          <w:sz w:val="24"/>
          <w:szCs w:val="24"/>
        </w:rPr>
        <w:t>n out by strands: H, I and J.  Each one has passed through s</w:t>
      </w:r>
      <w:r w:rsidRPr="00D521D0">
        <w:rPr>
          <w:rFonts w:asciiTheme="minorHAnsi" w:hAnsiTheme="minorHAnsi"/>
          <w:color w:val="000000"/>
          <w:sz w:val="24"/>
          <w:szCs w:val="24"/>
        </w:rPr>
        <w:t>everal layers of evaluation</w:t>
      </w:r>
      <w:r w:rsidR="00D521D0" w:rsidRPr="00D521D0">
        <w:rPr>
          <w:rFonts w:asciiTheme="minorHAnsi" w:hAnsiTheme="minorHAnsi"/>
          <w:color w:val="000000"/>
          <w:sz w:val="24"/>
          <w:szCs w:val="24"/>
        </w:rPr>
        <w:t>,</w:t>
      </w:r>
      <w:r w:rsidRPr="00D521D0">
        <w:rPr>
          <w:rFonts w:asciiTheme="minorHAnsi" w:hAnsiTheme="minorHAnsi"/>
          <w:color w:val="000000"/>
          <w:sz w:val="24"/>
          <w:szCs w:val="24"/>
        </w:rPr>
        <w:t xml:space="preserve"> ensuring that </w:t>
      </w:r>
      <w:r w:rsidR="00D521D0" w:rsidRPr="00D521D0">
        <w:rPr>
          <w:rFonts w:asciiTheme="minorHAnsi" w:hAnsiTheme="minorHAnsi"/>
          <w:color w:val="000000"/>
          <w:sz w:val="24"/>
          <w:szCs w:val="24"/>
        </w:rPr>
        <w:t>each</w:t>
      </w:r>
      <w:r w:rsidRPr="00D521D0">
        <w:rPr>
          <w:rFonts w:asciiTheme="minorHAnsi" w:hAnsiTheme="minorHAnsi"/>
          <w:color w:val="000000"/>
          <w:sz w:val="24"/>
          <w:szCs w:val="24"/>
        </w:rPr>
        <w:t xml:space="preserve"> meet</w:t>
      </w:r>
      <w:r w:rsidR="00D521D0" w:rsidRPr="00D521D0">
        <w:rPr>
          <w:rFonts w:asciiTheme="minorHAnsi" w:hAnsiTheme="minorHAnsi"/>
          <w:color w:val="000000"/>
          <w:sz w:val="24"/>
          <w:szCs w:val="24"/>
        </w:rPr>
        <w:t>s</w:t>
      </w:r>
      <w:r w:rsidRPr="00D521D0">
        <w:rPr>
          <w:rFonts w:asciiTheme="minorHAnsi" w:hAnsiTheme="minorHAnsi"/>
          <w:color w:val="000000"/>
          <w:sz w:val="24"/>
          <w:szCs w:val="24"/>
        </w:rPr>
        <w:t xml:space="preserve"> all requirements for which </w:t>
      </w:r>
      <w:r w:rsidR="00D521D0" w:rsidRPr="00D521D0">
        <w:rPr>
          <w:rFonts w:asciiTheme="minorHAnsi" w:hAnsiTheme="minorHAnsi"/>
          <w:color w:val="000000"/>
          <w:sz w:val="24"/>
          <w:szCs w:val="24"/>
        </w:rPr>
        <w:t>it is</w:t>
      </w:r>
      <w:r w:rsidRPr="00D521D0">
        <w:rPr>
          <w:rFonts w:asciiTheme="minorHAnsi" w:hAnsiTheme="minorHAnsi"/>
          <w:color w:val="000000"/>
          <w:sz w:val="24"/>
          <w:szCs w:val="24"/>
        </w:rPr>
        <w:t xml:space="preserve"> approved.  </w:t>
      </w:r>
    </w:p>
    <w:p w14:paraId="67D559BF" w14:textId="77777777" w:rsidR="00A17A92" w:rsidRPr="00D521D0" w:rsidRDefault="00A17A92" w:rsidP="00D82AF5">
      <w:pPr>
        <w:autoSpaceDE w:val="0"/>
        <w:autoSpaceDN w:val="0"/>
        <w:adjustRightInd w:val="0"/>
        <w:spacing w:after="0" w:line="240" w:lineRule="auto"/>
        <w:rPr>
          <w:rFonts w:asciiTheme="minorHAnsi" w:hAnsiTheme="minorHAnsi"/>
          <w:color w:val="000000"/>
          <w:sz w:val="24"/>
          <w:szCs w:val="24"/>
        </w:rPr>
      </w:pPr>
    </w:p>
    <w:p w14:paraId="7EE0EC6B" w14:textId="77777777" w:rsidR="00A17A92" w:rsidRPr="00D521D0" w:rsidRDefault="00A17A92" w:rsidP="00D82AF5">
      <w:pPr>
        <w:autoSpaceDE w:val="0"/>
        <w:autoSpaceDN w:val="0"/>
        <w:adjustRightInd w:val="0"/>
        <w:spacing w:after="0" w:line="240" w:lineRule="auto"/>
        <w:rPr>
          <w:rFonts w:asciiTheme="minorHAnsi" w:hAnsiTheme="minorHAnsi"/>
          <w:b/>
          <w:color w:val="000000"/>
          <w:sz w:val="24"/>
          <w:szCs w:val="24"/>
        </w:rPr>
      </w:pPr>
      <w:r w:rsidRPr="00D521D0">
        <w:rPr>
          <w:rFonts w:asciiTheme="minorHAnsi" w:hAnsiTheme="minorHAnsi"/>
          <w:b/>
          <w:color w:val="000000"/>
          <w:sz w:val="24"/>
          <w:szCs w:val="24"/>
        </w:rPr>
        <w:t>Discussion:</w:t>
      </w:r>
    </w:p>
    <w:p w14:paraId="15DAC4A0" w14:textId="77777777" w:rsidR="00A17A92" w:rsidRPr="00D521D0" w:rsidRDefault="00D521D0" w:rsidP="00D521D0">
      <w:pPr>
        <w:pStyle w:val="ListParagraph"/>
        <w:numPr>
          <w:ilvl w:val="0"/>
          <w:numId w:val="22"/>
        </w:numPr>
        <w:rPr>
          <w:rFonts w:asciiTheme="minorHAnsi" w:hAnsiTheme="minorHAnsi"/>
          <w:color w:val="000000"/>
        </w:rPr>
      </w:pPr>
      <w:r w:rsidRPr="00D521D0">
        <w:rPr>
          <w:rFonts w:asciiTheme="minorHAnsi" w:hAnsiTheme="minorHAnsi"/>
          <w:color w:val="000000"/>
        </w:rPr>
        <w:t xml:space="preserve">King asked if </w:t>
      </w:r>
      <w:r w:rsidR="00A17A92" w:rsidRPr="00D521D0">
        <w:rPr>
          <w:rFonts w:asciiTheme="minorHAnsi" w:hAnsiTheme="minorHAnsi"/>
          <w:color w:val="000000"/>
        </w:rPr>
        <w:t>student</w:t>
      </w:r>
      <w:r w:rsidRPr="00D521D0">
        <w:rPr>
          <w:rFonts w:asciiTheme="minorHAnsi" w:hAnsiTheme="minorHAnsi"/>
          <w:color w:val="000000"/>
        </w:rPr>
        <w:t>s</w:t>
      </w:r>
      <w:r w:rsidR="00A17A92" w:rsidRPr="00D521D0">
        <w:rPr>
          <w:rFonts w:asciiTheme="minorHAnsi" w:hAnsiTheme="minorHAnsi"/>
          <w:color w:val="000000"/>
        </w:rPr>
        <w:t xml:space="preserve"> </w:t>
      </w:r>
      <w:r w:rsidRPr="00D521D0">
        <w:rPr>
          <w:rFonts w:asciiTheme="minorHAnsi" w:hAnsiTheme="minorHAnsi"/>
          <w:color w:val="000000"/>
        </w:rPr>
        <w:t>who take</w:t>
      </w:r>
      <w:r w:rsidR="00A17A92" w:rsidRPr="00D521D0">
        <w:rPr>
          <w:rFonts w:asciiTheme="minorHAnsi" w:hAnsiTheme="minorHAnsi"/>
          <w:color w:val="000000"/>
        </w:rPr>
        <w:t xml:space="preserve"> one or two courses</w:t>
      </w:r>
      <w:r w:rsidRPr="00D521D0">
        <w:rPr>
          <w:rFonts w:asciiTheme="minorHAnsi" w:hAnsiTheme="minorHAnsi"/>
          <w:color w:val="000000"/>
        </w:rPr>
        <w:t xml:space="preserve">, not the whole set, would </w:t>
      </w:r>
      <w:r w:rsidR="00A17A92" w:rsidRPr="00D521D0">
        <w:rPr>
          <w:rFonts w:asciiTheme="minorHAnsi" w:hAnsiTheme="minorHAnsi"/>
          <w:color w:val="000000"/>
        </w:rPr>
        <w:t>have</w:t>
      </w:r>
      <w:r w:rsidRPr="00D521D0">
        <w:rPr>
          <w:rFonts w:asciiTheme="minorHAnsi" w:hAnsiTheme="minorHAnsi"/>
          <w:color w:val="000000"/>
        </w:rPr>
        <w:t xml:space="preserve"> met all or part of the strands.</w:t>
      </w:r>
      <w:r w:rsidR="00A17A92" w:rsidRPr="00D521D0">
        <w:rPr>
          <w:rFonts w:asciiTheme="minorHAnsi" w:hAnsiTheme="minorHAnsi"/>
          <w:color w:val="000000"/>
        </w:rPr>
        <w:t xml:space="preserve">  Ayers explained that all students must take all three stran</w:t>
      </w:r>
      <w:r w:rsidRPr="00D521D0">
        <w:rPr>
          <w:rFonts w:asciiTheme="minorHAnsi" w:hAnsiTheme="minorHAnsi"/>
          <w:color w:val="000000"/>
        </w:rPr>
        <w:t xml:space="preserve">ds and have them represented, which is an attempt </w:t>
      </w:r>
      <w:r w:rsidR="00A17A92" w:rsidRPr="00D521D0">
        <w:rPr>
          <w:rFonts w:asciiTheme="minorHAnsi" w:hAnsiTheme="minorHAnsi"/>
          <w:color w:val="000000"/>
        </w:rPr>
        <w:t xml:space="preserve">to eliminate the “double counting” aspect. Each can only be counted once.  </w:t>
      </w:r>
    </w:p>
    <w:p w14:paraId="04B5FC6E" w14:textId="77777777" w:rsidR="00A17A92" w:rsidRPr="00D521D0" w:rsidRDefault="00D521D0" w:rsidP="00D521D0">
      <w:pPr>
        <w:pStyle w:val="ListParagraph"/>
        <w:numPr>
          <w:ilvl w:val="0"/>
          <w:numId w:val="22"/>
        </w:numPr>
        <w:rPr>
          <w:rFonts w:asciiTheme="minorHAnsi" w:hAnsiTheme="minorHAnsi"/>
          <w:color w:val="000000"/>
        </w:rPr>
      </w:pPr>
      <w:r w:rsidRPr="00D521D0">
        <w:rPr>
          <w:rFonts w:asciiTheme="minorHAnsi" w:hAnsiTheme="minorHAnsi"/>
          <w:color w:val="000000"/>
        </w:rPr>
        <w:t xml:space="preserve">Waters wondered if students might request that courses already taken could count as requirements.  Ayers explained that this shouldn’t be a problem since </w:t>
      </w:r>
      <w:r w:rsidR="00A17A92" w:rsidRPr="00D521D0">
        <w:rPr>
          <w:rFonts w:asciiTheme="minorHAnsi" w:hAnsiTheme="minorHAnsi"/>
          <w:color w:val="000000"/>
        </w:rPr>
        <w:t xml:space="preserve">the Honors College </w:t>
      </w:r>
      <w:r w:rsidRPr="00D521D0">
        <w:rPr>
          <w:rFonts w:asciiTheme="minorHAnsi" w:hAnsiTheme="minorHAnsi"/>
          <w:color w:val="000000"/>
        </w:rPr>
        <w:t xml:space="preserve">curriculum </w:t>
      </w:r>
      <w:r w:rsidR="00A17A92" w:rsidRPr="00D521D0">
        <w:rPr>
          <w:rFonts w:asciiTheme="minorHAnsi" w:hAnsiTheme="minorHAnsi"/>
          <w:color w:val="000000"/>
        </w:rPr>
        <w:t xml:space="preserve">is prescribed.  </w:t>
      </w:r>
    </w:p>
    <w:p w14:paraId="54A1B451" w14:textId="77777777" w:rsidR="0091535E" w:rsidRPr="00DC200A" w:rsidRDefault="0091535E" w:rsidP="00D82AF5">
      <w:pPr>
        <w:autoSpaceDE w:val="0"/>
        <w:autoSpaceDN w:val="0"/>
        <w:adjustRightInd w:val="0"/>
        <w:spacing w:after="0" w:line="240" w:lineRule="auto"/>
        <w:rPr>
          <w:rFonts w:asciiTheme="minorHAnsi" w:hAnsiTheme="minorHAnsi"/>
          <w:color w:val="000000"/>
          <w:sz w:val="24"/>
          <w:szCs w:val="24"/>
        </w:rPr>
      </w:pPr>
    </w:p>
    <w:p w14:paraId="5A8F75A5" w14:textId="77777777" w:rsidR="0091535E" w:rsidRPr="00A14BEE" w:rsidRDefault="0091535E" w:rsidP="00D82AF5">
      <w:pPr>
        <w:autoSpaceDE w:val="0"/>
        <w:autoSpaceDN w:val="0"/>
        <w:adjustRightInd w:val="0"/>
        <w:spacing w:after="0" w:line="240" w:lineRule="auto"/>
        <w:rPr>
          <w:rFonts w:asciiTheme="minorHAnsi" w:hAnsiTheme="minorHAnsi"/>
          <w:b/>
          <w:color w:val="000000"/>
          <w:sz w:val="24"/>
          <w:szCs w:val="24"/>
        </w:rPr>
      </w:pPr>
      <w:r w:rsidRPr="00A14BEE">
        <w:rPr>
          <w:rFonts w:asciiTheme="minorHAnsi" w:hAnsiTheme="minorHAnsi"/>
          <w:b/>
          <w:color w:val="000000"/>
          <w:sz w:val="24"/>
          <w:szCs w:val="24"/>
        </w:rPr>
        <w:t>Curriculum Co</w:t>
      </w:r>
      <w:r w:rsidR="00610C66" w:rsidRPr="00A14BEE">
        <w:rPr>
          <w:rFonts w:asciiTheme="minorHAnsi" w:hAnsiTheme="minorHAnsi"/>
          <w:b/>
          <w:color w:val="000000"/>
          <w:sz w:val="24"/>
          <w:szCs w:val="24"/>
        </w:rPr>
        <w:t xml:space="preserve">mmittee – Pat </w:t>
      </w:r>
      <w:proofErr w:type="spellStart"/>
      <w:r w:rsidR="00610C66" w:rsidRPr="00A14BEE">
        <w:rPr>
          <w:rFonts w:asciiTheme="minorHAnsi" w:hAnsiTheme="minorHAnsi"/>
          <w:b/>
          <w:color w:val="000000"/>
          <w:sz w:val="24"/>
          <w:szCs w:val="24"/>
        </w:rPr>
        <w:t>Acklin</w:t>
      </w:r>
      <w:proofErr w:type="spellEnd"/>
    </w:p>
    <w:p w14:paraId="4CA11C33" w14:textId="77777777" w:rsidR="00D521D0" w:rsidRPr="00A14BEE" w:rsidRDefault="002C5CA3" w:rsidP="00D82AF5">
      <w:pPr>
        <w:autoSpaceDE w:val="0"/>
        <w:autoSpaceDN w:val="0"/>
        <w:adjustRightInd w:val="0"/>
        <w:spacing w:after="0" w:line="240" w:lineRule="auto"/>
        <w:rPr>
          <w:rFonts w:asciiTheme="minorHAnsi" w:hAnsiTheme="minorHAnsi"/>
          <w:color w:val="000000"/>
          <w:sz w:val="24"/>
          <w:szCs w:val="24"/>
        </w:rPr>
      </w:pPr>
      <w:proofErr w:type="spellStart"/>
      <w:r w:rsidRPr="00A14BEE">
        <w:rPr>
          <w:rFonts w:asciiTheme="minorHAnsi" w:hAnsiTheme="minorHAnsi"/>
          <w:color w:val="000000"/>
          <w:sz w:val="24"/>
          <w:szCs w:val="24"/>
        </w:rPr>
        <w:t>Acklin</w:t>
      </w:r>
      <w:proofErr w:type="spellEnd"/>
      <w:r w:rsidRPr="00A14BEE">
        <w:rPr>
          <w:rFonts w:asciiTheme="minorHAnsi" w:hAnsiTheme="minorHAnsi"/>
          <w:color w:val="000000"/>
          <w:sz w:val="24"/>
          <w:szCs w:val="24"/>
        </w:rPr>
        <w:t xml:space="preserve"> explained the courses and programs that are in the works.  </w:t>
      </w:r>
      <w:r w:rsidR="00F4395C" w:rsidRPr="00A14BEE">
        <w:rPr>
          <w:rFonts w:asciiTheme="minorHAnsi" w:hAnsiTheme="minorHAnsi"/>
          <w:color w:val="000000"/>
          <w:sz w:val="24"/>
          <w:szCs w:val="24"/>
        </w:rPr>
        <w:t>Innovation</w:t>
      </w:r>
      <w:r w:rsidR="007F495C" w:rsidRPr="00A14BEE">
        <w:rPr>
          <w:rFonts w:asciiTheme="minorHAnsi" w:hAnsiTheme="minorHAnsi"/>
          <w:color w:val="000000"/>
          <w:sz w:val="24"/>
          <w:szCs w:val="24"/>
        </w:rPr>
        <w:t xml:space="preserve"> and Leadership </w:t>
      </w:r>
      <w:r w:rsidR="00D521D0" w:rsidRPr="00A14BEE">
        <w:rPr>
          <w:rFonts w:asciiTheme="minorHAnsi" w:hAnsiTheme="minorHAnsi"/>
          <w:color w:val="000000"/>
          <w:sz w:val="24"/>
          <w:szCs w:val="24"/>
        </w:rPr>
        <w:t xml:space="preserve">was </w:t>
      </w:r>
      <w:r w:rsidR="007F495C" w:rsidRPr="00A14BEE">
        <w:rPr>
          <w:rFonts w:asciiTheme="minorHAnsi" w:hAnsiTheme="minorHAnsi"/>
          <w:color w:val="000000"/>
          <w:sz w:val="24"/>
          <w:szCs w:val="24"/>
        </w:rPr>
        <w:t xml:space="preserve">withdrawn for discussion today.  </w:t>
      </w:r>
      <w:r w:rsidR="00D521D0" w:rsidRPr="00A14BEE">
        <w:rPr>
          <w:rFonts w:asciiTheme="minorHAnsi" w:hAnsiTheme="minorHAnsi"/>
          <w:color w:val="000000"/>
          <w:sz w:val="24"/>
          <w:szCs w:val="24"/>
        </w:rPr>
        <w:t>The committee gave its u</w:t>
      </w:r>
      <w:r w:rsidR="007F495C" w:rsidRPr="00A14BEE">
        <w:rPr>
          <w:rFonts w:asciiTheme="minorHAnsi" w:hAnsiTheme="minorHAnsi"/>
          <w:color w:val="000000"/>
          <w:sz w:val="24"/>
          <w:szCs w:val="24"/>
        </w:rPr>
        <w:t xml:space="preserve">nanimous support </w:t>
      </w:r>
      <w:r w:rsidR="00D521D0" w:rsidRPr="00A14BEE">
        <w:rPr>
          <w:rFonts w:asciiTheme="minorHAnsi" w:hAnsiTheme="minorHAnsi"/>
          <w:color w:val="000000"/>
          <w:sz w:val="24"/>
          <w:szCs w:val="24"/>
        </w:rPr>
        <w:t>for</w:t>
      </w:r>
      <w:r w:rsidR="007F495C" w:rsidRPr="00A14BEE">
        <w:rPr>
          <w:rFonts w:asciiTheme="minorHAnsi" w:hAnsiTheme="minorHAnsi"/>
          <w:color w:val="000000"/>
          <w:sz w:val="24"/>
          <w:szCs w:val="24"/>
        </w:rPr>
        <w:t xml:space="preserve"> the first three courses: </w:t>
      </w:r>
      <w:proofErr w:type="spellStart"/>
      <w:r w:rsidR="007F495C" w:rsidRPr="00A14BEE">
        <w:rPr>
          <w:rFonts w:asciiTheme="minorHAnsi" w:hAnsiTheme="minorHAnsi"/>
          <w:color w:val="000000"/>
          <w:sz w:val="24"/>
          <w:szCs w:val="24"/>
        </w:rPr>
        <w:t>HSem</w:t>
      </w:r>
      <w:proofErr w:type="spellEnd"/>
      <w:r w:rsidR="007F495C" w:rsidRPr="00A14BEE">
        <w:rPr>
          <w:rFonts w:asciiTheme="minorHAnsi" w:hAnsiTheme="minorHAnsi"/>
          <w:color w:val="000000"/>
          <w:sz w:val="24"/>
          <w:szCs w:val="24"/>
        </w:rPr>
        <w:t xml:space="preserve"> 101, 102, 103.  Ap</w:t>
      </w:r>
      <w:r w:rsidR="00D521D0" w:rsidRPr="00A14BEE">
        <w:rPr>
          <w:rFonts w:asciiTheme="minorHAnsi" w:hAnsiTheme="minorHAnsi"/>
          <w:color w:val="000000"/>
          <w:sz w:val="24"/>
          <w:szCs w:val="24"/>
        </w:rPr>
        <w:t>proved courses are here today, pending program approval.  Only the c</w:t>
      </w:r>
      <w:r w:rsidR="007F495C" w:rsidRPr="00A14BEE">
        <w:rPr>
          <w:rFonts w:asciiTheme="minorHAnsi" w:hAnsiTheme="minorHAnsi"/>
          <w:color w:val="000000"/>
          <w:sz w:val="24"/>
          <w:szCs w:val="24"/>
        </w:rPr>
        <w:t xml:space="preserve">ourses are coming forward.  </w:t>
      </w:r>
    </w:p>
    <w:p w14:paraId="5BC3A186" w14:textId="77777777" w:rsidR="00D521D0" w:rsidRPr="00A14BEE" w:rsidRDefault="00D521D0" w:rsidP="00D521D0">
      <w:pPr>
        <w:pStyle w:val="ListParagraph"/>
        <w:numPr>
          <w:ilvl w:val="0"/>
          <w:numId w:val="23"/>
        </w:numPr>
        <w:rPr>
          <w:rFonts w:asciiTheme="minorHAnsi" w:hAnsiTheme="minorHAnsi"/>
          <w:color w:val="000000"/>
        </w:rPr>
      </w:pPr>
      <w:r w:rsidRPr="00A14BEE">
        <w:rPr>
          <w:rFonts w:asciiTheme="minorHAnsi" w:hAnsiTheme="minorHAnsi"/>
          <w:color w:val="000000"/>
        </w:rPr>
        <w:t xml:space="preserve">Ettlich clarified that </w:t>
      </w:r>
      <w:r w:rsidR="007F495C" w:rsidRPr="00A14BEE">
        <w:rPr>
          <w:rFonts w:asciiTheme="minorHAnsi" w:hAnsiTheme="minorHAnsi"/>
          <w:color w:val="000000"/>
        </w:rPr>
        <w:t>we are voting to app</w:t>
      </w:r>
      <w:r w:rsidRPr="00A14BEE">
        <w:rPr>
          <w:rFonts w:asciiTheme="minorHAnsi" w:hAnsiTheme="minorHAnsi"/>
          <w:color w:val="000000"/>
        </w:rPr>
        <w:t>rove courses, not the program.</w:t>
      </w:r>
    </w:p>
    <w:p w14:paraId="7B187914" w14:textId="77777777" w:rsidR="00F4395C" w:rsidRPr="00A14BEE" w:rsidRDefault="007F495C" w:rsidP="00D521D0">
      <w:pPr>
        <w:pStyle w:val="ListParagraph"/>
        <w:numPr>
          <w:ilvl w:val="0"/>
          <w:numId w:val="23"/>
        </w:numPr>
        <w:rPr>
          <w:rFonts w:asciiTheme="minorHAnsi" w:hAnsiTheme="minorHAnsi"/>
          <w:color w:val="000000"/>
        </w:rPr>
      </w:pPr>
      <w:proofErr w:type="spellStart"/>
      <w:r w:rsidRPr="00A14BEE">
        <w:rPr>
          <w:rFonts w:asciiTheme="minorHAnsi" w:hAnsiTheme="minorHAnsi"/>
          <w:color w:val="000000"/>
        </w:rPr>
        <w:t>A</w:t>
      </w:r>
      <w:r w:rsidR="00D521D0" w:rsidRPr="00A14BEE">
        <w:rPr>
          <w:rFonts w:asciiTheme="minorHAnsi" w:hAnsiTheme="minorHAnsi"/>
          <w:color w:val="000000"/>
        </w:rPr>
        <w:t>c</w:t>
      </w:r>
      <w:r w:rsidRPr="00A14BEE">
        <w:rPr>
          <w:rFonts w:asciiTheme="minorHAnsi" w:hAnsiTheme="minorHAnsi"/>
          <w:color w:val="000000"/>
        </w:rPr>
        <w:t>klin</w:t>
      </w:r>
      <w:proofErr w:type="spellEnd"/>
      <w:r w:rsidRPr="00A14BEE">
        <w:rPr>
          <w:rFonts w:asciiTheme="minorHAnsi" w:hAnsiTheme="minorHAnsi"/>
          <w:color w:val="000000"/>
        </w:rPr>
        <w:t xml:space="preserve"> explained that the committee did not have the actual proposal.  They approved the courses, but they did not </w:t>
      </w:r>
      <w:r w:rsidR="00E51D93" w:rsidRPr="00A14BEE">
        <w:rPr>
          <w:rFonts w:asciiTheme="minorHAnsi" w:hAnsiTheme="minorHAnsi"/>
          <w:color w:val="000000"/>
        </w:rPr>
        <w:t xml:space="preserve">have a program </w:t>
      </w:r>
      <w:r w:rsidR="004F4A3A">
        <w:rPr>
          <w:rFonts w:asciiTheme="minorHAnsi" w:hAnsiTheme="minorHAnsi"/>
          <w:color w:val="000000"/>
        </w:rPr>
        <w:t xml:space="preserve">proposal </w:t>
      </w:r>
      <w:r w:rsidR="00E51D93" w:rsidRPr="00A14BEE">
        <w:rPr>
          <w:rFonts w:asciiTheme="minorHAnsi" w:hAnsiTheme="minorHAnsi"/>
          <w:color w:val="000000"/>
        </w:rPr>
        <w:t xml:space="preserve">document, so they created one.  </w:t>
      </w:r>
    </w:p>
    <w:p w14:paraId="74E9E794" w14:textId="77777777" w:rsidR="00F4395C" w:rsidRPr="00A14BEE" w:rsidRDefault="00E51D93" w:rsidP="00D82AF5">
      <w:pPr>
        <w:pStyle w:val="ListParagraph"/>
        <w:numPr>
          <w:ilvl w:val="0"/>
          <w:numId w:val="16"/>
        </w:numPr>
        <w:rPr>
          <w:rFonts w:asciiTheme="minorHAnsi" w:hAnsiTheme="minorHAnsi"/>
          <w:color w:val="000000"/>
        </w:rPr>
      </w:pPr>
      <w:r w:rsidRPr="00A14BEE">
        <w:rPr>
          <w:rFonts w:asciiTheme="minorHAnsi" w:hAnsiTheme="minorHAnsi"/>
          <w:color w:val="000000"/>
        </w:rPr>
        <w:t xml:space="preserve">Ettlich feels more comfortable not voting on the program.  </w:t>
      </w:r>
      <w:proofErr w:type="spellStart"/>
      <w:r w:rsidRPr="00A14BEE">
        <w:rPr>
          <w:rFonts w:asciiTheme="minorHAnsi" w:hAnsiTheme="minorHAnsi"/>
          <w:color w:val="000000"/>
        </w:rPr>
        <w:t>A</w:t>
      </w:r>
      <w:r w:rsidR="00D521D0" w:rsidRPr="00A14BEE">
        <w:rPr>
          <w:rFonts w:asciiTheme="minorHAnsi" w:hAnsiTheme="minorHAnsi"/>
          <w:color w:val="000000"/>
        </w:rPr>
        <w:t>c</w:t>
      </w:r>
      <w:r w:rsidRPr="00A14BEE">
        <w:rPr>
          <w:rFonts w:asciiTheme="minorHAnsi" w:hAnsiTheme="minorHAnsi"/>
          <w:color w:val="000000"/>
        </w:rPr>
        <w:t>klin</w:t>
      </w:r>
      <w:proofErr w:type="spellEnd"/>
      <w:r w:rsidRPr="00A14BEE">
        <w:rPr>
          <w:rFonts w:asciiTheme="minorHAnsi" w:hAnsiTheme="minorHAnsi"/>
          <w:color w:val="000000"/>
        </w:rPr>
        <w:t xml:space="preserve"> explained that approval of these courses is essential for moving forward in fall teaching these courses.  </w:t>
      </w:r>
      <w:r w:rsidR="00D521D0" w:rsidRPr="00A14BEE">
        <w:rPr>
          <w:rFonts w:asciiTheme="minorHAnsi" w:hAnsiTheme="minorHAnsi"/>
          <w:color w:val="000000"/>
        </w:rPr>
        <w:t xml:space="preserve"> </w:t>
      </w:r>
    </w:p>
    <w:p w14:paraId="4C660796" w14:textId="77777777" w:rsidR="00F4395C" w:rsidRPr="00A14BEE" w:rsidRDefault="00D521D0" w:rsidP="00D82AF5">
      <w:pPr>
        <w:pStyle w:val="ListParagraph"/>
        <w:numPr>
          <w:ilvl w:val="0"/>
          <w:numId w:val="16"/>
        </w:numPr>
        <w:rPr>
          <w:rFonts w:asciiTheme="minorHAnsi" w:hAnsiTheme="minorHAnsi"/>
          <w:color w:val="000000"/>
        </w:rPr>
      </w:pPr>
      <w:r w:rsidRPr="00A14BEE">
        <w:rPr>
          <w:rFonts w:asciiTheme="minorHAnsi" w:hAnsiTheme="minorHAnsi"/>
          <w:color w:val="000000"/>
        </w:rPr>
        <w:t>Sahr asked</w:t>
      </w:r>
      <w:r w:rsidR="00A14BEE" w:rsidRPr="00A14BEE">
        <w:rPr>
          <w:rFonts w:asciiTheme="minorHAnsi" w:hAnsiTheme="minorHAnsi"/>
          <w:color w:val="000000"/>
        </w:rPr>
        <w:t xml:space="preserve"> about the Houses being a pilot program.  If they are pilot programs, is it possible that</w:t>
      </w:r>
      <w:r w:rsidR="00E51D93" w:rsidRPr="00A14BEE">
        <w:rPr>
          <w:rFonts w:asciiTheme="minorHAnsi" w:hAnsiTheme="minorHAnsi"/>
          <w:color w:val="000000"/>
        </w:rPr>
        <w:t xml:space="preserve"> we approve </w:t>
      </w:r>
      <w:r w:rsidR="00A14BEE" w:rsidRPr="00A14BEE">
        <w:rPr>
          <w:rFonts w:asciiTheme="minorHAnsi" w:hAnsiTheme="minorHAnsi"/>
          <w:color w:val="000000"/>
        </w:rPr>
        <w:t>the courses</w:t>
      </w:r>
      <w:r w:rsidR="00E51D93" w:rsidRPr="00A14BEE">
        <w:rPr>
          <w:rFonts w:asciiTheme="minorHAnsi" w:hAnsiTheme="minorHAnsi"/>
          <w:color w:val="000000"/>
        </w:rPr>
        <w:t xml:space="preserve"> as pilot</w:t>
      </w:r>
      <w:r w:rsidR="00A14BEE" w:rsidRPr="00A14BEE">
        <w:rPr>
          <w:rFonts w:asciiTheme="minorHAnsi" w:hAnsiTheme="minorHAnsi"/>
          <w:color w:val="000000"/>
        </w:rPr>
        <w:t>s</w:t>
      </w:r>
      <w:r w:rsidR="00E51D93" w:rsidRPr="00A14BEE">
        <w:rPr>
          <w:rFonts w:asciiTheme="minorHAnsi" w:hAnsiTheme="minorHAnsi"/>
          <w:color w:val="000000"/>
        </w:rPr>
        <w:t>?  This</w:t>
      </w:r>
      <w:r w:rsidR="00A14BEE" w:rsidRPr="00A14BEE">
        <w:rPr>
          <w:rFonts w:asciiTheme="minorHAnsi" w:hAnsiTheme="minorHAnsi"/>
          <w:color w:val="000000"/>
        </w:rPr>
        <w:t xml:space="preserve"> idea</w:t>
      </w:r>
      <w:r w:rsidR="00E51D93" w:rsidRPr="00A14BEE">
        <w:rPr>
          <w:rFonts w:asciiTheme="minorHAnsi" w:hAnsiTheme="minorHAnsi"/>
          <w:color w:val="000000"/>
        </w:rPr>
        <w:t xml:space="preserve"> began as a pilot, but is it still?</w:t>
      </w:r>
    </w:p>
    <w:p w14:paraId="013DD1D9" w14:textId="77777777" w:rsidR="00A14BEE" w:rsidRPr="00A14BEE" w:rsidRDefault="00E51D93" w:rsidP="00D82AF5">
      <w:pPr>
        <w:pStyle w:val="ListParagraph"/>
        <w:numPr>
          <w:ilvl w:val="0"/>
          <w:numId w:val="16"/>
        </w:numPr>
        <w:rPr>
          <w:rFonts w:asciiTheme="minorHAnsi" w:hAnsiTheme="minorHAnsi"/>
          <w:color w:val="000000"/>
        </w:rPr>
      </w:pPr>
      <w:r w:rsidRPr="00A14BEE">
        <w:rPr>
          <w:rFonts w:asciiTheme="minorHAnsi" w:hAnsiTheme="minorHAnsi"/>
          <w:color w:val="000000"/>
        </w:rPr>
        <w:t xml:space="preserve">Karen Stone explained by defining “pilot.” She views it as a 5-6 </w:t>
      </w:r>
      <w:r w:rsidR="00A14BEE" w:rsidRPr="00A14BEE">
        <w:rPr>
          <w:rFonts w:asciiTheme="minorHAnsi" w:hAnsiTheme="minorHAnsi"/>
          <w:color w:val="000000"/>
        </w:rPr>
        <w:t>year test period.  We c</w:t>
      </w:r>
      <w:r w:rsidRPr="00A14BEE">
        <w:rPr>
          <w:rFonts w:asciiTheme="minorHAnsi" w:hAnsiTheme="minorHAnsi"/>
          <w:color w:val="000000"/>
        </w:rPr>
        <w:t xml:space="preserve">an’t start and stop curriculum.  </w:t>
      </w:r>
    </w:p>
    <w:p w14:paraId="3BA828D4" w14:textId="77777777" w:rsidR="00F4395C" w:rsidRPr="00A14BEE" w:rsidRDefault="00A14BEE" w:rsidP="00D82AF5">
      <w:pPr>
        <w:pStyle w:val="ListParagraph"/>
        <w:numPr>
          <w:ilvl w:val="0"/>
          <w:numId w:val="16"/>
        </w:numPr>
        <w:rPr>
          <w:rFonts w:asciiTheme="minorHAnsi" w:hAnsiTheme="minorHAnsi"/>
          <w:color w:val="000000"/>
        </w:rPr>
      </w:pPr>
      <w:r w:rsidRPr="00A14BEE">
        <w:rPr>
          <w:rFonts w:asciiTheme="minorHAnsi" w:hAnsiTheme="minorHAnsi"/>
          <w:color w:val="000000"/>
        </w:rPr>
        <w:t>Sahr wonders if the five-</w:t>
      </w:r>
      <w:r w:rsidR="00E51D93" w:rsidRPr="00A14BEE">
        <w:rPr>
          <w:rFonts w:asciiTheme="minorHAnsi" w:hAnsiTheme="minorHAnsi"/>
          <w:color w:val="000000"/>
        </w:rPr>
        <w:t xml:space="preserve">year limit was the defined period.  Stone explained that incoming students are coded by House and by cohort.  Can’t be done in a one-year pilot.  Retention issues have to be run over time.  Is it a pilot? Yes. The word “pilot” is not used in documents coming forward because it might limit things to one year, which won’t work.  </w:t>
      </w:r>
    </w:p>
    <w:p w14:paraId="3D33334B" w14:textId="77777777" w:rsidR="00F4395C" w:rsidRPr="00A14BEE" w:rsidRDefault="00E51D93" w:rsidP="00D82AF5">
      <w:pPr>
        <w:pStyle w:val="ListParagraph"/>
        <w:numPr>
          <w:ilvl w:val="0"/>
          <w:numId w:val="16"/>
        </w:numPr>
        <w:rPr>
          <w:rFonts w:asciiTheme="minorHAnsi" w:hAnsiTheme="minorHAnsi"/>
          <w:color w:val="000000"/>
        </w:rPr>
      </w:pPr>
      <w:r w:rsidRPr="00A14BEE">
        <w:rPr>
          <w:rFonts w:asciiTheme="minorHAnsi" w:hAnsiTheme="minorHAnsi"/>
          <w:color w:val="000000"/>
        </w:rPr>
        <w:t xml:space="preserve">Waters clarified that one year of courses </w:t>
      </w:r>
      <w:r w:rsidR="00A14BEE">
        <w:rPr>
          <w:rFonts w:asciiTheme="minorHAnsi" w:hAnsiTheme="minorHAnsi"/>
          <w:color w:val="000000"/>
        </w:rPr>
        <w:t>has</w:t>
      </w:r>
      <w:r w:rsidRPr="00A14BEE">
        <w:rPr>
          <w:rFonts w:asciiTheme="minorHAnsi" w:hAnsiTheme="minorHAnsi"/>
          <w:color w:val="000000"/>
        </w:rPr>
        <w:t xml:space="preserve"> come forward.  That is what is being discussed.  </w:t>
      </w:r>
    </w:p>
    <w:p w14:paraId="7043A739" w14:textId="77777777" w:rsidR="00F4395C" w:rsidRPr="00127B1A" w:rsidRDefault="00E51D93" w:rsidP="00D82AF5">
      <w:pPr>
        <w:pStyle w:val="ListParagraph"/>
        <w:numPr>
          <w:ilvl w:val="0"/>
          <w:numId w:val="16"/>
        </w:numPr>
        <w:rPr>
          <w:rFonts w:asciiTheme="minorHAnsi" w:hAnsiTheme="minorHAnsi"/>
          <w:color w:val="000000"/>
        </w:rPr>
      </w:pPr>
      <w:r w:rsidRPr="00127B1A">
        <w:rPr>
          <w:rFonts w:asciiTheme="minorHAnsi" w:hAnsiTheme="minorHAnsi"/>
          <w:color w:val="000000"/>
        </w:rPr>
        <w:t xml:space="preserve">Ayers explained that fall schedule is live now, and Hawaii recruiting begins next week.  This approval is critical because of enrollment for fall term.  </w:t>
      </w:r>
    </w:p>
    <w:p w14:paraId="6E7333E2" w14:textId="77777777" w:rsidR="00F4395C" w:rsidRPr="00127B1A" w:rsidRDefault="00E51D93" w:rsidP="00D82AF5">
      <w:pPr>
        <w:pStyle w:val="ListParagraph"/>
        <w:numPr>
          <w:ilvl w:val="0"/>
          <w:numId w:val="16"/>
        </w:numPr>
        <w:rPr>
          <w:rFonts w:asciiTheme="minorHAnsi" w:hAnsiTheme="minorHAnsi"/>
          <w:color w:val="000000"/>
        </w:rPr>
      </w:pPr>
      <w:r w:rsidRPr="00127B1A">
        <w:rPr>
          <w:rFonts w:asciiTheme="minorHAnsi" w:hAnsiTheme="minorHAnsi"/>
          <w:color w:val="000000"/>
        </w:rPr>
        <w:t>Grimland explained that in Honors, courses have been carefully crafted by faculty and vetted by others.  Perhaps it would be better to trust those with the expertise to make these decisions.  Why question</w:t>
      </w:r>
      <w:r w:rsidR="00127B1A">
        <w:rPr>
          <w:rFonts w:asciiTheme="minorHAnsi" w:hAnsiTheme="minorHAnsi"/>
          <w:color w:val="000000"/>
        </w:rPr>
        <w:t xml:space="preserve"> these decisions</w:t>
      </w:r>
      <w:r w:rsidRPr="00127B1A">
        <w:rPr>
          <w:rFonts w:asciiTheme="minorHAnsi" w:hAnsiTheme="minorHAnsi"/>
          <w:color w:val="000000"/>
        </w:rPr>
        <w:t>?</w:t>
      </w:r>
    </w:p>
    <w:p w14:paraId="549A60CF" w14:textId="77777777" w:rsidR="00F4395C" w:rsidRPr="00127B1A" w:rsidRDefault="00E51D93" w:rsidP="00D82AF5">
      <w:pPr>
        <w:pStyle w:val="ListParagraph"/>
        <w:numPr>
          <w:ilvl w:val="0"/>
          <w:numId w:val="16"/>
        </w:numPr>
        <w:rPr>
          <w:rFonts w:asciiTheme="minorHAnsi" w:hAnsiTheme="minorHAnsi"/>
          <w:color w:val="000000"/>
        </w:rPr>
      </w:pPr>
      <w:r w:rsidRPr="00127B1A">
        <w:rPr>
          <w:rFonts w:asciiTheme="minorHAnsi" w:hAnsiTheme="minorHAnsi"/>
          <w:color w:val="000000"/>
        </w:rPr>
        <w:t>Richards feels that we have a responsibility to review this</w:t>
      </w:r>
      <w:r w:rsidR="00127B1A" w:rsidRPr="00127B1A">
        <w:rPr>
          <w:rFonts w:asciiTheme="minorHAnsi" w:hAnsiTheme="minorHAnsi"/>
          <w:color w:val="000000"/>
        </w:rPr>
        <w:t xml:space="preserve"> carefully</w:t>
      </w:r>
      <w:r w:rsidRPr="00127B1A">
        <w:rPr>
          <w:rFonts w:asciiTheme="minorHAnsi" w:hAnsiTheme="minorHAnsi"/>
          <w:color w:val="000000"/>
        </w:rPr>
        <w:t xml:space="preserve">.  </w:t>
      </w:r>
    </w:p>
    <w:p w14:paraId="4180BAD8" w14:textId="77777777" w:rsidR="00F4395C" w:rsidRPr="00127B1A" w:rsidRDefault="00127B1A" w:rsidP="00D82AF5">
      <w:pPr>
        <w:pStyle w:val="ListParagraph"/>
        <w:numPr>
          <w:ilvl w:val="0"/>
          <w:numId w:val="16"/>
        </w:numPr>
        <w:rPr>
          <w:rFonts w:asciiTheme="minorHAnsi" w:hAnsiTheme="minorHAnsi"/>
          <w:color w:val="000000"/>
        </w:rPr>
      </w:pPr>
      <w:r w:rsidRPr="00127B1A">
        <w:rPr>
          <w:rFonts w:asciiTheme="minorHAnsi" w:hAnsiTheme="minorHAnsi"/>
          <w:color w:val="000000"/>
        </w:rPr>
        <w:t xml:space="preserve">Belcastro </w:t>
      </w:r>
      <w:r w:rsidR="00E51D93" w:rsidRPr="00127B1A">
        <w:rPr>
          <w:rFonts w:asciiTheme="minorHAnsi" w:hAnsiTheme="minorHAnsi"/>
          <w:color w:val="000000"/>
        </w:rPr>
        <w:t xml:space="preserve">wants more specific language </w:t>
      </w:r>
      <w:r w:rsidRPr="00127B1A">
        <w:rPr>
          <w:rFonts w:asciiTheme="minorHAnsi" w:hAnsiTheme="minorHAnsi"/>
          <w:color w:val="000000"/>
        </w:rPr>
        <w:t>around the word</w:t>
      </w:r>
      <w:r w:rsidR="00E51D93" w:rsidRPr="00127B1A">
        <w:rPr>
          <w:rFonts w:asciiTheme="minorHAnsi" w:hAnsiTheme="minorHAnsi"/>
          <w:color w:val="000000"/>
        </w:rPr>
        <w:t xml:space="preserve"> “pilot.”  </w:t>
      </w:r>
    </w:p>
    <w:p w14:paraId="028CBB8D" w14:textId="77777777" w:rsidR="00F4395C" w:rsidRPr="00127B1A" w:rsidRDefault="0035666F" w:rsidP="00D82AF5">
      <w:pPr>
        <w:pStyle w:val="ListParagraph"/>
        <w:numPr>
          <w:ilvl w:val="0"/>
          <w:numId w:val="16"/>
        </w:numPr>
        <w:rPr>
          <w:rFonts w:asciiTheme="minorHAnsi" w:hAnsiTheme="minorHAnsi"/>
          <w:color w:val="000000"/>
        </w:rPr>
      </w:pPr>
      <w:r w:rsidRPr="00127B1A">
        <w:rPr>
          <w:rFonts w:asciiTheme="minorHAnsi" w:hAnsiTheme="minorHAnsi"/>
          <w:color w:val="000000"/>
        </w:rPr>
        <w:t>Marlowe supports</w:t>
      </w:r>
      <w:r w:rsidR="00127B1A" w:rsidRPr="00127B1A">
        <w:rPr>
          <w:rFonts w:asciiTheme="minorHAnsi" w:hAnsiTheme="minorHAnsi"/>
          <w:color w:val="000000"/>
        </w:rPr>
        <w:t xml:space="preserve"> the</w:t>
      </w:r>
      <w:r w:rsidRPr="00127B1A">
        <w:rPr>
          <w:rFonts w:asciiTheme="minorHAnsi" w:hAnsiTheme="minorHAnsi"/>
          <w:color w:val="000000"/>
        </w:rPr>
        <w:t xml:space="preserve"> House model, but from an ethical standpoint, how will these </w:t>
      </w:r>
      <w:r w:rsidR="00127B1A" w:rsidRPr="00127B1A">
        <w:rPr>
          <w:rFonts w:asciiTheme="minorHAnsi" w:hAnsiTheme="minorHAnsi"/>
          <w:color w:val="000000"/>
        </w:rPr>
        <w:t xml:space="preserve">credits </w:t>
      </w:r>
      <w:r w:rsidRPr="00127B1A">
        <w:rPr>
          <w:rFonts w:asciiTheme="minorHAnsi" w:hAnsiTheme="minorHAnsi"/>
          <w:color w:val="000000"/>
        </w:rPr>
        <w:t xml:space="preserve">transfer?  </w:t>
      </w:r>
    </w:p>
    <w:p w14:paraId="6C03C3D9" w14:textId="77777777" w:rsidR="00127B1A" w:rsidRPr="00127B1A" w:rsidRDefault="00127B1A" w:rsidP="00D82AF5">
      <w:pPr>
        <w:pStyle w:val="ListParagraph"/>
        <w:numPr>
          <w:ilvl w:val="0"/>
          <w:numId w:val="16"/>
        </w:numPr>
        <w:rPr>
          <w:rFonts w:asciiTheme="minorHAnsi" w:hAnsiTheme="minorHAnsi"/>
          <w:color w:val="000000"/>
        </w:rPr>
      </w:pPr>
      <w:r w:rsidRPr="00127B1A">
        <w:rPr>
          <w:rFonts w:asciiTheme="minorHAnsi" w:hAnsiTheme="minorHAnsi"/>
          <w:color w:val="000000"/>
        </w:rPr>
        <w:t xml:space="preserve">Gentry </w:t>
      </w:r>
      <w:r w:rsidR="0035666F" w:rsidRPr="00127B1A">
        <w:rPr>
          <w:rFonts w:asciiTheme="minorHAnsi" w:hAnsiTheme="minorHAnsi"/>
          <w:color w:val="000000"/>
        </w:rPr>
        <w:t>explained articulation</w:t>
      </w:r>
      <w:r w:rsidRPr="00127B1A">
        <w:rPr>
          <w:rFonts w:asciiTheme="minorHAnsi" w:hAnsiTheme="minorHAnsi"/>
          <w:color w:val="000000"/>
        </w:rPr>
        <w:t xml:space="preserve"> of </w:t>
      </w:r>
      <w:proofErr w:type="spellStart"/>
      <w:r w:rsidRPr="00127B1A">
        <w:rPr>
          <w:rFonts w:asciiTheme="minorHAnsi" w:hAnsiTheme="minorHAnsi"/>
          <w:color w:val="000000"/>
        </w:rPr>
        <w:t>USem</w:t>
      </w:r>
      <w:proofErr w:type="spellEnd"/>
      <w:r w:rsidRPr="00127B1A">
        <w:rPr>
          <w:rFonts w:asciiTheme="minorHAnsi" w:hAnsiTheme="minorHAnsi"/>
          <w:color w:val="000000"/>
        </w:rPr>
        <w:t xml:space="preserve"> credits to other universities and imagines that </w:t>
      </w:r>
      <w:proofErr w:type="spellStart"/>
      <w:r w:rsidRPr="00127B1A">
        <w:rPr>
          <w:rFonts w:asciiTheme="minorHAnsi" w:hAnsiTheme="minorHAnsi"/>
          <w:color w:val="000000"/>
        </w:rPr>
        <w:t>HSem</w:t>
      </w:r>
      <w:proofErr w:type="spellEnd"/>
      <w:r w:rsidRPr="00127B1A">
        <w:rPr>
          <w:rFonts w:asciiTheme="minorHAnsi" w:hAnsiTheme="minorHAnsi"/>
          <w:color w:val="000000"/>
        </w:rPr>
        <w:t xml:space="preserve"> courses will be similar</w:t>
      </w:r>
      <w:r w:rsidR="0035666F" w:rsidRPr="00127B1A">
        <w:rPr>
          <w:rFonts w:asciiTheme="minorHAnsi" w:hAnsiTheme="minorHAnsi"/>
          <w:color w:val="000000"/>
        </w:rPr>
        <w:t xml:space="preserve">. </w:t>
      </w:r>
    </w:p>
    <w:p w14:paraId="677D3B71" w14:textId="77777777" w:rsidR="00F4395C" w:rsidRPr="00127B1A" w:rsidRDefault="0035666F" w:rsidP="00D82AF5">
      <w:pPr>
        <w:pStyle w:val="ListParagraph"/>
        <w:numPr>
          <w:ilvl w:val="0"/>
          <w:numId w:val="16"/>
        </w:numPr>
        <w:rPr>
          <w:rFonts w:asciiTheme="minorHAnsi" w:hAnsiTheme="minorHAnsi"/>
          <w:color w:val="000000"/>
        </w:rPr>
      </w:pPr>
      <w:r w:rsidRPr="00127B1A">
        <w:rPr>
          <w:rFonts w:asciiTheme="minorHAnsi" w:hAnsiTheme="minorHAnsi"/>
          <w:color w:val="000000"/>
        </w:rPr>
        <w:t xml:space="preserve">Ayers explained that we align with </w:t>
      </w:r>
      <w:proofErr w:type="spellStart"/>
      <w:r w:rsidRPr="00127B1A">
        <w:rPr>
          <w:rFonts w:asciiTheme="minorHAnsi" w:hAnsiTheme="minorHAnsi"/>
          <w:color w:val="000000"/>
        </w:rPr>
        <w:t>ACCand</w:t>
      </w:r>
      <w:proofErr w:type="spellEnd"/>
      <w:r w:rsidRPr="00127B1A">
        <w:rPr>
          <w:rFonts w:asciiTheme="minorHAnsi" w:hAnsiTheme="minorHAnsi"/>
          <w:color w:val="000000"/>
        </w:rPr>
        <w:t xml:space="preserve"> U to follow </w:t>
      </w:r>
      <w:r w:rsidR="00127B1A" w:rsidRPr="00127B1A">
        <w:rPr>
          <w:rFonts w:asciiTheme="minorHAnsi" w:hAnsiTheme="minorHAnsi"/>
          <w:color w:val="000000"/>
        </w:rPr>
        <w:t xml:space="preserve">national </w:t>
      </w:r>
      <w:r w:rsidRPr="00127B1A">
        <w:rPr>
          <w:rFonts w:asciiTheme="minorHAnsi" w:hAnsiTheme="minorHAnsi"/>
          <w:color w:val="000000"/>
        </w:rPr>
        <w:t xml:space="preserve">practices.  </w:t>
      </w:r>
    </w:p>
    <w:p w14:paraId="4A5E4647" w14:textId="77777777" w:rsidR="00F4395C" w:rsidRPr="00127B1A" w:rsidRDefault="00A14BEE" w:rsidP="00D82AF5">
      <w:pPr>
        <w:pStyle w:val="ListParagraph"/>
        <w:numPr>
          <w:ilvl w:val="0"/>
          <w:numId w:val="16"/>
        </w:numPr>
        <w:rPr>
          <w:rFonts w:asciiTheme="minorHAnsi" w:hAnsiTheme="minorHAnsi"/>
          <w:color w:val="000000"/>
        </w:rPr>
      </w:pPr>
      <w:r w:rsidRPr="00127B1A">
        <w:rPr>
          <w:rFonts w:asciiTheme="minorHAnsi" w:hAnsiTheme="minorHAnsi"/>
          <w:color w:val="000000"/>
        </w:rPr>
        <w:t xml:space="preserve">Waters wonders </w:t>
      </w:r>
      <w:r w:rsidR="0035666F" w:rsidRPr="00127B1A">
        <w:rPr>
          <w:rFonts w:asciiTheme="minorHAnsi" w:hAnsiTheme="minorHAnsi"/>
          <w:color w:val="000000"/>
        </w:rPr>
        <w:t xml:space="preserve">if we approve </w:t>
      </w:r>
      <w:r w:rsidRPr="00127B1A">
        <w:rPr>
          <w:rFonts w:asciiTheme="minorHAnsi" w:hAnsiTheme="minorHAnsi"/>
          <w:color w:val="000000"/>
        </w:rPr>
        <w:t xml:space="preserve">the </w:t>
      </w:r>
      <w:r w:rsidR="0035666F" w:rsidRPr="00127B1A">
        <w:rPr>
          <w:rFonts w:asciiTheme="minorHAnsi" w:hAnsiTheme="minorHAnsi"/>
          <w:color w:val="000000"/>
        </w:rPr>
        <w:t xml:space="preserve">courses, are we approving the new structure?  </w:t>
      </w:r>
    </w:p>
    <w:p w14:paraId="1DBADEAC" w14:textId="77777777" w:rsidR="00F4395C" w:rsidRPr="00127B1A" w:rsidRDefault="00A14BEE" w:rsidP="00D82AF5">
      <w:pPr>
        <w:pStyle w:val="ListParagraph"/>
        <w:numPr>
          <w:ilvl w:val="0"/>
          <w:numId w:val="16"/>
        </w:numPr>
        <w:rPr>
          <w:rFonts w:asciiTheme="minorHAnsi" w:hAnsiTheme="minorHAnsi"/>
          <w:color w:val="000000"/>
        </w:rPr>
      </w:pPr>
      <w:r w:rsidRPr="00127B1A">
        <w:rPr>
          <w:rFonts w:asciiTheme="minorHAnsi" w:hAnsiTheme="minorHAnsi"/>
          <w:color w:val="000000"/>
        </w:rPr>
        <w:t xml:space="preserve">Carter asked about </w:t>
      </w:r>
      <w:r w:rsidR="0035666F" w:rsidRPr="00127B1A">
        <w:rPr>
          <w:rFonts w:asciiTheme="minorHAnsi" w:hAnsiTheme="minorHAnsi"/>
          <w:color w:val="000000"/>
        </w:rPr>
        <w:t>the $200 course fee</w:t>
      </w:r>
      <w:r w:rsidRPr="00127B1A">
        <w:rPr>
          <w:rFonts w:asciiTheme="minorHAnsi" w:hAnsiTheme="minorHAnsi"/>
          <w:color w:val="000000"/>
        </w:rPr>
        <w:t>.</w:t>
      </w:r>
      <w:r w:rsidR="0035666F" w:rsidRPr="00127B1A">
        <w:rPr>
          <w:rFonts w:asciiTheme="minorHAnsi" w:hAnsiTheme="minorHAnsi"/>
          <w:color w:val="000000"/>
        </w:rPr>
        <w:t xml:space="preserve"> Stone says it is to cover the cohort experience.  That is a maximum, </w:t>
      </w:r>
      <w:r w:rsidRPr="00127B1A">
        <w:rPr>
          <w:rFonts w:asciiTheme="minorHAnsi" w:hAnsiTheme="minorHAnsi"/>
          <w:color w:val="000000"/>
        </w:rPr>
        <w:t xml:space="preserve">and the </w:t>
      </w:r>
      <w:r w:rsidR="0035666F" w:rsidRPr="00127B1A">
        <w:rPr>
          <w:rFonts w:asciiTheme="minorHAnsi" w:hAnsiTheme="minorHAnsi"/>
          <w:color w:val="000000"/>
        </w:rPr>
        <w:t>Social Justice H</w:t>
      </w:r>
      <w:r w:rsidR="00F4395C" w:rsidRPr="00127B1A">
        <w:rPr>
          <w:rFonts w:asciiTheme="minorHAnsi" w:hAnsiTheme="minorHAnsi"/>
          <w:color w:val="000000"/>
        </w:rPr>
        <w:t xml:space="preserve">ouse isn’t charging </w:t>
      </w:r>
      <w:r w:rsidRPr="00127B1A">
        <w:rPr>
          <w:rFonts w:asciiTheme="minorHAnsi" w:hAnsiTheme="minorHAnsi"/>
          <w:color w:val="000000"/>
        </w:rPr>
        <w:t xml:space="preserve">this </w:t>
      </w:r>
      <w:r w:rsidR="00F4395C" w:rsidRPr="00127B1A">
        <w:rPr>
          <w:rFonts w:asciiTheme="minorHAnsi" w:hAnsiTheme="minorHAnsi"/>
          <w:color w:val="000000"/>
        </w:rPr>
        <w:t xml:space="preserve">right now. </w:t>
      </w:r>
    </w:p>
    <w:p w14:paraId="24FD2DE6" w14:textId="77777777" w:rsidR="00F4395C" w:rsidRPr="00127B1A" w:rsidRDefault="0035666F" w:rsidP="00A14BEE">
      <w:pPr>
        <w:pStyle w:val="ListParagraph"/>
        <w:numPr>
          <w:ilvl w:val="0"/>
          <w:numId w:val="16"/>
        </w:numPr>
        <w:rPr>
          <w:rFonts w:asciiTheme="minorHAnsi" w:hAnsiTheme="minorHAnsi"/>
          <w:color w:val="000000"/>
        </w:rPr>
      </w:pPr>
      <w:r w:rsidRPr="00127B1A">
        <w:rPr>
          <w:rFonts w:asciiTheme="minorHAnsi" w:hAnsiTheme="minorHAnsi"/>
          <w:color w:val="000000"/>
        </w:rPr>
        <w:t>Waters wonders about adjusting this fee</w:t>
      </w:r>
      <w:r w:rsidR="00A14BEE" w:rsidRPr="00127B1A">
        <w:rPr>
          <w:rFonts w:asciiTheme="minorHAnsi" w:hAnsiTheme="minorHAnsi"/>
          <w:color w:val="000000"/>
        </w:rPr>
        <w:t xml:space="preserve"> now that tuition has increased.</w:t>
      </w:r>
      <w:r w:rsidRPr="00127B1A">
        <w:rPr>
          <w:rFonts w:asciiTheme="minorHAnsi" w:hAnsiTheme="minorHAnsi"/>
          <w:color w:val="000000"/>
        </w:rPr>
        <w:t xml:space="preserve"> King says probably not.  </w:t>
      </w:r>
    </w:p>
    <w:p w14:paraId="1FD699FD" w14:textId="77777777" w:rsidR="00A14BEE" w:rsidRPr="00127B1A" w:rsidRDefault="00A14BEE" w:rsidP="00D82AF5">
      <w:pPr>
        <w:pStyle w:val="ListParagraph"/>
        <w:numPr>
          <w:ilvl w:val="0"/>
          <w:numId w:val="18"/>
        </w:numPr>
        <w:rPr>
          <w:rFonts w:asciiTheme="minorHAnsi" w:hAnsiTheme="minorHAnsi"/>
          <w:color w:val="000000"/>
        </w:rPr>
      </w:pPr>
      <w:r w:rsidRPr="00127B1A">
        <w:rPr>
          <w:rFonts w:asciiTheme="minorHAnsi" w:hAnsiTheme="minorHAnsi"/>
          <w:color w:val="000000"/>
        </w:rPr>
        <w:t xml:space="preserve">Waters expressed concern </w:t>
      </w:r>
      <w:r w:rsidR="00AC6A78" w:rsidRPr="00127B1A">
        <w:rPr>
          <w:rFonts w:asciiTheme="minorHAnsi" w:hAnsiTheme="minorHAnsi"/>
          <w:color w:val="000000"/>
        </w:rPr>
        <w:t xml:space="preserve">about those who can’t afford </w:t>
      </w:r>
      <w:r w:rsidRPr="00127B1A">
        <w:rPr>
          <w:rFonts w:asciiTheme="minorHAnsi" w:hAnsiTheme="minorHAnsi"/>
          <w:color w:val="000000"/>
        </w:rPr>
        <w:t xml:space="preserve">the fee.  </w:t>
      </w:r>
    </w:p>
    <w:p w14:paraId="06DE32B0" w14:textId="77777777" w:rsidR="00F4395C" w:rsidRPr="00127B1A" w:rsidRDefault="00A14BEE" w:rsidP="00D82AF5">
      <w:pPr>
        <w:pStyle w:val="ListParagraph"/>
        <w:numPr>
          <w:ilvl w:val="0"/>
          <w:numId w:val="18"/>
        </w:numPr>
        <w:rPr>
          <w:rFonts w:asciiTheme="minorHAnsi" w:hAnsiTheme="minorHAnsi"/>
          <w:color w:val="000000"/>
        </w:rPr>
      </w:pPr>
      <w:r w:rsidRPr="00127B1A">
        <w:rPr>
          <w:rFonts w:asciiTheme="minorHAnsi" w:hAnsiTheme="minorHAnsi"/>
          <w:color w:val="000000"/>
        </w:rPr>
        <w:t xml:space="preserve">Ettlich moved to suspend the two-week rule, and </w:t>
      </w:r>
      <w:r w:rsidR="00AC6A78" w:rsidRPr="00127B1A">
        <w:rPr>
          <w:rFonts w:asciiTheme="minorHAnsi" w:hAnsiTheme="minorHAnsi"/>
          <w:color w:val="000000"/>
        </w:rPr>
        <w:t>Gentry</w:t>
      </w:r>
      <w:r w:rsidRPr="00127B1A">
        <w:rPr>
          <w:rFonts w:asciiTheme="minorHAnsi" w:hAnsiTheme="minorHAnsi"/>
          <w:color w:val="000000"/>
        </w:rPr>
        <w:t xml:space="preserve"> seconded the motion.  </w:t>
      </w:r>
      <w:r w:rsidR="00AC6A78" w:rsidRPr="00127B1A">
        <w:rPr>
          <w:rFonts w:asciiTheme="minorHAnsi" w:hAnsiTheme="minorHAnsi"/>
          <w:color w:val="000000"/>
        </w:rPr>
        <w:t xml:space="preserve"> </w:t>
      </w:r>
      <w:r w:rsidRPr="00127B1A">
        <w:rPr>
          <w:rFonts w:asciiTheme="minorHAnsi" w:hAnsiTheme="minorHAnsi"/>
          <w:color w:val="000000"/>
        </w:rPr>
        <w:t xml:space="preserve"> </w:t>
      </w:r>
    </w:p>
    <w:p w14:paraId="154B511F" w14:textId="5D0BB675" w:rsidR="00AC6A78" w:rsidRPr="00A14BEE" w:rsidRDefault="00A14BEE" w:rsidP="00D82AF5">
      <w:pPr>
        <w:pStyle w:val="ListParagraph"/>
        <w:numPr>
          <w:ilvl w:val="0"/>
          <w:numId w:val="18"/>
        </w:numPr>
        <w:rPr>
          <w:rFonts w:asciiTheme="minorHAnsi" w:hAnsiTheme="minorHAnsi"/>
          <w:color w:val="000000"/>
        </w:rPr>
      </w:pPr>
      <w:r w:rsidRPr="00A14BEE">
        <w:rPr>
          <w:rFonts w:asciiTheme="minorHAnsi" w:hAnsiTheme="minorHAnsi"/>
          <w:color w:val="000000"/>
        </w:rPr>
        <w:t xml:space="preserve">Ettlich moved that the three new </w:t>
      </w:r>
      <w:proofErr w:type="spellStart"/>
      <w:r w:rsidRPr="00A14BEE">
        <w:rPr>
          <w:rFonts w:asciiTheme="minorHAnsi" w:hAnsiTheme="minorHAnsi"/>
          <w:color w:val="000000"/>
        </w:rPr>
        <w:t>HSem</w:t>
      </w:r>
      <w:proofErr w:type="spellEnd"/>
      <w:r w:rsidRPr="00A14BEE">
        <w:rPr>
          <w:rFonts w:asciiTheme="minorHAnsi" w:hAnsiTheme="minorHAnsi"/>
          <w:color w:val="000000"/>
        </w:rPr>
        <w:t xml:space="preserve"> courses</w:t>
      </w:r>
      <w:r w:rsidR="008C71FB">
        <w:rPr>
          <w:rFonts w:asciiTheme="minorHAnsi" w:hAnsiTheme="minorHAnsi"/>
          <w:color w:val="000000"/>
        </w:rPr>
        <w:t xml:space="preserve"> </w:t>
      </w:r>
      <w:r w:rsidR="00CD7DED" w:rsidRPr="00A14BEE">
        <w:rPr>
          <w:rFonts w:asciiTheme="minorHAnsi" w:hAnsiTheme="minorHAnsi"/>
          <w:color w:val="000000"/>
        </w:rPr>
        <w:t>(without program),</w:t>
      </w:r>
      <w:r w:rsidR="00AC6A78" w:rsidRPr="00A14BEE">
        <w:rPr>
          <w:rFonts w:asciiTheme="minorHAnsi" w:hAnsiTheme="minorHAnsi"/>
          <w:color w:val="000000"/>
        </w:rPr>
        <w:t xml:space="preserve"> plus OAL and Military Science class</w:t>
      </w:r>
      <w:r w:rsidRPr="00A14BEE">
        <w:rPr>
          <w:rFonts w:asciiTheme="minorHAnsi" w:hAnsiTheme="minorHAnsi"/>
          <w:color w:val="000000"/>
        </w:rPr>
        <w:t>es</w:t>
      </w:r>
      <w:r w:rsidR="00AC6A78" w:rsidRPr="00A14BEE">
        <w:rPr>
          <w:rFonts w:asciiTheme="minorHAnsi" w:hAnsiTheme="minorHAnsi"/>
          <w:color w:val="000000"/>
        </w:rPr>
        <w:t xml:space="preserve"> </w:t>
      </w:r>
      <w:r w:rsidRPr="00A14BEE">
        <w:rPr>
          <w:rFonts w:asciiTheme="minorHAnsi" w:hAnsiTheme="minorHAnsi"/>
          <w:color w:val="000000"/>
        </w:rPr>
        <w:t xml:space="preserve">be approved.  </w:t>
      </w:r>
      <w:r w:rsidR="00AC6A78" w:rsidRPr="00A14BEE">
        <w:rPr>
          <w:rFonts w:asciiTheme="minorHAnsi" w:hAnsiTheme="minorHAnsi"/>
          <w:color w:val="000000"/>
        </w:rPr>
        <w:t xml:space="preserve"> Carter seconded.  </w:t>
      </w:r>
      <w:r w:rsidRPr="00A14BEE">
        <w:rPr>
          <w:rFonts w:asciiTheme="minorHAnsi" w:hAnsiTheme="minorHAnsi"/>
          <w:color w:val="000000"/>
        </w:rPr>
        <w:t xml:space="preserve">The vote passed with all in favor, none opposed.  There were </w:t>
      </w:r>
      <w:r w:rsidR="00AC6A78" w:rsidRPr="00A14BEE">
        <w:rPr>
          <w:rFonts w:asciiTheme="minorHAnsi" w:hAnsiTheme="minorHAnsi"/>
          <w:color w:val="000000"/>
        </w:rPr>
        <w:t xml:space="preserve">no </w:t>
      </w:r>
      <w:r w:rsidR="00BE1A8C" w:rsidRPr="00A14BEE">
        <w:rPr>
          <w:rFonts w:asciiTheme="minorHAnsi" w:hAnsiTheme="minorHAnsi"/>
          <w:color w:val="000000"/>
        </w:rPr>
        <w:t>abstentions</w:t>
      </w:r>
      <w:r w:rsidR="00AC6A78" w:rsidRPr="00A14BEE">
        <w:rPr>
          <w:rFonts w:asciiTheme="minorHAnsi" w:hAnsiTheme="minorHAnsi"/>
          <w:color w:val="000000"/>
        </w:rPr>
        <w:t xml:space="preserve">.  </w:t>
      </w:r>
    </w:p>
    <w:p w14:paraId="0573DB2C" w14:textId="77777777" w:rsidR="0091535E" w:rsidRPr="00DC200A" w:rsidRDefault="0091535E" w:rsidP="00D82AF5">
      <w:pPr>
        <w:autoSpaceDE w:val="0"/>
        <w:autoSpaceDN w:val="0"/>
        <w:adjustRightInd w:val="0"/>
        <w:spacing w:after="0" w:line="240" w:lineRule="auto"/>
        <w:rPr>
          <w:rFonts w:asciiTheme="minorHAnsi" w:hAnsiTheme="minorHAnsi"/>
          <w:color w:val="000000"/>
          <w:sz w:val="24"/>
          <w:szCs w:val="24"/>
        </w:rPr>
      </w:pPr>
    </w:p>
    <w:p w14:paraId="48ABD058" w14:textId="77777777" w:rsidR="0091535E" w:rsidRPr="00DC200A" w:rsidRDefault="0091535E" w:rsidP="00D82AF5">
      <w:pPr>
        <w:autoSpaceDE w:val="0"/>
        <w:autoSpaceDN w:val="0"/>
        <w:adjustRightInd w:val="0"/>
        <w:spacing w:after="0" w:line="240" w:lineRule="auto"/>
        <w:rPr>
          <w:rFonts w:asciiTheme="minorHAnsi" w:hAnsiTheme="minorHAnsi"/>
          <w:b/>
          <w:color w:val="000000"/>
          <w:sz w:val="24"/>
          <w:szCs w:val="24"/>
        </w:rPr>
      </w:pPr>
      <w:r w:rsidRPr="00DC200A">
        <w:rPr>
          <w:rFonts w:asciiTheme="minorHAnsi" w:hAnsiTheme="minorHAnsi"/>
          <w:b/>
          <w:color w:val="000000"/>
          <w:sz w:val="24"/>
          <w:szCs w:val="24"/>
        </w:rPr>
        <w:t>Action Items</w:t>
      </w:r>
    </w:p>
    <w:p w14:paraId="0264A401" w14:textId="77777777" w:rsidR="00E26F0C" w:rsidRPr="00DC200A" w:rsidRDefault="00E26F0C" w:rsidP="00D82AF5">
      <w:pPr>
        <w:autoSpaceDE w:val="0"/>
        <w:autoSpaceDN w:val="0"/>
        <w:adjustRightInd w:val="0"/>
        <w:spacing w:after="0" w:line="240" w:lineRule="auto"/>
        <w:rPr>
          <w:rFonts w:asciiTheme="minorHAnsi" w:hAnsiTheme="minorHAnsi"/>
          <w:b/>
          <w:color w:val="000000"/>
          <w:sz w:val="24"/>
          <w:szCs w:val="24"/>
        </w:rPr>
      </w:pPr>
    </w:p>
    <w:p w14:paraId="69F45A48" w14:textId="77777777" w:rsidR="0091535E" w:rsidRPr="00DC200A" w:rsidRDefault="00F4395C" w:rsidP="00D82AF5">
      <w:pPr>
        <w:autoSpaceDE w:val="0"/>
        <w:autoSpaceDN w:val="0"/>
        <w:adjustRightInd w:val="0"/>
        <w:spacing w:after="0" w:line="240" w:lineRule="auto"/>
        <w:rPr>
          <w:rFonts w:asciiTheme="minorHAnsi" w:hAnsiTheme="minorHAnsi"/>
          <w:b/>
          <w:color w:val="000000"/>
          <w:sz w:val="24"/>
          <w:szCs w:val="24"/>
        </w:rPr>
      </w:pPr>
      <w:r w:rsidRPr="00DC200A">
        <w:rPr>
          <w:rFonts w:asciiTheme="minorHAnsi" w:hAnsiTheme="minorHAnsi"/>
          <w:b/>
          <w:color w:val="000000"/>
          <w:sz w:val="24"/>
          <w:szCs w:val="24"/>
        </w:rPr>
        <w:t>University Studies—Lee Ayers</w:t>
      </w:r>
    </w:p>
    <w:p w14:paraId="5E386488" w14:textId="77777777" w:rsidR="00AC6A78" w:rsidRPr="00DC200A" w:rsidRDefault="002C5CA3" w:rsidP="0064570E">
      <w:pP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Ayers brough</w:t>
      </w:r>
      <w:r w:rsidR="004F4A3A">
        <w:rPr>
          <w:rFonts w:asciiTheme="minorHAnsi" w:hAnsiTheme="minorHAnsi"/>
          <w:color w:val="000000"/>
          <w:sz w:val="24"/>
          <w:szCs w:val="24"/>
        </w:rPr>
        <w:t>t</w:t>
      </w:r>
      <w:r>
        <w:rPr>
          <w:rFonts w:asciiTheme="minorHAnsi" w:hAnsiTheme="minorHAnsi"/>
          <w:color w:val="000000"/>
          <w:sz w:val="24"/>
          <w:szCs w:val="24"/>
        </w:rPr>
        <w:t xml:space="preserve"> forward new courses from University Studies for approval: </w:t>
      </w:r>
      <w:proofErr w:type="spellStart"/>
      <w:r w:rsidR="00AC6A78" w:rsidRPr="00DC200A">
        <w:rPr>
          <w:rFonts w:asciiTheme="minorHAnsi" w:hAnsiTheme="minorHAnsi"/>
          <w:color w:val="000000"/>
          <w:sz w:val="24"/>
          <w:szCs w:val="24"/>
        </w:rPr>
        <w:t>HSem</w:t>
      </w:r>
      <w:proofErr w:type="spellEnd"/>
      <w:r w:rsidR="00AC6A78" w:rsidRPr="00DC200A">
        <w:rPr>
          <w:rFonts w:asciiTheme="minorHAnsi" w:hAnsiTheme="minorHAnsi"/>
          <w:color w:val="000000"/>
          <w:sz w:val="24"/>
          <w:szCs w:val="24"/>
        </w:rPr>
        <w:t xml:space="preserve"> 101, 102, 103 to be accepted as H, J, and I strands</w:t>
      </w:r>
      <w:r>
        <w:rPr>
          <w:rFonts w:asciiTheme="minorHAnsi" w:hAnsiTheme="minorHAnsi"/>
          <w:color w:val="000000"/>
          <w:sz w:val="24"/>
          <w:szCs w:val="24"/>
        </w:rPr>
        <w:t xml:space="preserve">, </w:t>
      </w:r>
      <w:r w:rsidR="00AC6A78" w:rsidRPr="00DC200A">
        <w:rPr>
          <w:rFonts w:asciiTheme="minorHAnsi" w:hAnsiTheme="minorHAnsi"/>
          <w:color w:val="000000"/>
          <w:sz w:val="24"/>
          <w:szCs w:val="24"/>
        </w:rPr>
        <w:t>Art 133</w:t>
      </w:r>
      <w:r>
        <w:rPr>
          <w:rFonts w:asciiTheme="minorHAnsi" w:hAnsiTheme="minorHAnsi"/>
          <w:color w:val="000000"/>
          <w:sz w:val="24"/>
          <w:szCs w:val="24"/>
        </w:rPr>
        <w:t>, as an</w:t>
      </w:r>
      <w:r w:rsidR="00AC6A78" w:rsidRPr="00DC200A">
        <w:rPr>
          <w:rFonts w:asciiTheme="minorHAnsi" w:hAnsiTheme="minorHAnsi"/>
          <w:color w:val="000000"/>
          <w:sz w:val="24"/>
          <w:szCs w:val="24"/>
        </w:rPr>
        <w:t xml:space="preserve"> E strand</w:t>
      </w:r>
      <w:r>
        <w:rPr>
          <w:rFonts w:asciiTheme="minorHAnsi" w:hAnsiTheme="minorHAnsi"/>
          <w:color w:val="000000"/>
          <w:sz w:val="24"/>
          <w:szCs w:val="24"/>
        </w:rPr>
        <w:t xml:space="preserve">, and </w:t>
      </w:r>
      <w:proofErr w:type="spellStart"/>
      <w:r w:rsidR="00AC6A78" w:rsidRPr="00DC200A">
        <w:rPr>
          <w:rFonts w:asciiTheme="minorHAnsi" w:hAnsiTheme="minorHAnsi"/>
          <w:color w:val="000000"/>
          <w:sz w:val="24"/>
          <w:szCs w:val="24"/>
        </w:rPr>
        <w:t>Chem</w:t>
      </w:r>
      <w:proofErr w:type="spellEnd"/>
      <w:r w:rsidR="00AC6A78" w:rsidRPr="00DC200A">
        <w:rPr>
          <w:rFonts w:asciiTheme="minorHAnsi" w:hAnsiTheme="minorHAnsi"/>
          <w:color w:val="000000"/>
          <w:sz w:val="24"/>
          <w:szCs w:val="24"/>
        </w:rPr>
        <w:t xml:space="preserve"> </w:t>
      </w:r>
      <w:r w:rsidR="00BE1A8C" w:rsidRPr="00DC200A">
        <w:rPr>
          <w:rFonts w:asciiTheme="minorHAnsi" w:hAnsiTheme="minorHAnsi"/>
          <w:color w:val="000000"/>
          <w:sz w:val="24"/>
          <w:szCs w:val="24"/>
        </w:rPr>
        <w:t xml:space="preserve">325 </w:t>
      </w:r>
      <w:r w:rsidR="00AC6A78" w:rsidRPr="00DC200A">
        <w:rPr>
          <w:rFonts w:asciiTheme="minorHAnsi" w:hAnsiTheme="minorHAnsi"/>
          <w:color w:val="000000"/>
          <w:sz w:val="24"/>
          <w:szCs w:val="24"/>
        </w:rPr>
        <w:t xml:space="preserve">as </w:t>
      </w:r>
      <w:r>
        <w:rPr>
          <w:rFonts w:asciiTheme="minorHAnsi" w:hAnsiTheme="minorHAnsi"/>
          <w:color w:val="000000"/>
          <w:sz w:val="24"/>
          <w:szCs w:val="24"/>
        </w:rPr>
        <w:t xml:space="preserve">an </w:t>
      </w:r>
      <w:r w:rsidR="00AC6A78" w:rsidRPr="00DC200A">
        <w:rPr>
          <w:rFonts w:asciiTheme="minorHAnsi" w:hAnsiTheme="minorHAnsi"/>
          <w:color w:val="000000"/>
          <w:sz w:val="24"/>
          <w:szCs w:val="24"/>
        </w:rPr>
        <w:t>H strand</w:t>
      </w:r>
      <w:r>
        <w:rPr>
          <w:rFonts w:asciiTheme="minorHAnsi" w:hAnsiTheme="minorHAnsi"/>
          <w:color w:val="000000"/>
          <w:sz w:val="24"/>
          <w:szCs w:val="24"/>
        </w:rPr>
        <w:t>.</w:t>
      </w:r>
    </w:p>
    <w:p w14:paraId="3475A739" w14:textId="77777777" w:rsidR="00BE1A8C" w:rsidRPr="00DC200A" w:rsidRDefault="00BE1A8C" w:rsidP="00F4395C">
      <w:pPr>
        <w:pStyle w:val="ListParagraph"/>
        <w:numPr>
          <w:ilvl w:val="0"/>
          <w:numId w:val="18"/>
        </w:numPr>
        <w:rPr>
          <w:rFonts w:asciiTheme="minorHAnsi" w:hAnsiTheme="minorHAnsi"/>
          <w:color w:val="000000"/>
        </w:rPr>
      </w:pPr>
      <w:r w:rsidRPr="00DC200A">
        <w:rPr>
          <w:rFonts w:asciiTheme="minorHAnsi" w:hAnsiTheme="minorHAnsi"/>
          <w:color w:val="000000"/>
        </w:rPr>
        <w:t xml:space="preserve">Richards moved that we approve the recommendation of </w:t>
      </w:r>
      <w:r w:rsidR="002C5CA3">
        <w:rPr>
          <w:rFonts w:asciiTheme="minorHAnsi" w:hAnsiTheme="minorHAnsi"/>
          <w:color w:val="000000"/>
        </w:rPr>
        <w:t xml:space="preserve">University </w:t>
      </w:r>
      <w:r w:rsidRPr="00DC200A">
        <w:rPr>
          <w:rFonts w:asciiTheme="minorHAnsi" w:hAnsiTheme="minorHAnsi"/>
          <w:color w:val="000000"/>
        </w:rPr>
        <w:t>Studies</w:t>
      </w:r>
      <w:r w:rsidR="002C5CA3">
        <w:rPr>
          <w:rFonts w:asciiTheme="minorHAnsi" w:hAnsiTheme="minorHAnsi"/>
          <w:color w:val="000000"/>
        </w:rPr>
        <w:t xml:space="preserve"> Committee</w:t>
      </w:r>
      <w:r w:rsidRPr="00DC200A">
        <w:rPr>
          <w:rFonts w:asciiTheme="minorHAnsi" w:hAnsiTheme="minorHAnsi"/>
          <w:color w:val="000000"/>
        </w:rPr>
        <w:t>.  Sahr seconded</w:t>
      </w:r>
      <w:r w:rsidR="002C5CA3">
        <w:rPr>
          <w:rFonts w:asciiTheme="minorHAnsi" w:hAnsiTheme="minorHAnsi"/>
          <w:color w:val="000000"/>
        </w:rPr>
        <w:t xml:space="preserve"> the motions, which </w:t>
      </w:r>
      <w:r w:rsidRPr="00DC200A">
        <w:rPr>
          <w:rFonts w:asciiTheme="minorHAnsi" w:hAnsiTheme="minorHAnsi"/>
          <w:color w:val="000000"/>
        </w:rPr>
        <w:t xml:space="preserve">passed with all in favor and none opposed.  There were no abstentions.  </w:t>
      </w:r>
    </w:p>
    <w:p w14:paraId="209D0C2D" w14:textId="77777777" w:rsidR="00E26F0C" w:rsidRPr="00DC200A" w:rsidRDefault="00E26F0C" w:rsidP="00BE1A8C">
      <w:pPr>
        <w:autoSpaceDE w:val="0"/>
        <w:autoSpaceDN w:val="0"/>
        <w:adjustRightInd w:val="0"/>
        <w:spacing w:after="0" w:line="240" w:lineRule="auto"/>
        <w:rPr>
          <w:rFonts w:asciiTheme="minorHAnsi" w:hAnsiTheme="minorHAnsi"/>
          <w:b/>
          <w:color w:val="000000"/>
          <w:sz w:val="24"/>
          <w:szCs w:val="24"/>
        </w:rPr>
      </w:pPr>
    </w:p>
    <w:p w14:paraId="43E8E55A" w14:textId="77777777" w:rsidR="00BE1A8C" w:rsidRPr="00DC200A" w:rsidRDefault="00BE1A8C" w:rsidP="00BE1A8C">
      <w:pPr>
        <w:autoSpaceDE w:val="0"/>
        <w:autoSpaceDN w:val="0"/>
        <w:adjustRightInd w:val="0"/>
        <w:spacing w:after="0" w:line="240" w:lineRule="auto"/>
        <w:rPr>
          <w:rFonts w:asciiTheme="minorHAnsi" w:hAnsiTheme="minorHAnsi"/>
          <w:b/>
          <w:color w:val="000000"/>
          <w:sz w:val="24"/>
          <w:szCs w:val="24"/>
        </w:rPr>
      </w:pPr>
      <w:r w:rsidRPr="00DC200A">
        <w:rPr>
          <w:rFonts w:asciiTheme="minorHAnsi" w:hAnsiTheme="minorHAnsi"/>
          <w:b/>
          <w:color w:val="000000"/>
          <w:sz w:val="24"/>
          <w:szCs w:val="24"/>
        </w:rPr>
        <w:t xml:space="preserve">Curriculum Committee – Pat </w:t>
      </w:r>
      <w:proofErr w:type="spellStart"/>
      <w:r w:rsidRPr="00DC200A">
        <w:rPr>
          <w:rFonts w:asciiTheme="minorHAnsi" w:hAnsiTheme="minorHAnsi"/>
          <w:b/>
          <w:color w:val="000000"/>
          <w:sz w:val="24"/>
          <w:szCs w:val="24"/>
        </w:rPr>
        <w:t>Acklin</w:t>
      </w:r>
      <w:proofErr w:type="spellEnd"/>
      <w:r w:rsidRPr="00DC200A">
        <w:rPr>
          <w:rFonts w:asciiTheme="minorHAnsi" w:hAnsiTheme="minorHAnsi"/>
          <w:b/>
          <w:color w:val="000000"/>
          <w:sz w:val="24"/>
          <w:szCs w:val="24"/>
        </w:rPr>
        <w:t xml:space="preserve"> </w:t>
      </w:r>
    </w:p>
    <w:p w14:paraId="58B380B7" w14:textId="77777777" w:rsidR="00DC200A" w:rsidRPr="00DC200A" w:rsidRDefault="00BE1A8C" w:rsidP="00DC200A">
      <w:pPr>
        <w:autoSpaceDE w:val="0"/>
        <w:autoSpaceDN w:val="0"/>
        <w:adjustRightInd w:val="0"/>
        <w:spacing w:after="0" w:line="240" w:lineRule="auto"/>
        <w:rPr>
          <w:rFonts w:asciiTheme="minorHAnsi" w:hAnsiTheme="minorHAnsi"/>
          <w:color w:val="000000"/>
          <w:sz w:val="24"/>
          <w:szCs w:val="24"/>
        </w:rPr>
      </w:pPr>
      <w:r w:rsidRPr="00DC200A">
        <w:rPr>
          <w:rFonts w:asciiTheme="minorHAnsi" w:hAnsiTheme="minorHAnsi"/>
          <w:sz w:val="24"/>
          <w:szCs w:val="24"/>
        </w:rPr>
        <w:t xml:space="preserve">Two Honors courses </w:t>
      </w:r>
      <w:r w:rsidR="00DC200A" w:rsidRPr="00DC200A">
        <w:rPr>
          <w:rFonts w:asciiTheme="minorHAnsi" w:hAnsiTheme="minorHAnsi"/>
          <w:sz w:val="24"/>
          <w:szCs w:val="24"/>
        </w:rPr>
        <w:t xml:space="preserve">are </w:t>
      </w:r>
      <w:r w:rsidRPr="00DC200A">
        <w:rPr>
          <w:rFonts w:asciiTheme="minorHAnsi" w:hAnsiTheme="minorHAnsi"/>
          <w:sz w:val="24"/>
          <w:szCs w:val="24"/>
        </w:rPr>
        <w:t xml:space="preserve">coming forth from Curriculum Committee.  </w:t>
      </w:r>
    </w:p>
    <w:p w14:paraId="795DD035" w14:textId="77777777" w:rsidR="00B23DDB" w:rsidRPr="00851742" w:rsidRDefault="00BE1A8C" w:rsidP="00851742">
      <w:pPr>
        <w:pStyle w:val="ListParagraph"/>
        <w:numPr>
          <w:ilvl w:val="0"/>
          <w:numId w:val="18"/>
        </w:numPr>
        <w:rPr>
          <w:rFonts w:asciiTheme="minorHAnsi" w:hAnsiTheme="minorHAnsi"/>
        </w:rPr>
      </w:pPr>
      <w:r w:rsidRPr="00851742">
        <w:rPr>
          <w:rFonts w:asciiTheme="minorHAnsi" w:hAnsiTheme="minorHAnsi"/>
        </w:rPr>
        <w:t>Ettlich</w:t>
      </w:r>
      <w:r w:rsidR="00851742">
        <w:rPr>
          <w:rFonts w:asciiTheme="minorHAnsi" w:hAnsiTheme="minorHAnsi"/>
        </w:rPr>
        <w:t xml:space="preserve"> moved that we accept the </w:t>
      </w:r>
      <w:r w:rsidR="002C5CA3">
        <w:rPr>
          <w:rFonts w:asciiTheme="minorHAnsi" w:hAnsiTheme="minorHAnsi"/>
        </w:rPr>
        <w:t>recommendations of the Curriculum Committee</w:t>
      </w:r>
      <w:r w:rsidR="00851742">
        <w:rPr>
          <w:rFonts w:asciiTheme="minorHAnsi" w:hAnsiTheme="minorHAnsi"/>
        </w:rPr>
        <w:t xml:space="preserve"> with a minor language change discussed by Chenjeri and Ettlich at the last meeting.  </w:t>
      </w:r>
      <w:r w:rsidRPr="00851742">
        <w:rPr>
          <w:rFonts w:asciiTheme="minorHAnsi" w:hAnsiTheme="minorHAnsi"/>
        </w:rPr>
        <w:t xml:space="preserve">Sahr </w:t>
      </w:r>
      <w:r w:rsidR="00851742">
        <w:rPr>
          <w:rFonts w:asciiTheme="minorHAnsi" w:hAnsiTheme="minorHAnsi"/>
        </w:rPr>
        <w:t>seconded the motion</w:t>
      </w:r>
      <w:r w:rsidR="002C5CA3">
        <w:rPr>
          <w:rFonts w:asciiTheme="minorHAnsi" w:hAnsiTheme="minorHAnsi"/>
        </w:rPr>
        <w:t>, which passed with a</w:t>
      </w:r>
      <w:r w:rsidR="002C5CA3">
        <w:rPr>
          <w:rFonts w:asciiTheme="minorHAnsi" w:hAnsiTheme="minorHAnsi"/>
          <w:color w:val="000000"/>
        </w:rPr>
        <w:t xml:space="preserve">ll in favor, none opposed.  </w:t>
      </w:r>
      <w:r w:rsidRPr="00851742">
        <w:rPr>
          <w:rFonts w:asciiTheme="minorHAnsi" w:hAnsiTheme="minorHAnsi"/>
          <w:color w:val="000000"/>
        </w:rPr>
        <w:t xml:space="preserve">Belcastro abstained.  </w:t>
      </w:r>
    </w:p>
    <w:p w14:paraId="1F097864" w14:textId="77777777" w:rsidR="00E26F0C" w:rsidRPr="00DC200A" w:rsidRDefault="00E26F0C" w:rsidP="0064570E">
      <w:pPr>
        <w:autoSpaceDE w:val="0"/>
        <w:autoSpaceDN w:val="0"/>
        <w:adjustRightInd w:val="0"/>
        <w:spacing w:after="0" w:line="240" w:lineRule="auto"/>
        <w:rPr>
          <w:rFonts w:asciiTheme="minorHAnsi" w:hAnsiTheme="minorHAnsi"/>
          <w:b/>
          <w:color w:val="000000"/>
          <w:sz w:val="24"/>
          <w:szCs w:val="24"/>
        </w:rPr>
      </w:pPr>
    </w:p>
    <w:p w14:paraId="495C66F9" w14:textId="77777777" w:rsidR="00B23DDB" w:rsidRPr="00DC200A" w:rsidRDefault="00B23DDB" w:rsidP="0064570E">
      <w:pPr>
        <w:autoSpaceDE w:val="0"/>
        <w:autoSpaceDN w:val="0"/>
        <w:adjustRightInd w:val="0"/>
        <w:spacing w:after="0" w:line="240" w:lineRule="auto"/>
        <w:rPr>
          <w:rFonts w:asciiTheme="minorHAnsi" w:hAnsiTheme="minorHAnsi"/>
          <w:b/>
          <w:color w:val="000000"/>
          <w:sz w:val="24"/>
          <w:szCs w:val="24"/>
        </w:rPr>
      </w:pPr>
      <w:r w:rsidRPr="00DC200A">
        <w:rPr>
          <w:rFonts w:asciiTheme="minorHAnsi" w:hAnsiTheme="minorHAnsi"/>
          <w:b/>
          <w:color w:val="000000"/>
          <w:sz w:val="24"/>
          <w:szCs w:val="24"/>
        </w:rPr>
        <w:t>Ranks Language, Constitu</w:t>
      </w:r>
      <w:r w:rsidR="00610C66" w:rsidRPr="00DC200A">
        <w:rPr>
          <w:rFonts w:asciiTheme="minorHAnsi" w:hAnsiTheme="minorHAnsi"/>
          <w:b/>
          <w:color w:val="000000"/>
          <w:sz w:val="24"/>
          <w:szCs w:val="24"/>
        </w:rPr>
        <w:t>tion Committee – Sherry Ettlich</w:t>
      </w:r>
    </w:p>
    <w:p w14:paraId="78E745B4" w14:textId="77777777" w:rsidR="00F4395C" w:rsidRPr="00DC200A" w:rsidRDefault="00BE1A8C" w:rsidP="0064570E">
      <w:pPr>
        <w:autoSpaceDE w:val="0"/>
        <w:autoSpaceDN w:val="0"/>
        <w:adjustRightInd w:val="0"/>
        <w:spacing w:after="0" w:line="240" w:lineRule="auto"/>
        <w:rPr>
          <w:rFonts w:asciiTheme="minorHAnsi" w:hAnsiTheme="minorHAnsi"/>
          <w:bCs/>
          <w:color w:val="000000"/>
          <w:sz w:val="24"/>
          <w:szCs w:val="24"/>
        </w:rPr>
      </w:pPr>
      <w:r w:rsidRPr="00DC200A">
        <w:rPr>
          <w:rFonts w:asciiTheme="minorHAnsi" w:hAnsiTheme="minorHAnsi"/>
          <w:bCs/>
          <w:color w:val="000000"/>
          <w:sz w:val="24"/>
          <w:szCs w:val="24"/>
        </w:rPr>
        <w:t>Ettlich explained that we are not voting on this</w:t>
      </w:r>
      <w:r w:rsidR="00DC200A" w:rsidRPr="00DC200A">
        <w:rPr>
          <w:rFonts w:asciiTheme="minorHAnsi" w:hAnsiTheme="minorHAnsi"/>
          <w:bCs/>
          <w:color w:val="000000"/>
          <w:sz w:val="24"/>
          <w:szCs w:val="24"/>
        </w:rPr>
        <w:t xml:space="preserve"> now</w:t>
      </w:r>
      <w:r w:rsidRPr="00DC200A">
        <w:rPr>
          <w:rFonts w:asciiTheme="minorHAnsi" w:hAnsiTheme="minorHAnsi"/>
          <w:bCs/>
          <w:color w:val="000000"/>
          <w:sz w:val="24"/>
          <w:szCs w:val="24"/>
        </w:rPr>
        <w:t>.  Constitutional Committee needs directio</w:t>
      </w:r>
      <w:r w:rsidR="00DC200A" w:rsidRPr="00DC200A">
        <w:rPr>
          <w:rFonts w:asciiTheme="minorHAnsi" w:hAnsiTheme="minorHAnsi"/>
          <w:bCs/>
          <w:color w:val="000000"/>
          <w:sz w:val="24"/>
          <w:szCs w:val="24"/>
        </w:rPr>
        <w:t>n and advice to move forward.  They would like to have a c</w:t>
      </w:r>
      <w:r w:rsidRPr="00DC200A">
        <w:rPr>
          <w:rFonts w:asciiTheme="minorHAnsi" w:hAnsiTheme="minorHAnsi"/>
          <w:bCs/>
          <w:color w:val="000000"/>
          <w:sz w:val="24"/>
          <w:szCs w:val="24"/>
        </w:rPr>
        <w:t>harge</w:t>
      </w:r>
      <w:r w:rsidR="00DC200A" w:rsidRPr="00DC200A">
        <w:rPr>
          <w:rFonts w:asciiTheme="minorHAnsi" w:hAnsiTheme="minorHAnsi"/>
          <w:bCs/>
          <w:color w:val="000000"/>
          <w:sz w:val="24"/>
          <w:szCs w:val="24"/>
        </w:rPr>
        <w:t xml:space="preserve"> from Senate</w:t>
      </w:r>
      <w:r w:rsidRPr="00DC200A">
        <w:rPr>
          <w:rFonts w:asciiTheme="minorHAnsi" w:hAnsiTheme="minorHAnsi"/>
          <w:bCs/>
          <w:color w:val="000000"/>
          <w:sz w:val="24"/>
          <w:szCs w:val="24"/>
        </w:rPr>
        <w:t xml:space="preserve">.  </w:t>
      </w:r>
    </w:p>
    <w:p w14:paraId="5B6A1621" w14:textId="77777777" w:rsidR="00F4395C" w:rsidRPr="00DC200A" w:rsidRDefault="00BE1A8C" w:rsidP="0064570E">
      <w:pPr>
        <w:pStyle w:val="ListParagraph"/>
        <w:numPr>
          <w:ilvl w:val="0"/>
          <w:numId w:val="19"/>
        </w:numPr>
        <w:rPr>
          <w:rFonts w:asciiTheme="minorHAnsi" w:hAnsiTheme="minorHAnsi"/>
          <w:bCs/>
          <w:color w:val="000000"/>
        </w:rPr>
      </w:pPr>
      <w:r w:rsidRPr="00DC200A">
        <w:rPr>
          <w:rFonts w:asciiTheme="minorHAnsi" w:hAnsiTheme="minorHAnsi"/>
          <w:bCs/>
          <w:color w:val="000000"/>
        </w:rPr>
        <w:t xml:space="preserve">Sahr wants to table </w:t>
      </w:r>
      <w:r w:rsidR="00DC200A" w:rsidRPr="00DC200A">
        <w:rPr>
          <w:rFonts w:asciiTheme="minorHAnsi" w:hAnsiTheme="minorHAnsi"/>
          <w:bCs/>
          <w:color w:val="000000"/>
        </w:rPr>
        <w:t>this discussion and address it</w:t>
      </w:r>
      <w:r w:rsidRPr="00DC200A">
        <w:rPr>
          <w:rFonts w:asciiTheme="minorHAnsi" w:hAnsiTheme="minorHAnsi"/>
          <w:bCs/>
          <w:color w:val="000000"/>
        </w:rPr>
        <w:t xml:space="preserve"> in Executive Session.  </w:t>
      </w:r>
    </w:p>
    <w:p w14:paraId="0FDFE70D" w14:textId="77777777" w:rsidR="00F4395C" w:rsidRPr="00DC200A" w:rsidRDefault="00BE1A8C" w:rsidP="0064570E">
      <w:pPr>
        <w:pStyle w:val="ListParagraph"/>
        <w:numPr>
          <w:ilvl w:val="0"/>
          <w:numId w:val="19"/>
        </w:numPr>
        <w:rPr>
          <w:rFonts w:asciiTheme="minorHAnsi" w:hAnsiTheme="minorHAnsi"/>
          <w:bCs/>
          <w:color w:val="000000"/>
        </w:rPr>
      </w:pPr>
      <w:r w:rsidRPr="00DC200A">
        <w:rPr>
          <w:rFonts w:asciiTheme="minorHAnsi" w:hAnsiTheme="minorHAnsi"/>
          <w:bCs/>
          <w:color w:val="000000"/>
        </w:rPr>
        <w:t xml:space="preserve">Ettlich </w:t>
      </w:r>
      <w:r w:rsidR="00DC200A" w:rsidRPr="00DC200A">
        <w:rPr>
          <w:rFonts w:asciiTheme="minorHAnsi" w:hAnsiTheme="minorHAnsi"/>
          <w:bCs/>
          <w:color w:val="000000"/>
        </w:rPr>
        <w:t>explained the pros and c</w:t>
      </w:r>
      <w:r w:rsidRPr="00DC200A">
        <w:rPr>
          <w:rFonts w:asciiTheme="minorHAnsi" w:hAnsiTheme="minorHAnsi"/>
          <w:bCs/>
          <w:color w:val="000000"/>
        </w:rPr>
        <w:t xml:space="preserve">ons.  PSU is </w:t>
      </w:r>
      <w:r w:rsidR="00DC200A" w:rsidRPr="00DC200A">
        <w:rPr>
          <w:rFonts w:asciiTheme="minorHAnsi" w:hAnsiTheme="minorHAnsi"/>
          <w:bCs/>
          <w:color w:val="000000"/>
        </w:rPr>
        <w:t>at about 50% tenured faculty and they are w</w:t>
      </w:r>
      <w:r w:rsidRPr="00DC200A">
        <w:rPr>
          <w:rFonts w:asciiTheme="minorHAnsi" w:hAnsiTheme="minorHAnsi"/>
          <w:bCs/>
          <w:color w:val="000000"/>
        </w:rPr>
        <w:t xml:space="preserve">orried that </w:t>
      </w:r>
      <w:r w:rsidR="00DC200A" w:rsidRPr="00DC200A">
        <w:rPr>
          <w:rFonts w:asciiTheme="minorHAnsi" w:hAnsiTheme="minorHAnsi"/>
          <w:bCs/>
          <w:color w:val="000000"/>
        </w:rPr>
        <w:t>implementing the Professor of Practice</w:t>
      </w:r>
      <w:r w:rsidRPr="00DC200A">
        <w:rPr>
          <w:rFonts w:asciiTheme="minorHAnsi" w:hAnsiTheme="minorHAnsi"/>
          <w:bCs/>
          <w:color w:val="000000"/>
        </w:rPr>
        <w:t xml:space="preserve"> will increase the number of non-tenured faculty.  </w:t>
      </w:r>
    </w:p>
    <w:p w14:paraId="1BAFA941" w14:textId="77777777" w:rsidR="00F4395C" w:rsidRPr="00DC200A" w:rsidRDefault="00BE1A8C" w:rsidP="0064570E">
      <w:pPr>
        <w:pStyle w:val="ListParagraph"/>
        <w:numPr>
          <w:ilvl w:val="0"/>
          <w:numId w:val="19"/>
        </w:numPr>
        <w:rPr>
          <w:rFonts w:asciiTheme="minorHAnsi" w:hAnsiTheme="minorHAnsi"/>
          <w:bCs/>
          <w:color w:val="000000"/>
        </w:rPr>
      </w:pPr>
      <w:r w:rsidRPr="00DC200A">
        <w:rPr>
          <w:rFonts w:asciiTheme="minorHAnsi" w:hAnsiTheme="minorHAnsi"/>
          <w:bCs/>
          <w:color w:val="000000"/>
        </w:rPr>
        <w:t xml:space="preserve">Marlowe explained that for Business, </w:t>
      </w:r>
      <w:r w:rsidR="00DC200A" w:rsidRPr="00DC200A">
        <w:rPr>
          <w:rFonts w:asciiTheme="minorHAnsi" w:hAnsiTheme="minorHAnsi"/>
          <w:bCs/>
          <w:color w:val="000000"/>
        </w:rPr>
        <w:t>this new rank</w:t>
      </w:r>
      <w:r w:rsidRPr="00DC200A">
        <w:rPr>
          <w:rFonts w:asciiTheme="minorHAnsi" w:hAnsiTheme="minorHAnsi"/>
          <w:bCs/>
          <w:color w:val="000000"/>
        </w:rPr>
        <w:t xml:space="preserve"> is a great recruiting tool.  </w:t>
      </w:r>
    </w:p>
    <w:p w14:paraId="3CFCD9B0" w14:textId="77777777" w:rsidR="00DC200A" w:rsidRPr="00DC200A" w:rsidRDefault="00BE1A8C" w:rsidP="00BE1A8C">
      <w:pPr>
        <w:pStyle w:val="ListParagraph"/>
        <w:numPr>
          <w:ilvl w:val="0"/>
          <w:numId w:val="19"/>
        </w:numPr>
        <w:rPr>
          <w:rFonts w:asciiTheme="minorHAnsi" w:hAnsiTheme="minorHAnsi"/>
          <w:bCs/>
          <w:color w:val="000000"/>
        </w:rPr>
      </w:pPr>
      <w:r w:rsidRPr="00DC200A">
        <w:rPr>
          <w:rFonts w:asciiTheme="minorHAnsi" w:hAnsiTheme="minorHAnsi"/>
          <w:bCs/>
          <w:color w:val="000000"/>
        </w:rPr>
        <w:t xml:space="preserve">Carney wonders about the legal issues concerning use of Executive Session.  </w:t>
      </w:r>
      <w:r w:rsidR="004F6212" w:rsidRPr="00DC200A">
        <w:rPr>
          <w:rFonts w:asciiTheme="minorHAnsi" w:hAnsiTheme="minorHAnsi"/>
          <w:bCs/>
          <w:color w:val="000000"/>
        </w:rPr>
        <w:t xml:space="preserve">Waters explained that discussion surrounding rank and tenure qualify us for Executive Session.  </w:t>
      </w:r>
    </w:p>
    <w:p w14:paraId="4B37FBD2" w14:textId="77777777" w:rsidR="00E26F0C" w:rsidRPr="00DC200A" w:rsidRDefault="00E26F0C" w:rsidP="00DC200A">
      <w:pPr>
        <w:rPr>
          <w:rFonts w:asciiTheme="minorHAnsi" w:hAnsiTheme="minorHAnsi"/>
        </w:rPr>
      </w:pPr>
    </w:p>
    <w:p w14:paraId="3DC47AAF" w14:textId="77777777" w:rsidR="00BE1A8C" w:rsidRPr="00DC200A" w:rsidRDefault="00BE1A8C" w:rsidP="00BE1A8C">
      <w:pPr>
        <w:autoSpaceDE w:val="0"/>
        <w:autoSpaceDN w:val="0"/>
        <w:adjustRightInd w:val="0"/>
        <w:spacing w:after="0" w:line="240" w:lineRule="auto"/>
        <w:rPr>
          <w:rFonts w:asciiTheme="minorHAnsi" w:hAnsiTheme="minorHAnsi"/>
          <w:b/>
          <w:bCs/>
          <w:color w:val="000000"/>
          <w:sz w:val="24"/>
          <w:szCs w:val="24"/>
        </w:rPr>
      </w:pPr>
      <w:r w:rsidRPr="00DC200A">
        <w:rPr>
          <w:rFonts w:asciiTheme="minorHAnsi" w:hAnsiTheme="minorHAnsi"/>
          <w:b/>
          <w:bCs/>
          <w:color w:val="000000"/>
          <w:sz w:val="24"/>
          <w:szCs w:val="24"/>
        </w:rPr>
        <w:t xml:space="preserve">Adjournment </w:t>
      </w:r>
    </w:p>
    <w:p w14:paraId="35A36BC8" w14:textId="77777777" w:rsidR="00BE1A8C" w:rsidRPr="00DC200A" w:rsidRDefault="00BE1A8C" w:rsidP="0064570E">
      <w:pPr>
        <w:autoSpaceDE w:val="0"/>
        <w:autoSpaceDN w:val="0"/>
        <w:adjustRightInd w:val="0"/>
        <w:spacing w:after="0" w:line="240" w:lineRule="auto"/>
        <w:rPr>
          <w:rFonts w:asciiTheme="minorHAnsi" w:hAnsiTheme="minorHAnsi"/>
          <w:bCs/>
          <w:color w:val="000000"/>
          <w:sz w:val="24"/>
          <w:szCs w:val="24"/>
        </w:rPr>
      </w:pPr>
      <w:r w:rsidRPr="00DC200A">
        <w:rPr>
          <w:rFonts w:asciiTheme="minorHAnsi" w:hAnsiTheme="minorHAnsi"/>
          <w:bCs/>
          <w:color w:val="000000"/>
          <w:sz w:val="24"/>
          <w:szCs w:val="24"/>
        </w:rPr>
        <w:t>T</w:t>
      </w:r>
      <w:r w:rsidR="004F6212" w:rsidRPr="00DC200A">
        <w:rPr>
          <w:rFonts w:asciiTheme="minorHAnsi" w:hAnsiTheme="minorHAnsi"/>
          <w:bCs/>
          <w:color w:val="000000"/>
          <w:sz w:val="24"/>
          <w:szCs w:val="24"/>
        </w:rPr>
        <w:t>he meeting was adjourned at 5:20pm</w:t>
      </w:r>
      <w:r w:rsidRPr="00DC200A">
        <w:rPr>
          <w:rFonts w:asciiTheme="minorHAnsi" w:hAnsiTheme="minorHAnsi"/>
          <w:bCs/>
          <w:color w:val="000000"/>
          <w:sz w:val="24"/>
          <w:szCs w:val="24"/>
        </w:rPr>
        <w:t>.</w:t>
      </w:r>
    </w:p>
    <w:p w14:paraId="596ABA30" w14:textId="77777777" w:rsidR="00B23DDB" w:rsidRPr="00DC200A" w:rsidRDefault="00B23DDB" w:rsidP="0064570E">
      <w:pPr>
        <w:autoSpaceDE w:val="0"/>
        <w:autoSpaceDN w:val="0"/>
        <w:adjustRightInd w:val="0"/>
        <w:spacing w:after="0" w:line="240" w:lineRule="auto"/>
        <w:rPr>
          <w:rFonts w:asciiTheme="minorHAnsi" w:hAnsiTheme="minorHAnsi"/>
          <w:bCs/>
          <w:color w:val="000000"/>
          <w:sz w:val="24"/>
          <w:szCs w:val="24"/>
        </w:rPr>
      </w:pPr>
    </w:p>
    <w:p w14:paraId="6E7597CE" w14:textId="77777777" w:rsidR="00B23DDB" w:rsidRPr="00DC200A" w:rsidRDefault="00B23DDB" w:rsidP="0064570E">
      <w:pPr>
        <w:autoSpaceDE w:val="0"/>
        <w:autoSpaceDN w:val="0"/>
        <w:adjustRightInd w:val="0"/>
        <w:spacing w:after="0" w:line="240" w:lineRule="auto"/>
        <w:rPr>
          <w:rFonts w:asciiTheme="minorHAnsi" w:hAnsiTheme="minorHAnsi"/>
          <w:b/>
          <w:bCs/>
          <w:color w:val="000000"/>
          <w:sz w:val="24"/>
          <w:szCs w:val="24"/>
        </w:rPr>
      </w:pPr>
      <w:r w:rsidRPr="00DC200A">
        <w:rPr>
          <w:rFonts w:asciiTheme="minorHAnsi" w:hAnsiTheme="minorHAnsi"/>
          <w:b/>
          <w:bCs/>
          <w:color w:val="000000"/>
          <w:sz w:val="24"/>
          <w:szCs w:val="24"/>
        </w:rPr>
        <w:t xml:space="preserve">Executive Session </w:t>
      </w:r>
    </w:p>
    <w:p w14:paraId="304DA7E8" w14:textId="77777777" w:rsidR="00186AE1" w:rsidRPr="00DC200A" w:rsidRDefault="00BE1A8C" w:rsidP="0064570E">
      <w:pPr>
        <w:autoSpaceDE w:val="0"/>
        <w:autoSpaceDN w:val="0"/>
        <w:adjustRightInd w:val="0"/>
        <w:spacing w:after="0" w:line="240" w:lineRule="auto"/>
        <w:rPr>
          <w:rFonts w:asciiTheme="minorHAnsi" w:hAnsiTheme="minorHAnsi"/>
          <w:bCs/>
          <w:color w:val="000000"/>
          <w:sz w:val="24"/>
          <w:szCs w:val="24"/>
        </w:rPr>
      </w:pPr>
      <w:r w:rsidRPr="00DC200A">
        <w:rPr>
          <w:rFonts w:asciiTheme="minorHAnsi" w:hAnsiTheme="minorHAnsi"/>
          <w:bCs/>
          <w:color w:val="000000"/>
          <w:sz w:val="24"/>
          <w:szCs w:val="24"/>
        </w:rPr>
        <w:t xml:space="preserve">Non-Senate members and guests were excused, and Senate continued meeting in Executive Session.  </w:t>
      </w:r>
    </w:p>
    <w:p w14:paraId="2E2F42AE" w14:textId="77777777" w:rsidR="0064570E" w:rsidRDefault="0064570E"/>
    <w:sectPr w:rsidR="0064570E" w:rsidSect="006457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D80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1B07104E"/>
    <w:multiLevelType w:val="hybridMultilevel"/>
    <w:tmpl w:val="77D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B5CA6"/>
    <w:multiLevelType w:val="hybridMultilevel"/>
    <w:tmpl w:val="425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47C13"/>
    <w:multiLevelType w:val="hybridMultilevel"/>
    <w:tmpl w:val="8A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527EE"/>
    <w:multiLevelType w:val="hybridMultilevel"/>
    <w:tmpl w:val="190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B4327"/>
    <w:multiLevelType w:val="hybridMultilevel"/>
    <w:tmpl w:val="F8F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4733A"/>
    <w:multiLevelType w:val="hybridMultilevel"/>
    <w:tmpl w:val="6B865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143948"/>
    <w:multiLevelType w:val="hybridMultilevel"/>
    <w:tmpl w:val="72FA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7763D"/>
    <w:multiLevelType w:val="hybridMultilevel"/>
    <w:tmpl w:val="914A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D0D63"/>
    <w:multiLevelType w:val="hybridMultilevel"/>
    <w:tmpl w:val="4DA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40052"/>
    <w:multiLevelType w:val="hybridMultilevel"/>
    <w:tmpl w:val="0C5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C3FCA"/>
    <w:multiLevelType w:val="hybridMultilevel"/>
    <w:tmpl w:val="B29A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45C2F"/>
    <w:multiLevelType w:val="hybridMultilevel"/>
    <w:tmpl w:val="7E92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3"/>
  </w:num>
  <w:num w:numId="15">
    <w:abstractNumId w:val="20"/>
  </w:num>
  <w:num w:numId="16">
    <w:abstractNumId w:val="14"/>
  </w:num>
  <w:num w:numId="17">
    <w:abstractNumId w:val="16"/>
  </w:num>
  <w:num w:numId="18">
    <w:abstractNumId w:val="15"/>
  </w:num>
  <w:num w:numId="19">
    <w:abstractNumId w:val="11"/>
  </w:num>
  <w:num w:numId="20">
    <w:abstractNumId w:val="18"/>
  </w:num>
  <w:num w:numId="21">
    <w:abstractNumId w:val="12"/>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81"/>
    <w:rsid w:val="0006269F"/>
    <w:rsid w:val="00072C73"/>
    <w:rsid w:val="0009659E"/>
    <w:rsid w:val="00127B1A"/>
    <w:rsid w:val="00136B82"/>
    <w:rsid w:val="00186AE1"/>
    <w:rsid w:val="001C5768"/>
    <w:rsid w:val="00223766"/>
    <w:rsid w:val="00227731"/>
    <w:rsid w:val="002378EA"/>
    <w:rsid w:val="002C5CA3"/>
    <w:rsid w:val="002D79B6"/>
    <w:rsid w:val="0030003C"/>
    <w:rsid w:val="003046C6"/>
    <w:rsid w:val="00351CE9"/>
    <w:rsid w:val="0035666F"/>
    <w:rsid w:val="00362889"/>
    <w:rsid w:val="00384E03"/>
    <w:rsid w:val="0039618C"/>
    <w:rsid w:val="004679D8"/>
    <w:rsid w:val="004704C7"/>
    <w:rsid w:val="00487406"/>
    <w:rsid w:val="00490781"/>
    <w:rsid w:val="004963FC"/>
    <w:rsid w:val="004A045F"/>
    <w:rsid w:val="004D2E37"/>
    <w:rsid w:val="004F4A3A"/>
    <w:rsid w:val="004F6212"/>
    <w:rsid w:val="00543656"/>
    <w:rsid w:val="00566695"/>
    <w:rsid w:val="005A1876"/>
    <w:rsid w:val="005E2C3E"/>
    <w:rsid w:val="00610C66"/>
    <w:rsid w:val="00613633"/>
    <w:rsid w:val="00630E46"/>
    <w:rsid w:val="0064570E"/>
    <w:rsid w:val="00685DF3"/>
    <w:rsid w:val="007966DE"/>
    <w:rsid w:val="007F495C"/>
    <w:rsid w:val="007F4F8E"/>
    <w:rsid w:val="00827420"/>
    <w:rsid w:val="00845D03"/>
    <w:rsid w:val="00851742"/>
    <w:rsid w:val="00887C04"/>
    <w:rsid w:val="008A08C5"/>
    <w:rsid w:val="008C71FB"/>
    <w:rsid w:val="008E0334"/>
    <w:rsid w:val="0091535E"/>
    <w:rsid w:val="009601E1"/>
    <w:rsid w:val="00997F76"/>
    <w:rsid w:val="009B267B"/>
    <w:rsid w:val="009B487E"/>
    <w:rsid w:val="009C7C2C"/>
    <w:rsid w:val="00A07DDE"/>
    <w:rsid w:val="00A14BEE"/>
    <w:rsid w:val="00A17A92"/>
    <w:rsid w:val="00A7546F"/>
    <w:rsid w:val="00AC6A78"/>
    <w:rsid w:val="00AD3CEC"/>
    <w:rsid w:val="00AE2970"/>
    <w:rsid w:val="00AF20A2"/>
    <w:rsid w:val="00B23DDB"/>
    <w:rsid w:val="00B34AD9"/>
    <w:rsid w:val="00B912B2"/>
    <w:rsid w:val="00B93B02"/>
    <w:rsid w:val="00BE1A8C"/>
    <w:rsid w:val="00BE49DD"/>
    <w:rsid w:val="00BE6A5B"/>
    <w:rsid w:val="00BE70AC"/>
    <w:rsid w:val="00C77097"/>
    <w:rsid w:val="00C82B86"/>
    <w:rsid w:val="00CD7DED"/>
    <w:rsid w:val="00D00C5B"/>
    <w:rsid w:val="00D22AF2"/>
    <w:rsid w:val="00D521D0"/>
    <w:rsid w:val="00D70688"/>
    <w:rsid w:val="00D82AF5"/>
    <w:rsid w:val="00DC200A"/>
    <w:rsid w:val="00DC209F"/>
    <w:rsid w:val="00E26F0C"/>
    <w:rsid w:val="00E51D93"/>
    <w:rsid w:val="00E664A8"/>
    <w:rsid w:val="00EE4D09"/>
    <w:rsid w:val="00EF3996"/>
    <w:rsid w:val="00F077DE"/>
    <w:rsid w:val="00F4395C"/>
    <w:rsid w:val="00F44C50"/>
    <w:rsid w:val="00F73FAD"/>
    <w:rsid w:val="00F82C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A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4F4A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A3A"/>
    <w:rPr>
      <w:rFonts w:ascii="Lucida Grande" w:hAnsi="Lucida Grande"/>
      <w:sz w:val="18"/>
      <w:szCs w:val="18"/>
    </w:rPr>
  </w:style>
  <w:style w:type="character" w:styleId="CommentReference">
    <w:name w:val="annotation reference"/>
    <w:basedOn w:val="DefaultParagraphFont"/>
    <w:uiPriority w:val="99"/>
    <w:semiHidden/>
    <w:unhideWhenUsed/>
    <w:rsid w:val="004F4A3A"/>
    <w:rPr>
      <w:sz w:val="18"/>
      <w:szCs w:val="18"/>
    </w:rPr>
  </w:style>
  <w:style w:type="paragraph" w:styleId="CommentText">
    <w:name w:val="annotation text"/>
    <w:basedOn w:val="Normal"/>
    <w:link w:val="CommentTextChar"/>
    <w:uiPriority w:val="99"/>
    <w:semiHidden/>
    <w:unhideWhenUsed/>
    <w:rsid w:val="004F4A3A"/>
    <w:pPr>
      <w:spacing w:line="240" w:lineRule="auto"/>
    </w:pPr>
    <w:rPr>
      <w:sz w:val="24"/>
      <w:szCs w:val="24"/>
    </w:rPr>
  </w:style>
  <w:style w:type="character" w:customStyle="1" w:styleId="CommentTextChar">
    <w:name w:val="Comment Text Char"/>
    <w:basedOn w:val="DefaultParagraphFont"/>
    <w:link w:val="CommentText"/>
    <w:uiPriority w:val="99"/>
    <w:semiHidden/>
    <w:rsid w:val="004F4A3A"/>
    <w:rPr>
      <w:sz w:val="24"/>
      <w:szCs w:val="24"/>
    </w:rPr>
  </w:style>
  <w:style w:type="paragraph" w:styleId="CommentSubject">
    <w:name w:val="annotation subject"/>
    <w:basedOn w:val="CommentText"/>
    <w:next w:val="CommentText"/>
    <w:link w:val="CommentSubjectChar"/>
    <w:uiPriority w:val="99"/>
    <w:semiHidden/>
    <w:unhideWhenUsed/>
    <w:rsid w:val="004F4A3A"/>
    <w:rPr>
      <w:b/>
      <w:bCs/>
      <w:sz w:val="20"/>
      <w:szCs w:val="20"/>
    </w:rPr>
  </w:style>
  <w:style w:type="character" w:customStyle="1" w:styleId="CommentSubjectChar">
    <w:name w:val="Comment Subject Char"/>
    <w:basedOn w:val="CommentTextChar"/>
    <w:link w:val="CommentSubject"/>
    <w:uiPriority w:val="99"/>
    <w:semiHidden/>
    <w:rsid w:val="004F4A3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4F4A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A3A"/>
    <w:rPr>
      <w:rFonts w:ascii="Lucida Grande" w:hAnsi="Lucida Grande"/>
      <w:sz w:val="18"/>
      <w:szCs w:val="18"/>
    </w:rPr>
  </w:style>
  <w:style w:type="character" w:styleId="CommentReference">
    <w:name w:val="annotation reference"/>
    <w:basedOn w:val="DefaultParagraphFont"/>
    <w:uiPriority w:val="99"/>
    <w:semiHidden/>
    <w:unhideWhenUsed/>
    <w:rsid w:val="004F4A3A"/>
    <w:rPr>
      <w:sz w:val="18"/>
      <w:szCs w:val="18"/>
    </w:rPr>
  </w:style>
  <w:style w:type="paragraph" w:styleId="CommentText">
    <w:name w:val="annotation text"/>
    <w:basedOn w:val="Normal"/>
    <w:link w:val="CommentTextChar"/>
    <w:uiPriority w:val="99"/>
    <w:semiHidden/>
    <w:unhideWhenUsed/>
    <w:rsid w:val="004F4A3A"/>
    <w:pPr>
      <w:spacing w:line="240" w:lineRule="auto"/>
    </w:pPr>
    <w:rPr>
      <w:sz w:val="24"/>
      <w:szCs w:val="24"/>
    </w:rPr>
  </w:style>
  <w:style w:type="character" w:customStyle="1" w:styleId="CommentTextChar">
    <w:name w:val="Comment Text Char"/>
    <w:basedOn w:val="DefaultParagraphFont"/>
    <w:link w:val="CommentText"/>
    <w:uiPriority w:val="99"/>
    <w:semiHidden/>
    <w:rsid w:val="004F4A3A"/>
    <w:rPr>
      <w:sz w:val="24"/>
      <w:szCs w:val="24"/>
    </w:rPr>
  </w:style>
  <w:style w:type="paragraph" w:styleId="CommentSubject">
    <w:name w:val="annotation subject"/>
    <w:basedOn w:val="CommentText"/>
    <w:next w:val="CommentText"/>
    <w:link w:val="CommentSubjectChar"/>
    <w:uiPriority w:val="99"/>
    <w:semiHidden/>
    <w:unhideWhenUsed/>
    <w:rsid w:val="004F4A3A"/>
    <w:rPr>
      <w:b/>
      <w:bCs/>
      <w:sz w:val="20"/>
      <w:szCs w:val="20"/>
    </w:rPr>
  </w:style>
  <w:style w:type="character" w:customStyle="1" w:styleId="CommentSubjectChar">
    <w:name w:val="Comment Subject Char"/>
    <w:basedOn w:val="CommentTextChar"/>
    <w:link w:val="CommentSubject"/>
    <w:uiPriority w:val="99"/>
    <w:semiHidden/>
    <w:rsid w:val="004F4A3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1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10401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SOU Campus License Program</cp:lastModifiedBy>
  <cp:revision>2</cp:revision>
  <cp:lastPrinted>2013-03-08T23:23:00Z</cp:lastPrinted>
  <dcterms:created xsi:type="dcterms:W3CDTF">2013-06-10T12:36:00Z</dcterms:created>
  <dcterms:modified xsi:type="dcterms:W3CDTF">2013-06-10T12:36:00Z</dcterms:modified>
</cp:coreProperties>
</file>