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bookmarkStart w:id="0" w:name="_GoBack"/>
      <w:bookmarkEnd w:id="0"/>
      <w:r>
        <w:t>Senate Agenda</w:t>
      </w:r>
    </w:p>
    <w:p w14:paraId="52DA36FA" w14:textId="7A316F7F" w:rsidR="00D16DAB" w:rsidRDefault="0070372C">
      <w:r>
        <w:t>November</w:t>
      </w:r>
      <w:r w:rsidR="00733E2B">
        <w:t xml:space="preserve"> </w:t>
      </w:r>
      <w:r>
        <w:t>2</w:t>
      </w:r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0BF15130" w14:textId="77777777" w:rsidR="00254133" w:rsidRDefault="00254133"/>
    <w:p w14:paraId="43C45F53" w14:textId="400D2DDB" w:rsidR="00254133" w:rsidRDefault="00254133">
      <w:r>
        <w:t>4:02</w:t>
      </w:r>
      <w:r>
        <w:tab/>
      </w:r>
      <w:r w:rsidR="004C2ABF">
        <w:t>Ap</w:t>
      </w:r>
      <w:r w:rsidR="004E04FE">
        <w:t>proval of Minutes from October 19</w:t>
      </w:r>
    </w:p>
    <w:p w14:paraId="0747BAA7" w14:textId="77777777" w:rsidR="00053777" w:rsidRDefault="00053777"/>
    <w:p w14:paraId="65D04566" w14:textId="09678A22" w:rsidR="00053777" w:rsidRDefault="00E06C9D">
      <w:r>
        <w:t>4:05</w:t>
      </w:r>
      <w:r w:rsidR="00053777">
        <w:tab/>
        <w:t>Report for Advisory Council (Dennis Slattery)</w:t>
      </w:r>
    </w:p>
    <w:p w14:paraId="61D592D5" w14:textId="77777777" w:rsidR="00733E2B" w:rsidRDefault="00733E2B"/>
    <w:p w14:paraId="596EE758" w14:textId="5BAE09CF" w:rsidR="00733E2B" w:rsidRDefault="008E68C6">
      <w:r>
        <w:t>4:</w:t>
      </w:r>
      <w:r w:rsidR="00E06C9D">
        <w:t>10</w:t>
      </w:r>
      <w:r w:rsidR="00733E2B">
        <w:tab/>
      </w:r>
      <w:r w:rsidR="004C2ABF">
        <w:t>Comments from President Saigo</w:t>
      </w:r>
    </w:p>
    <w:p w14:paraId="2921C017" w14:textId="77777777" w:rsidR="003A7ECB" w:rsidRDefault="003A7ECB"/>
    <w:p w14:paraId="0ED301C8" w14:textId="023D6734" w:rsidR="00D16DAB" w:rsidRDefault="009C7216">
      <w:r>
        <w:t>4:</w:t>
      </w:r>
      <w:r w:rsidR="0004747A">
        <w:t>20</w:t>
      </w:r>
      <w:r>
        <w:tab/>
      </w:r>
      <w:r w:rsidR="004C2ABF">
        <w:t>Comments from Provost Walsh</w:t>
      </w:r>
    </w:p>
    <w:p w14:paraId="4047EBAD" w14:textId="77777777" w:rsidR="00F16689" w:rsidRDefault="00F16689" w:rsidP="00F16689"/>
    <w:p w14:paraId="3073893A" w14:textId="6C39B00E" w:rsidR="001E726B" w:rsidRDefault="001E726B">
      <w:r>
        <w:t>4:</w:t>
      </w:r>
      <w:r w:rsidR="00D969C4">
        <w:t>2</w:t>
      </w:r>
      <w:r w:rsidR="0004747A">
        <w:t>5</w:t>
      </w:r>
      <w:r>
        <w:tab/>
      </w:r>
      <w:r w:rsidR="004C2ABF">
        <w:t>ASSOU Report (Emily Pfeiffer)</w:t>
      </w:r>
    </w:p>
    <w:p w14:paraId="144F39EE" w14:textId="77777777" w:rsidR="005373C9" w:rsidRDefault="005373C9"/>
    <w:p w14:paraId="3E6E16FC" w14:textId="681C497F" w:rsidR="005373C9" w:rsidRDefault="00CC34E5">
      <w:r>
        <w:t>4:30</w:t>
      </w:r>
      <w:r w:rsidR="005373C9">
        <w:tab/>
        <w:t>President evaluation summary</w:t>
      </w:r>
      <w:r>
        <w:t xml:space="preserve"> (Jody Waters)</w:t>
      </w:r>
    </w:p>
    <w:p w14:paraId="60B18115" w14:textId="77777777" w:rsidR="0077625D" w:rsidRDefault="0077625D" w:rsidP="005451F2"/>
    <w:p w14:paraId="4EF5E2E0" w14:textId="40E9FBAF" w:rsidR="00D17543" w:rsidRPr="005451F2" w:rsidRDefault="00522C37" w:rsidP="005451F2">
      <w:pPr>
        <w:ind w:firstLine="720"/>
        <w:rPr>
          <w:b/>
        </w:rPr>
      </w:pPr>
      <w:r>
        <w:rPr>
          <w:b/>
        </w:rPr>
        <w:t>Discussion</w:t>
      </w:r>
      <w:r w:rsidR="00890D56">
        <w:rPr>
          <w:b/>
        </w:rPr>
        <w:t xml:space="preserve"> Item</w:t>
      </w:r>
      <w:r>
        <w:rPr>
          <w:b/>
        </w:rPr>
        <w:t>s</w:t>
      </w:r>
    </w:p>
    <w:p w14:paraId="534897B3" w14:textId="77777777" w:rsidR="004444D1" w:rsidRDefault="004444D1" w:rsidP="005B4AC5"/>
    <w:p w14:paraId="55277613" w14:textId="203C8D57" w:rsidR="004C2ABF" w:rsidRDefault="00535904" w:rsidP="00CC34E5">
      <w:pPr>
        <w:ind w:left="720" w:hanging="720"/>
      </w:pPr>
      <w:r>
        <w:t>4:</w:t>
      </w:r>
      <w:r w:rsidR="0004747A">
        <w:t>3</w:t>
      </w:r>
      <w:r w:rsidR="00CC34E5">
        <w:t>3</w:t>
      </w:r>
      <w:r w:rsidR="00D969C4">
        <w:tab/>
      </w:r>
      <w:r w:rsidR="00043343">
        <w:t>Curriculum Committee items and new degree program for Bachelor in Music</w:t>
      </w:r>
      <w:r w:rsidR="00CC34E5">
        <w:t xml:space="preserve"> (Jody Waters)</w:t>
      </w:r>
    </w:p>
    <w:p w14:paraId="3F64D165" w14:textId="77777777" w:rsidR="006067BC" w:rsidRDefault="006067BC" w:rsidP="002943EB"/>
    <w:p w14:paraId="19C1EDF4" w14:textId="3912E4DE" w:rsidR="006067BC" w:rsidRDefault="0058487D" w:rsidP="002943EB">
      <w:r>
        <w:t>4:43</w:t>
      </w:r>
      <w:r w:rsidR="006067BC">
        <w:tab/>
      </w:r>
      <w:r w:rsidR="00AA0F62">
        <w:t xml:space="preserve">New </w:t>
      </w:r>
      <w:r w:rsidR="006067BC">
        <w:t>University Studies Courses (</w:t>
      </w:r>
      <w:r w:rsidR="001E1F9A">
        <w:t>Brian Stonelake</w:t>
      </w:r>
      <w:r w:rsidR="006067BC">
        <w:t>)</w:t>
      </w:r>
    </w:p>
    <w:p w14:paraId="4E9A2CBA" w14:textId="77777777" w:rsidR="00AF370E" w:rsidRDefault="00AF370E" w:rsidP="002943EB"/>
    <w:p w14:paraId="0BB2AB4C" w14:textId="3143F9AB" w:rsidR="00AF370E" w:rsidRDefault="0004747A" w:rsidP="002943EB">
      <w:r>
        <w:t>4:5</w:t>
      </w:r>
      <w:r w:rsidR="0058487D">
        <w:t>3</w:t>
      </w:r>
      <w:r w:rsidR="00AF370E">
        <w:tab/>
        <w:t>Report from Task Force on Professor of Practice</w:t>
      </w:r>
    </w:p>
    <w:p w14:paraId="699667BB" w14:textId="77777777" w:rsidR="001E04A5" w:rsidRDefault="00535904" w:rsidP="005B4AC5">
      <w:r>
        <w:tab/>
      </w:r>
    </w:p>
    <w:p w14:paraId="55D78D3C" w14:textId="77777777" w:rsidR="001E04A5" w:rsidRPr="001E04A5" w:rsidRDefault="001E04A5" w:rsidP="005B4AC5">
      <w:pPr>
        <w:rPr>
          <w:b/>
        </w:rPr>
      </w:pPr>
      <w:r>
        <w:tab/>
      </w:r>
      <w:r w:rsidRPr="001E04A5">
        <w:rPr>
          <w:b/>
        </w:rPr>
        <w:t>Action Item</w:t>
      </w:r>
    </w:p>
    <w:p w14:paraId="708DDE42" w14:textId="77777777" w:rsidR="001E04A5" w:rsidRDefault="001E04A5" w:rsidP="005B4AC5">
      <w:r>
        <w:tab/>
      </w:r>
    </w:p>
    <w:p w14:paraId="18710AD4" w14:textId="77777777" w:rsidR="00C80EDB" w:rsidRDefault="0004747A" w:rsidP="005B4AC5">
      <w:r>
        <w:t>5:15</w:t>
      </w:r>
      <w:r w:rsidR="001E04A5">
        <w:tab/>
        <w:t>IFS resolution on addressing violence in our schools</w:t>
      </w:r>
    </w:p>
    <w:p w14:paraId="30599884" w14:textId="77777777" w:rsidR="00C80EDB" w:rsidRDefault="00C80EDB" w:rsidP="005B4AC5"/>
    <w:p w14:paraId="74938721" w14:textId="77777777" w:rsidR="00E63900" w:rsidRDefault="00C80EDB" w:rsidP="005B4AC5">
      <w:r>
        <w:t>5:20</w:t>
      </w:r>
      <w:r>
        <w:tab/>
      </w:r>
      <w:r w:rsidRPr="00E63900">
        <w:rPr>
          <w:b/>
        </w:rPr>
        <w:t>Executive Session</w:t>
      </w:r>
      <w:r>
        <w:t xml:space="preserve"> </w:t>
      </w:r>
    </w:p>
    <w:p w14:paraId="4C383AB0" w14:textId="2C585BFE" w:rsidR="009429B1" w:rsidRDefault="00C80EDB" w:rsidP="00E63900">
      <w:pPr>
        <w:ind w:firstLine="720"/>
      </w:pPr>
      <w:r>
        <w:t>(Faculty Senate</w:t>
      </w:r>
      <w:r w:rsidR="00E63900">
        <w:t>’s</w:t>
      </w:r>
      <w:r>
        <w:t xml:space="preserve"> input to the Board on presidential search)</w:t>
      </w:r>
      <w:r w:rsidR="009429B1">
        <w:tab/>
      </w:r>
    </w:p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C3059"/>
    <w:rsid w:val="000C42EE"/>
    <w:rsid w:val="000E1709"/>
    <w:rsid w:val="0010729F"/>
    <w:rsid w:val="00107B18"/>
    <w:rsid w:val="001118FE"/>
    <w:rsid w:val="0011707A"/>
    <w:rsid w:val="00127111"/>
    <w:rsid w:val="00140197"/>
    <w:rsid w:val="001B2384"/>
    <w:rsid w:val="001C098A"/>
    <w:rsid w:val="001C5AD3"/>
    <w:rsid w:val="001D6881"/>
    <w:rsid w:val="001E04A5"/>
    <w:rsid w:val="001E1F9A"/>
    <w:rsid w:val="001E6AEE"/>
    <w:rsid w:val="001E726B"/>
    <w:rsid w:val="00222E79"/>
    <w:rsid w:val="00246E45"/>
    <w:rsid w:val="00254133"/>
    <w:rsid w:val="00265E76"/>
    <w:rsid w:val="002775A4"/>
    <w:rsid w:val="002870C8"/>
    <w:rsid w:val="002943EB"/>
    <w:rsid w:val="002B7675"/>
    <w:rsid w:val="002E71A8"/>
    <w:rsid w:val="00362841"/>
    <w:rsid w:val="003A013D"/>
    <w:rsid w:val="003A7ECB"/>
    <w:rsid w:val="003B494E"/>
    <w:rsid w:val="003D4F67"/>
    <w:rsid w:val="00425D35"/>
    <w:rsid w:val="004323BD"/>
    <w:rsid w:val="004444D1"/>
    <w:rsid w:val="00463BAB"/>
    <w:rsid w:val="00480997"/>
    <w:rsid w:val="0049719D"/>
    <w:rsid w:val="004C2ABF"/>
    <w:rsid w:val="004E04FE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8487D"/>
    <w:rsid w:val="005916FA"/>
    <w:rsid w:val="005B4AC5"/>
    <w:rsid w:val="005E1552"/>
    <w:rsid w:val="006067BC"/>
    <w:rsid w:val="00641874"/>
    <w:rsid w:val="0065184F"/>
    <w:rsid w:val="00696425"/>
    <w:rsid w:val="006B732C"/>
    <w:rsid w:val="006C445D"/>
    <w:rsid w:val="0070372C"/>
    <w:rsid w:val="00715183"/>
    <w:rsid w:val="00722BC8"/>
    <w:rsid w:val="00733E2B"/>
    <w:rsid w:val="0074602E"/>
    <w:rsid w:val="00770D75"/>
    <w:rsid w:val="0077625D"/>
    <w:rsid w:val="007C43CB"/>
    <w:rsid w:val="007D4A75"/>
    <w:rsid w:val="00802718"/>
    <w:rsid w:val="008054F5"/>
    <w:rsid w:val="00813FE1"/>
    <w:rsid w:val="0083094A"/>
    <w:rsid w:val="008839B5"/>
    <w:rsid w:val="00890D56"/>
    <w:rsid w:val="008E2F4D"/>
    <w:rsid w:val="008E68C6"/>
    <w:rsid w:val="008F4A5B"/>
    <w:rsid w:val="00920EC5"/>
    <w:rsid w:val="0092681F"/>
    <w:rsid w:val="00930AA7"/>
    <w:rsid w:val="009429B1"/>
    <w:rsid w:val="0094379C"/>
    <w:rsid w:val="00950744"/>
    <w:rsid w:val="00953097"/>
    <w:rsid w:val="00953173"/>
    <w:rsid w:val="0097137D"/>
    <w:rsid w:val="009B5BF7"/>
    <w:rsid w:val="009C7216"/>
    <w:rsid w:val="009E7782"/>
    <w:rsid w:val="00A11026"/>
    <w:rsid w:val="00A13E8B"/>
    <w:rsid w:val="00A259A3"/>
    <w:rsid w:val="00AA0F62"/>
    <w:rsid w:val="00AA0F70"/>
    <w:rsid w:val="00AA1938"/>
    <w:rsid w:val="00AF370E"/>
    <w:rsid w:val="00AF69D8"/>
    <w:rsid w:val="00B34F9B"/>
    <w:rsid w:val="00B352BF"/>
    <w:rsid w:val="00B67599"/>
    <w:rsid w:val="00B73A7E"/>
    <w:rsid w:val="00BA3D3A"/>
    <w:rsid w:val="00BA3D65"/>
    <w:rsid w:val="00C17768"/>
    <w:rsid w:val="00C33229"/>
    <w:rsid w:val="00C44D73"/>
    <w:rsid w:val="00C60602"/>
    <w:rsid w:val="00C76703"/>
    <w:rsid w:val="00C80EDB"/>
    <w:rsid w:val="00CA182C"/>
    <w:rsid w:val="00CC34E5"/>
    <w:rsid w:val="00CD16ED"/>
    <w:rsid w:val="00D00C18"/>
    <w:rsid w:val="00D1123E"/>
    <w:rsid w:val="00D16DAB"/>
    <w:rsid w:val="00D17543"/>
    <w:rsid w:val="00D4446F"/>
    <w:rsid w:val="00D4452B"/>
    <w:rsid w:val="00D73CC4"/>
    <w:rsid w:val="00D969C4"/>
    <w:rsid w:val="00DC7B1D"/>
    <w:rsid w:val="00DD39E6"/>
    <w:rsid w:val="00E06C9D"/>
    <w:rsid w:val="00E2285E"/>
    <w:rsid w:val="00E25E0B"/>
    <w:rsid w:val="00E31404"/>
    <w:rsid w:val="00E63900"/>
    <w:rsid w:val="00E70327"/>
    <w:rsid w:val="00EB029A"/>
    <w:rsid w:val="00EB2946"/>
    <w:rsid w:val="00EF7D14"/>
    <w:rsid w:val="00F0545A"/>
    <w:rsid w:val="00F07023"/>
    <w:rsid w:val="00F16689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613</Characters>
  <Application>Microsoft Macintosh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2015-10-28T20:14:00Z</cp:lastPrinted>
  <dcterms:created xsi:type="dcterms:W3CDTF">2015-10-29T15:33:00Z</dcterms:created>
  <dcterms:modified xsi:type="dcterms:W3CDTF">2015-10-29T15:33:00Z</dcterms:modified>
  <cp:category/>
</cp:coreProperties>
</file>