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164FE9F4" w:rsidR="00463BAB" w:rsidRDefault="00D16DAB">
      <w:r>
        <w:t xml:space="preserve">Senate </w:t>
      </w:r>
      <w:r w:rsidR="004D274C">
        <w:t>Minutes</w:t>
      </w:r>
    </w:p>
    <w:p w14:paraId="52DA36FA" w14:textId="494ABBAA" w:rsidR="00D16DAB" w:rsidRDefault="00E34FD5">
      <w:r>
        <w:t>June 1</w:t>
      </w:r>
      <w:r w:rsidR="008B7154">
        <w:t>5</w:t>
      </w:r>
      <w:r w:rsidR="005B4AC5">
        <w:t>, 2015</w:t>
      </w:r>
    </w:p>
    <w:p w14:paraId="187BFBC6" w14:textId="56E50FF6" w:rsidR="00D16DAB" w:rsidRDefault="002E71A8">
      <w:r>
        <w:t xml:space="preserve">SU 313 4:00 – </w:t>
      </w:r>
      <w:r w:rsidR="00471848">
        <w:t>4</w:t>
      </w:r>
      <w:r w:rsidR="00D16DAB">
        <w:t>:</w:t>
      </w:r>
      <w:r w:rsidR="00471848">
        <w:t>45</w:t>
      </w:r>
      <w:r w:rsidR="00D16DAB">
        <w:t xml:space="preserve"> pm</w:t>
      </w:r>
    </w:p>
    <w:p w14:paraId="6776A46F" w14:textId="77777777" w:rsidR="00D16DAB" w:rsidRDefault="00D16DAB"/>
    <w:p w14:paraId="0582C064" w14:textId="05050AB5" w:rsidR="00D16DAB" w:rsidRDefault="004D274C">
      <w:r>
        <w:rPr>
          <w:b/>
        </w:rPr>
        <w:t xml:space="preserve">Members Present: </w:t>
      </w:r>
      <w:r>
        <w:t xml:space="preserve">Brown, Carter, </w:t>
      </w:r>
      <w:r w:rsidRPr="004D274C">
        <w:t xml:space="preserve">Ferguson, </w:t>
      </w:r>
      <w:r w:rsidR="0061228D">
        <w:t xml:space="preserve">Golding, </w:t>
      </w:r>
      <w:r w:rsidR="00DD4E90">
        <w:t>Harvey, Lane,</w:t>
      </w:r>
      <w:r>
        <w:t xml:space="preserve"> </w:t>
      </w:r>
      <w:r w:rsidRPr="004D274C">
        <w:t xml:space="preserve">Purslow, </w:t>
      </w:r>
      <w:r>
        <w:t xml:space="preserve">Richards, </w:t>
      </w:r>
      <w:r w:rsidRPr="004D274C">
        <w:t>Rosenberg</w:t>
      </w:r>
      <w:r>
        <w:t xml:space="preserve">, Shrewsbury, Slattery, </w:t>
      </w:r>
      <w:r w:rsidR="00DD4E90">
        <w:t xml:space="preserve">Slawta, </w:t>
      </w:r>
      <w:r w:rsidR="002D7FA1">
        <w:t xml:space="preserve">Stonelake, </w:t>
      </w:r>
      <w:r>
        <w:t>Whitman</w:t>
      </w:r>
    </w:p>
    <w:p w14:paraId="3F8C1C24" w14:textId="45D18300" w:rsidR="004D274C" w:rsidRDefault="004D274C">
      <w:r>
        <w:t>E</w:t>
      </w:r>
      <w:r w:rsidRPr="004D274C">
        <w:rPr>
          <w:b/>
        </w:rPr>
        <w:t xml:space="preserve">x officio members present: </w:t>
      </w:r>
      <w:r w:rsidRPr="004D274C">
        <w:t>Provost Walsh, President Saigo</w:t>
      </w:r>
    </w:p>
    <w:p w14:paraId="1383F6EF" w14:textId="03F27961" w:rsidR="004D274C" w:rsidRDefault="00F469BB">
      <w:r w:rsidRPr="008B4BB7">
        <w:rPr>
          <w:b/>
        </w:rPr>
        <w:t>Vistors:</w:t>
      </w:r>
      <w:r>
        <w:t xml:space="preserve"> Mark Krause, Mark Tveskov, Marianne Golding, Ariel Tumbaga, Laurie Kurutz, </w:t>
      </w:r>
      <w:r w:rsidR="008B4BB7">
        <w:t>Torii Uyehara, Dennis Jablonski, Alison Burke, Prakash Chenjeri</w:t>
      </w:r>
    </w:p>
    <w:p w14:paraId="67F02CC5" w14:textId="77777777" w:rsidR="008B4BB7" w:rsidRPr="004D274C" w:rsidRDefault="008B4BB7"/>
    <w:p w14:paraId="041B5F40" w14:textId="074CD261" w:rsidR="003A7ECB" w:rsidRPr="00A13017" w:rsidRDefault="008B7154">
      <w:r w:rsidRPr="004D274C">
        <w:rPr>
          <w:b/>
        </w:rPr>
        <w:t xml:space="preserve"> </w:t>
      </w:r>
      <w:r w:rsidR="004D274C">
        <w:rPr>
          <w:b/>
        </w:rPr>
        <w:t xml:space="preserve">Announcements: </w:t>
      </w:r>
      <w:r w:rsidR="002D7FA1">
        <w:rPr>
          <w:b/>
        </w:rPr>
        <w:br/>
      </w:r>
      <w:r w:rsidR="002D7FA1" w:rsidRPr="002D7FA1">
        <w:t>Torii Uyehara, as new Student Body President:</w:t>
      </w:r>
      <w:r w:rsidR="002D7FA1">
        <w:rPr>
          <w:b/>
        </w:rPr>
        <w:t xml:space="preserve"> </w:t>
      </w:r>
      <w:r w:rsidR="00A13017" w:rsidRPr="00A13017">
        <w:t>Advisory council tomorrow morning to swear in new officers and review the year’s budget</w:t>
      </w:r>
    </w:p>
    <w:p w14:paraId="5C742FCD" w14:textId="3873B0CC" w:rsidR="00BE5080" w:rsidRDefault="00A13017">
      <w:r>
        <w:t xml:space="preserve">Larry Shrewsbury: Presentation to out-going members of certificates of appreciation for service: Belcastro, Carter, </w:t>
      </w:r>
      <w:r w:rsidR="00B25EED">
        <w:t xml:space="preserve">Nordquist, </w:t>
      </w:r>
      <w:r>
        <w:t xml:space="preserve">Richards,  </w:t>
      </w:r>
      <w:r w:rsidR="00B25EED">
        <w:t>Russel-Miller</w:t>
      </w:r>
    </w:p>
    <w:p w14:paraId="56AFFC6C" w14:textId="77777777" w:rsidR="00B25EED" w:rsidRPr="00A13017" w:rsidRDefault="00B25EED"/>
    <w:p w14:paraId="4B935EB8" w14:textId="71349D35" w:rsidR="00B25EED" w:rsidRDefault="008B7154">
      <w:pPr>
        <w:rPr>
          <w:b/>
        </w:rPr>
      </w:pPr>
      <w:r w:rsidRPr="00B25EED">
        <w:rPr>
          <w:b/>
        </w:rPr>
        <w:t>Approval of Minutes</w:t>
      </w:r>
      <w:r w:rsidR="00B25EED" w:rsidRPr="00B25EED">
        <w:rPr>
          <w:b/>
        </w:rPr>
        <w:t xml:space="preserve">: </w:t>
      </w:r>
    </w:p>
    <w:p w14:paraId="705AB5A5" w14:textId="30334D52" w:rsidR="00BE5080" w:rsidRDefault="00B25EED">
      <w:r>
        <w:t>May 1</w:t>
      </w:r>
      <w:r w:rsidR="006B61E1">
        <w:t>8</w:t>
      </w:r>
      <w:r w:rsidRPr="006B61E1">
        <w:rPr>
          <w:vertAlign w:val="superscript"/>
        </w:rPr>
        <w:t>th</w:t>
      </w:r>
      <w:r w:rsidR="006B61E1">
        <w:t xml:space="preserve">: </w:t>
      </w:r>
      <w:r w:rsidRPr="00B25EED">
        <w:t>With correction of acronym for our accrediting agency to read “NWCC”</w:t>
      </w:r>
      <w:r>
        <w:t>, motion to approve (Ferguson); second: Stonelake. No discussion, vote to approve unanimous.</w:t>
      </w:r>
      <w:r>
        <w:br/>
        <w:t>Motion passed.</w:t>
      </w:r>
    </w:p>
    <w:p w14:paraId="3B2A1D3A" w14:textId="2373145E" w:rsidR="006B61E1" w:rsidRPr="00B25EED" w:rsidRDefault="006B61E1">
      <w:r>
        <w:t>June 1</w:t>
      </w:r>
      <w:r w:rsidRPr="006B61E1">
        <w:rPr>
          <w:vertAlign w:val="superscript"/>
        </w:rPr>
        <w:t>st</w:t>
      </w:r>
      <w:r>
        <w:t>. Motion to approve (Rosenberg); second: Slattery. No discussion. Approved unanimously.</w:t>
      </w:r>
      <w:r>
        <w:br/>
        <w:t>Motion passed.</w:t>
      </w:r>
    </w:p>
    <w:p w14:paraId="2921C017" w14:textId="77777777" w:rsidR="003A7ECB" w:rsidRDefault="003A7ECB"/>
    <w:p w14:paraId="0ED301C8" w14:textId="73136CF8" w:rsidR="00D16DAB" w:rsidRPr="00B25EED" w:rsidRDefault="00ED5D04">
      <w:r w:rsidRPr="00B25EED">
        <w:rPr>
          <w:b/>
        </w:rPr>
        <w:t>Comments from President Saigo</w:t>
      </w:r>
      <w:r w:rsidR="00B25EED">
        <w:rPr>
          <w:b/>
        </w:rPr>
        <w:t xml:space="preserve">: </w:t>
      </w:r>
      <w:r w:rsidR="006B61E1">
        <w:rPr>
          <w:b/>
        </w:rPr>
        <w:br/>
      </w:r>
      <w:r w:rsidR="006B61E1" w:rsidRPr="006B61E1">
        <w:t>Very successful year for enrollment and retention. We are up over last year. Thank you all very much.</w:t>
      </w:r>
      <w:r w:rsidR="006B61E1">
        <w:t xml:space="preserve"> 1300 graduates last Saturday. Note article in Daily Tidings regarding the Dankook award winner.</w:t>
      </w:r>
      <w:r w:rsidR="00477FC4">
        <w:t xml:space="preserve"> Thank you all for your support and friendship. It’s been a great year. I recognize you have all worked harder than you normally would, and I hope you come back rested in the fall.</w:t>
      </w:r>
    </w:p>
    <w:p w14:paraId="4FF81DD0" w14:textId="77777777" w:rsidR="003A7ECB" w:rsidRDefault="003A7ECB"/>
    <w:p w14:paraId="4F4C6624" w14:textId="4642D517" w:rsidR="00F16689" w:rsidRDefault="0049719D" w:rsidP="00F16689">
      <w:pPr>
        <w:rPr>
          <w:b/>
        </w:rPr>
      </w:pPr>
      <w:r w:rsidRPr="00477FC4">
        <w:rPr>
          <w:b/>
        </w:rPr>
        <w:t>Comments from Provost Walsh</w:t>
      </w:r>
      <w:r w:rsidR="00477FC4">
        <w:rPr>
          <w:b/>
        </w:rPr>
        <w:t xml:space="preserve">: </w:t>
      </w:r>
    </w:p>
    <w:p w14:paraId="3264108C" w14:textId="4BDF9FD8" w:rsidR="00477FC4" w:rsidRPr="00477FC4" w:rsidRDefault="0004264E" w:rsidP="00F16689">
      <w:r>
        <w:t>It’s been a fantastic whirlwind year with apt leadership from President Saigo culminating in a reaffirming graduation. Thank you all for your hard work and I look forward seeing you come back rested up for next year.</w:t>
      </w:r>
    </w:p>
    <w:p w14:paraId="4047EBAD" w14:textId="77777777" w:rsidR="00F16689" w:rsidRDefault="00F16689" w:rsidP="00F16689"/>
    <w:p w14:paraId="549A04BB" w14:textId="62E2F8A9" w:rsidR="003751F8" w:rsidRPr="00B73A7E" w:rsidRDefault="008B7154" w:rsidP="003751F8">
      <w:pPr>
        <w:ind w:left="720" w:hanging="720"/>
        <w:rPr>
          <w:b/>
        </w:rPr>
      </w:pPr>
      <w:r>
        <w:rPr>
          <w:b/>
        </w:rPr>
        <w:t>Elections</w:t>
      </w:r>
      <w:r w:rsidR="00037D7B">
        <w:rPr>
          <w:b/>
        </w:rPr>
        <w:t>:</w:t>
      </w:r>
    </w:p>
    <w:p w14:paraId="79D3FCE6" w14:textId="681AAA33" w:rsidR="003751F8" w:rsidRDefault="00037D7B" w:rsidP="00F16689">
      <w:r>
        <w:t>(Carter) All chairs have been elected and the updated list will be sent to Penny Thorpe presently.</w:t>
      </w:r>
      <w:r>
        <w:br/>
        <w:t>Senatorial elections have been completed.</w:t>
      </w:r>
      <w:r>
        <w:br/>
        <w:t>Faculty Personnel Committee elections have not yet been completed because we were still deciding on the number of representatives under the new administrative structure until it was too late to get that election started.</w:t>
      </w:r>
      <w:r>
        <w:br/>
      </w:r>
    </w:p>
    <w:p w14:paraId="4BE20743" w14:textId="77777777" w:rsidR="00A31101" w:rsidRDefault="008B7154">
      <w:r>
        <w:lastRenderedPageBreak/>
        <w:t xml:space="preserve"> </w:t>
      </w:r>
      <w:r w:rsidR="00037D7B">
        <w:t xml:space="preserve">(Ferguson) </w:t>
      </w:r>
      <w:r>
        <w:t xml:space="preserve">Update </w:t>
      </w:r>
      <w:r w:rsidR="00037D7B">
        <w:t>on By-laws: all revisions have been forwarded for proofing to Deb Brown and Deborah Rosenberg. The review should be finished by 7/10/2015 and posted soon thereafter</w:t>
      </w:r>
      <w:r w:rsidR="00A31101">
        <w:t>, to precede APSOU bargaining.</w:t>
      </w:r>
      <w:r w:rsidR="00A31101">
        <w:br/>
        <w:t>Several provisions to be revisited in fall: Professor of Practice, Evaluation of Faculty, minor changes to the elections section, and revisions to the sections referring to Directors.</w:t>
      </w:r>
    </w:p>
    <w:p w14:paraId="3073893A" w14:textId="36BDA178" w:rsidR="001E726B" w:rsidRDefault="00A31101">
      <w:r>
        <w:t>(Purslow) absent printed copies of the by-laws, we need a complete archive of them on the website, going back as far as possible. –</w:t>
      </w:r>
      <w:r w:rsidR="0061228D">
        <w:t xml:space="preserve"> </w:t>
      </w:r>
      <w:r>
        <w:t xml:space="preserve">Stonelake to receive printed copies </w:t>
      </w:r>
      <w:r w:rsidR="0061228D">
        <w:t xml:space="preserve">for last ten years </w:t>
      </w:r>
      <w:r>
        <w:t xml:space="preserve">from Provost, scan them and </w:t>
      </w:r>
      <w:r w:rsidR="0061228D">
        <w:t>forward the scanned files to Shrewsbury for posting to the website.</w:t>
      </w:r>
      <w:r w:rsidR="001E726B">
        <w:tab/>
      </w:r>
    </w:p>
    <w:p w14:paraId="5B643F6C" w14:textId="77777777" w:rsidR="001E726B" w:rsidRDefault="001E726B"/>
    <w:p w14:paraId="4312B563" w14:textId="60E220EA" w:rsidR="0061228D" w:rsidRDefault="0061228D">
      <w:r>
        <w:t>Special thanks to David Carter for leadership during two extraordinarily difficult years</w:t>
      </w:r>
    </w:p>
    <w:p w14:paraId="7BC21D11" w14:textId="77777777" w:rsidR="0061228D" w:rsidRDefault="0061228D"/>
    <w:p w14:paraId="0B62DFA9" w14:textId="15D26253" w:rsidR="008B7154" w:rsidRDefault="008B7154" w:rsidP="005B4AC5">
      <w:pPr>
        <w:rPr>
          <w:b/>
        </w:rPr>
      </w:pPr>
      <w:r w:rsidRPr="0061228D">
        <w:rPr>
          <w:b/>
        </w:rPr>
        <w:t>Seating of New Senators</w:t>
      </w:r>
      <w:r w:rsidR="0061228D">
        <w:rPr>
          <w:b/>
        </w:rPr>
        <w:t>:</w:t>
      </w:r>
    </w:p>
    <w:p w14:paraId="1F090808" w14:textId="706D179C" w:rsidR="0061228D" w:rsidRPr="0061228D" w:rsidRDefault="0061228D" w:rsidP="005B4AC5">
      <w:r>
        <w:t>Burke, Chenjeri, Jablonski, Krause</w:t>
      </w:r>
      <w:r w:rsidR="00147FDC">
        <w:t xml:space="preserve">, </w:t>
      </w:r>
      <w:r>
        <w:t>Kurutz, Tumbaga, Tveskov</w:t>
      </w:r>
    </w:p>
    <w:p w14:paraId="6BD07112" w14:textId="77777777" w:rsidR="008B7154" w:rsidRDefault="008B7154" w:rsidP="005B4AC5"/>
    <w:p w14:paraId="7BD6132B" w14:textId="77777777" w:rsidR="00147FDC" w:rsidRDefault="00147FDC" w:rsidP="00CB1BA4">
      <w:pPr>
        <w:ind w:left="720" w:hanging="720"/>
      </w:pPr>
      <w:r w:rsidRPr="00147FDC">
        <w:rPr>
          <w:b/>
        </w:rPr>
        <w:t>Elections of new officers:</w:t>
      </w:r>
    </w:p>
    <w:p w14:paraId="3FBF3E32" w14:textId="77777777" w:rsidR="00147FDC" w:rsidRDefault="008B7154" w:rsidP="00CB1BA4">
      <w:pPr>
        <w:ind w:left="720" w:hanging="720"/>
      </w:pPr>
      <w:r>
        <w:t>Chair</w:t>
      </w:r>
      <w:r w:rsidR="00147FDC">
        <w:t>: Shrewsbury</w:t>
      </w:r>
    </w:p>
    <w:p w14:paraId="629335B3" w14:textId="77777777" w:rsidR="00147FDC" w:rsidRDefault="008B7154" w:rsidP="00147FDC">
      <w:pPr>
        <w:ind w:left="720" w:hanging="720"/>
      </w:pPr>
      <w:r>
        <w:t>Vice-Chair</w:t>
      </w:r>
      <w:r w:rsidR="00147FDC">
        <w:t>: Slattery</w:t>
      </w:r>
      <w:r>
        <w:t xml:space="preserve"> </w:t>
      </w:r>
    </w:p>
    <w:p w14:paraId="2F98F01D" w14:textId="62147D05" w:rsidR="00147FDC" w:rsidRDefault="008B7154" w:rsidP="00147FDC">
      <w:pPr>
        <w:ind w:left="720" w:hanging="720"/>
      </w:pPr>
      <w:r>
        <w:t>Secretary</w:t>
      </w:r>
      <w:r w:rsidR="00147FDC">
        <w:t>: Burke</w:t>
      </w:r>
      <w:r w:rsidR="0017766F">
        <w:t xml:space="preserve"> (due to a time conflict</w:t>
      </w:r>
      <w:r w:rsidR="0007497B">
        <w:t xml:space="preserve"> with other meetings Alison Burke is being replaced with Deborah Brown as the secretary)</w:t>
      </w:r>
    </w:p>
    <w:p w14:paraId="13632510" w14:textId="77777777" w:rsidR="00147FDC" w:rsidRDefault="00CB1BA4" w:rsidP="00147FDC">
      <w:pPr>
        <w:ind w:left="720" w:hanging="720"/>
      </w:pPr>
      <w:r>
        <w:t>Webmaster</w:t>
      </w:r>
      <w:r w:rsidR="00147FDC">
        <w:t>: Shrewsbury</w:t>
      </w:r>
    </w:p>
    <w:p w14:paraId="7FAE2120" w14:textId="77777777" w:rsidR="00147FDC" w:rsidRDefault="00CB1BA4" w:rsidP="00147FDC">
      <w:pPr>
        <w:ind w:left="720" w:hanging="720"/>
      </w:pPr>
      <w:r>
        <w:t>Senate Rep on UPB</w:t>
      </w:r>
      <w:r w:rsidR="00147FDC">
        <w:t>: Tveskov</w:t>
      </w:r>
    </w:p>
    <w:p w14:paraId="20E2CF5E" w14:textId="77777777" w:rsidR="00147FDC" w:rsidRDefault="00147FDC" w:rsidP="00147FDC">
      <w:pPr>
        <w:ind w:left="720" w:hanging="720"/>
      </w:pPr>
      <w:r>
        <w:t>Committee on Committees: Golding, Brown, Lane (one seat vacant)</w:t>
      </w:r>
    </w:p>
    <w:p w14:paraId="35D46CE2" w14:textId="617355D9" w:rsidR="00147FDC" w:rsidRDefault="00147FDC" w:rsidP="00147FDC">
      <w:pPr>
        <w:ind w:left="720" w:hanging="720"/>
      </w:pPr>
      <w:r>
        <w:t>Constitution Committee: Ferguson, May, Kurutz</w:t>
      </w:r>
    </w:p>
    <w:p w14:paraId="099C3691" w14:textId="77777777" w:rsidR="00147FDC" w:rsidRDefault="00147FDC" w:rsidP="00147FDC">
      <w:pPr>
        <w:ind w:left="720" w:hanging="720"/>
      </w:pPr>
      <w:r>
        <w:t>Elections Committee: Jones, Slattery, Burke, Rosenberg, Whitman, Ferguson</w:t>
      </w:r>
      <w:r w:rsidR="00CB1BA4">
        <w:t xml:space="preserve"> </w:t>
      </w:r>
    </w:p>
    <w:p w14:paraId="5CED0C5F" w14:textId="5548100E" w:rsidR="00147FDC" w:rsidRDefault="00147FDC" w:rsidP="00147FDC">
      <w:pPr>
        <w:ind w:left="720" w:hanging="720"/>
      </w:pPr>
      <w:r>
        <w:t xml:space="preserve">Advisory Council: </w:t>
      </w:r>
      <w:r w:rsidR="0027655B">
        <w:t>Brown</w:t>
      </w:r>
      <w:bookmarkStart w:id="0" w:name="_GoBack"/>
      <w:bookmarkEnd w:id="0"/>
      <w:r>
        <w:t>, Ferguson, Rosenberg, Shrewsbury, Slattery, Whitman</w:t>
      </w:r>
    </w:p>
    <w:p w14:paraId="6F1A1EF8" w14:textId="04EC720D" w:rsidR="00373715" w:rsidRDefault="00CB1BA4" w:rsidP="00147FDC">
      <w:pPr>
        <w:ind w:left="720" w:hanging="720"/>
      </w:pPr>
      <w:r>
        <w:t>Hearing Panel and Committee</w:t>
      </w:r>
      <w:r w:rsidR="00147FDC">
        <w:t>: Brown, Chenjeri, Jablonsky, Rosenberg, Sahr, Tveskov, Whitman, Wilder</w:t>
      </w:r>
      <w:r w:rsidR="003751F8">
        <w:tab/>
      </w:r>
    </w:p>
    <w:p w14:paraId="05A53A67" w14:textId="27ED05AA" w:rsidR="005451F2" w:rsidRDefault="00E34FD5" w:rsidP="003751F8">
      <w:r>
        <w:t xml:space="preserve"> </w:t>
      </w:r>
    </w:p>
    <w:p w14:paraId="7F0346C7" w14:textId="348645DA" w:rsidR="004A006B" w:rsidRDefault="004A006B" w:rsidP="003751F8">
      <w:r>
        <w:t>There will be an orientation and welcome party for all senators on 9/15/2015: watch your e-mail for specific time and place.</w:t>
      </w:r>
    </w:p>
    <w:p w14:paraId="73C3AB0F" w14:textId="77777777" w:rsidR="004A006B" w:rsidRDefault="004A006B" w:rsidP="003751F8"/>
    <w:p w14:paraId="44BE94C2" w14:textId="50864EE6" w:rsidR="00953173" w:rsidRPr="004A006B" w:rsidRDefault="00953173" w:rsidP="00722BC8">
      <w:pPr>
        <w:ind w:left="720" w:hanging="720"/>
        <w:rPr>
          <w:b/>
        </w:rPr>
      </w:pPr>
      <w:r w:rsidRPr="004A006B">
        <w:rPr>
          <w:b/>
        </w:rPr>
        <w:t>Adjourn</w:t>
      </w:r>
      <w:r w:rsidR="004A006B" w:rsidRPr="004A006B">
        <w:rPr>
          <w:b/>
        </w:rPr>
        <w:t>ment</w:t>
      </w:r>
      <w:r w:rsidR="004A006B">
        <w:rPr>
          <w:b/>
        </w:rPr>
        <w:t>: 4:45 pm</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25661"/>
    <w:rsid w:val="00037D7B"/>
    <w:rsid w:val="0004264E"/>
    <w:rsid w:val="000620FB"/>
    <w:rsid w:val="0007497B"/>
    <w:rsid w:val="00082F5D"/>
    <w:rsid w:val="0008306B"/>
    <w:rsid w:val="00096B66"/>
    <w:rsid w:val="000970F1"/>
    <w:rsid w:val="000B172C"/>
    <w:rsid w:val="000C3059"/>
    <w:rsid w:val="000C42EE"/>
    <w:rsid w:val="000E1709"/>
    <w:rsid w:val="0010729F"/>
    <w:rsid w:val="00107B18"/>
    <w:rsid w:val="001118FE"/>
    <w:rsid w:val="0011707A"/>
    <w:rsid w:val="00127111"/>
    <w:rsid w:val="00140197"/>
    <w:rsid w:val="00147FDC"/>
    <w:rsid w:val="0017766F"/>
    <w:rsid w:val="001C098A"/>
    <w:rsid w:val="001C4157"/>
    <w:rsid w:val="001C5AD3"/>
    <w:rsid w:val="001D6881"/>
    <w:rsid w:val="001E6AEE"/>
    <w:rsid w:val="001E726B"/>
    <w:rsid w:val="00222E79"/>
    <w:rsid w:val="00246E45"/>
    <w:rsid w:val="0027655B"/>
    <w:rsid w:val="002775A4"/>
    <w:rsid w:val="002870C8"/>
    <w:rsid w:val="002943EB"/>
    <w:rsid w:val="002B7675"/>
    <w:rsid w:val="002D7FA1"/>
    <w:rsid w:val="002E71A8"/>
    <w:rsid w:val="00362841"/>
    <w:rsid w:val="00373715"/>
    <w:rsid w:val="003751F8"/>
    <w:rsid w:val="00396DBB"/>
    <w:rsid w:val="003A013D"/>
    <w:rsid w:val="003A7ECB"/>
    <w:rsid w:val="003B494E"/>
    <w:rsid w:val="00425D35"/>
    <w:rsid w:val="004323BD"/>
    <w:rsid w:val="004444D1"/>
    <w:rsid w:val="00463BAB"/>
    <w:rsid w:val="00471848"/>
    <w:rsid w:val="00477FC4"/>
    <w:rsid w:val="00480997"/>
    <w:rsid w:val="00491EA9"/>
    <w:rsid w:val="0049719D"/>
    <w:rsid w:val="004A006B"/>
    <w:rsid w:val="004D274C"/>
    <w:rsid w:val="005102C6"/>
    <w:rsid w:val="005273C2"/>
    <w:rsid w:val="00527CAF"/>
    <w:rsid w:val="005311AC"/>
    <w:rsid w:val="00535904"/>
    <w:rsid w:val="005401C4"/>
    <w:rsid w:val="005451F2"/>
    <w:rsid w:val="005916FA"/>
    <w:rsid w:val="005A3AB9"/>
    <w:rsid w:val="005B4AC5"/>
    <w:rsid w:val="005E1552"/>
    <w:rsid w:val="0061228D"/>
    <w:rsid w:val="00641874"/>
    <w:rsid w:val="0065184F"/>
    <w:rsid w:val="006B61E1"/>
    <w:rsid w:val="006B732C"/>
    <w:rsid w:val="00715183"/>
    <w:rsid w:val="00722BC8"/>
    <w:rsid w:val="007C43CB"/>
    <w:rsid w:val="007D4A75"/>
    <w:rsid w:val="00802718"/>
    <w:rsid w:val="00813FE1"/>
    <w:rsid w:val="0083094A"/>
    <w:rsid w:val="008839B5"/>
    <w:rsid w:val="008B4BB7"/>
    <w:rsid w:val="008B7154"/>
    <w:rsid w:val="008F317A"/>
    <w:rsid w:val="008F4A5B"/>
    <w:rsid w:val="00905674"/>
    <w:rsid w:val="00920EC5"/>
    <w:rsid w:val="0092681F"/>
    <w:rsid w:val="00930AA7"/>
    <w:rsid w:val="0094379C"/>
    <w:rsid w:val="00944E8A"/>
    <w:rsid w:val="00950744"/>
    <w:rsid w:val="00953097"/>
    <w:rsid w:val="00953173"/>
    <w:rsid w:val="0097137D"/>
    <w:rsid w:val="009B5BF7"/>
    <w:rsid w:val="009C7216"/>
    <w:rsid w:val="009E7782"/>
    <w:rsid w:val="00A11026"/>
    <w:rsid w:val="00A13017"/>
    <w:rsid w:val="00A13E8B"/>
    <w:rsid w:val="00A259A3"/>
    <w:rsid w:val="00A31101"/>
    <w:rsid w:val="00AA1938"/>
    <w:rsid w:val="00AF69D8"/>
    <w:rsid w:val="00B25EED"/>
    <w:rsid w:val="00B34F9B"/>
    <w:rsid w:val="00B352BF"/>
    <w:rsid w:val="00B67599"/>
    <w:rsid w:val="00B73A7E"/>
    <w:rsid w:val="00BA3D3A"/>
    <w:rsid w:val="00BE5080"/>
    <w:rsid w:val="00C039B4"/>
    <w:rsid w:val="00C17768"/>
    <w:rsid w:val="00C33229"/>
    <w:rsid w:val="00C44D73"/>
    <w:rsid w:val="00C60602"/>
    <w:rsid w:val="00C76703"/>
    <w:rsid w:val="00CA182C"/>
    <w:rsid w:val="00CB1BA4"/>
    <w:rsid w:val="00CD16ED"/>
    <w:rsid w:val="00D00C18"/>
    <w:rsid w:val="00D16DAB"/>
    <w:rsid w:val="00D17543"/>
    <w:rsid w:val="00D4446F"/>
    <w:rsid w:val="00D4452B"/>
    <w:rsid w:val="00D73CC4"/>
    <w:rsid w:val="00DC7B1D"/>
    <w:rsid w:val="00DD39E6"/>
    <w:rsid w:val="00DD4E90"/>
    <w:rsid w:val="00E2285E"/>
    <w:rsid w:val="00E25E0B"/>
    <w:rsid w:val="00E31404"/>
    <w:rsid w:val="00E34FD5"/>
    <w:rsid w:val="00E53D99"/>
    <w:rsid w:val="00E60AC6"/>
    <w:rsid w:val="00E70327"/>
    <w:rsid w:val="00E833B9"/>
    <w:rsid w:val="00EB2946"/>
    <w:rsid w:val="00ED5D04"/>
    <w:rsid w:val="00EF7D14"/>
    <w:rsid w:val="00F0545A"/>
    <w:rsid w:val="00F16689"/>
    <w:rsid w:val="00F469BB"/>
    <w:rsid w:val="00F55B4B"/>
    <w:rsid w:val="00F655A4"/>
    <w:rsid w:val="00FA19FE"/>
    <w:rsid w:val="00FB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548</Words>
  <Characters>3129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10</cp:revision>
  <dcterms:created xsi:type="dcterms:W3CDTF">2015-07-10T20:19:00Z</dcterms:created>
  <dcterms:modified xsi:type="dcterms:W3CDTF">2015-07-26T00:03:00Z</dcterms:modified>
  <cp:category/>
</cp:coreProperties>
</file>