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5053C63D" w:rsidR="00463BAB" w:rsidRPr="001D6F90" w:rsidRDefault="001D6F90" w:rsidP="00933328">
      <w:pPr>
        <w:jc w:val="center"/>
        <w:rPr>
          <w:b/>
        </w:rPr>
      </w:pPr>
      <w:r w:rsidRPr="001D6F90">
        <w:rPr>
          <w:b/>
        </w:rPr>
        <w:t>Faculty Senate</w:t>
      </w:r>
      <w:r w:rsidR="00933328" w:rsidRPr="001D6F90">
        <w:rPr>
          <w:b/>
        </w:rPr>
        <w:t xml:space="preserve"> Minutes</w:t>
      </w:r>
    </w:p>
    <w:p w14:paraId="52DA36FA" w14:textId="3FF2B75E" w:rsidR="00D16DAB" w:rsidRPr="001D6F90" w:rsidRDefault="009C5115" w:rsidP="00933328">
      <w:pPr>
        <w:jc w:val="center"/>
        <w:rPr>
          <w:b/>
        </w:rPr>
      </w:pPr>
      <w:r w:rsidRPr="001D6F90">
        <w:rPr>
          <w:b/>
        </w:rPr>
        <w:t>April</w:t>
      </w:r>
      <w:r w:rsidR="00733E2B" w:rsidRPr="001D6F90">
        <w:rPr>
          <w:b/>
        </w:rPr>
        <w:t xml:space="preserve"> </w:t>
      </w:r>
      <w:r w:rsidR="00EA52CD" w:rsidRPr="001D6F90">
        <w:rPr>
          <w:b/>
        </w:rPr>
        <w:t>18</w:t>
      </w:r>
      <w:r w:rsidR="00811F92" w:rsidRPr="001D6F90">
        <w:rPr>
          <w:b/>
        </w:rPr>
        <w:t>, 2016</w:t>
      </w:r>
    </w:p>
    <w:p w14:paraId="6776A46F" w14:textId="38E902B4" w:rsidR="00D16DAB" w:rsidRPr="001D6F90" w:rsidRDefault="002E71A8" w:rsidP="001D6F90">
      <w:pPr>
        <w:jc w:val="center"/>
        <w:rPr>
          <w:b/>
        </w:rPr>
      </w:pPr>
      <w:r w:rsidRPr="001D6F90">
        <w:rPr>
          <w:b/>
        </w:rPr>
        <w:t xml:space="preserve">SU 313 4:00 – </w:t>
      </w:r>
      <w:r w:rsidR="004323BD" w:rsidRPr="001D6F90">
        <w:rPr>
          <w:b/>
        </w:rPr>
        <w:t>5</w:t>
      </w:r>
      <w:r w:rsidR="00D16DAB" w:rsidRPr="001D6F90">
        <w:rPr>
          <w:b/>
        </w:rPr>
        <w:t>:</w:t>
      </w:r>
      <w:r w:rsidR="004323BD" w:rsidRPr="001D6F90">
        <w:rPr>
          <w:b/>
        </w:rPr>
        <w:t>3</w:t>
      </w:r>
      <w:r w:rsidR="0063132D" w:rsidRPr="001D6F90">
        <w:rPr>
          <w:b/>
        </w:rPr>
        <w:t>0</w:t>
      </w:r>
      <w:r w:rsidR="00D16DAB" w:rsidRPr="001D6F90">
        <w:rPr>
          <w:b/>
        </w:rPr>
        <w:t xml:space="preserve"> pm</w:t>
      </w:r>
    </w:p>
    <w:p w14:paraId="4A3F9D98" w14:textId="4CB108EA" w:rsidR="00933328" w:rsidRDefault="00933328" w:rsidP="00933328">
      <w:pPr>
        <w:contextualSpacing/>
      </w:pPr>
      <w:r w:rsidRPr="00B33811">
        <w:rPr>
          <w:b/>
        </w:rPr>
        <w:t>Video:</w:t>
      </w:r>
      <w:r>
        <w:t xml:space="preserve"> </w:t>
      </w:r>
      <w:hyperlink r:id="rId6" w:history="1"/>
      <w:r>
        <w:rPr>
          <w:rStyle w:val="Hyperlink"/>
        </w:rPr>
        <w:t xml:space="preserve"> </w:t>
      </w:r>
      <w:r w:rsidR="00A74A2C" w:rsidRPr="00A74A2C">
        <w:rPr>
          <w:rStyle w:val="Hyperlink"/>
        </w:rPr>
        <w:t>https://sites.google.com/a/sou.edu/sou-faculty-senate-videos/april-18-2016</w:t>
      </w:r>
    </w:p>
    <w:p w14:paraId="058DBCDE" w14:textId="77777777" w:rsidR="00933328" w:rsidRDefault="00933328" w:rsidP="00933328">
      <w:pPr>
        <w:contextualSpacing/>
      </w:pPr>
    </w:p>
    <w:p w14:paraId="13D6F836" w14:textId="40B49B4C" w:rsidR="00933328" w:rsidRDefault="00933328" w:rsidP="00933328">
      <w:pPr>
        <w:contextualSpacing/>
      </w:pPr>
      <w:r w:rsidRPr="00B33811">
        <w:rPr>
          <w:b/>
        </w:rPr>
        <w:t>Present:</w:t>
      </w:r>
      <w:r>
        <w:t xml:space="preserve"> </w:t>
      </w:r>
      <w:r w:rsidR="004F7A7F">
        <w:t xml:space="preserve">Rhett Bender, </w:t>
      </w:r>
      <w:r>
        <w:t xml:space="preserve">Deborah Brown, Alison Burke, </w:t>
      </w:r>
      <w:r w:rsidR="004F7A7F">
        <w:t xml:space="preserve">Prakash Chenjeri, </w:t>
      </w:r>
      <w:r>
        <w:t xml:space="preserve">Carol Ferguson, </w:t>
      </w:r>
      <w:r w:rsidR="004F7A7F">
        <w:t xml:space="preserve">Dennis Jablonski, </w:t>
      </w:r>
      <w:r>
        <w:t xml:space="preserve">Laura Jones, Laurie Kurutz, Donna Lane, Rich May, Dorothy Ormes, Erik Palmer, </w:t>
      </w:r>
      <w:r w:rsidR="002B1FCF">
        <w:t>Steven Petrov</w:t>
      </w:r>
      <w:r w:rsidR="004F7A7F">
        <w:t xml:space="preserve">ic, Vicki Purslow, Deborah Rosenberg, </w:t>
      </w:r>
      <w:r>
        <w:t xml:space="preserve">Larry Shrewsbury, </w:t>
      </w:r>
      <w:r w:rsidR="004F7A7F">
        <w:t>Ariel Tumbaga</w:t>
      </w:r>
      <w:r>
        <w:t>, and</w:t>
      </w:r>
      <w:r w:rsidRPr="007D7181">
        <w:t xml:space="preserve"> </w:t>
      </w:r>
      <w:r>
        <w:t>Erin Wilder.</w:t>
      </w:r>
    </w:p>
    <w:p w14:paraId="27E57094" w14:textId="77777777" w:rsidR="004F7A7F" w:rsidRDefault="004F7A7F" w:rsidP="00933328">
      <w:pPr>
        <w:contextualSpacing/>
        <w:rPr>
          <w:b/>
        </w:rPr>
      </w:pPr>
    </w:p>
    <w:p w14:paraId="38FCE8CA" w14:textId="1FE54D3C" w:rsidR="00933328" w:rsidRDefault="00933328" w:rsidP="004F7A7F">
      <w:pPr>
        <w:contextualSpacing/>
      </w:pPr>
      <w:r w:rsidRPr="00B33811">
        <w:rPr>
          <w:b/>
        </w:rPr>
        <w:t>Absent:</w:t>
      </w:r>
      <w:r>
        <w:t xml:space="preserve">  Amy Belcastro, David Bithell, </w:t>
      </w:r>
      <w:r w:rsidR="004F7A7F">
        <w:t>Marianne Golding,</w:t>
      </w:r>
      <w:r>
        <w:t xml:space="preserve"> </w:t>
      </w:r>
      <w:r w:rsidR="004F7A7F">
        <w:t>Dennis Slattery, and</w:t>
      </w:r>
    </w:p>
    <w:p w14:paraId="597B5790" w14:textId="010B0C58" w:rsidR="00933328" w:rsidRDefault="004F7A7F" w:rsidP="00933328">
      <w:pPr>
        <w:contextualSpacing/>
      </w:pPr>
      <w:r>
        <w:t>Mark Tveskov.</w:t>
      </w:r>
    </w:p>
    <w:p w14:paraId="3AD0B24B" w14:textId="77777777" w:rsidR="004F7A7F" w:rsidRDefault="004F7A7F" w:rsidP="00933328">
      <w:pPr>
        <w:contextualSpacing/>
        <w:rPr>
          <w:b/>
        </w:rPr>
      </w:pPr>
    </w:p>
    <w:p w14:paraId="6BDB0268" w14:textId="0CFE420B" w:rsidR="00933328" w:rsidRDefault="00933328" w:rsidP="00933328">
      <w:pPr>
        <w:contextualSpacing/>
      </w:pPr>
      <w:r w:rsidRPr="007D7181">
        <w:rPr>
          <w:b/>
        </w:rPr>
        <w:t>Visitors:</w:t>
      </w:r>
      <w:r>
        <w:t xml:space="preserve"> Roy Saigo, Susan Walsh, </w:t>
      </w:r>
      <w:r w:rsidR="00C12118">
        <w:t xml:space="preserve">Sherry </w:t>
      </w:r>
      <w:r w:rsidR="004F7A7F">
        <w:t xml:space="preserve">Ettlich, </w:t>
      </w:r>
      <w:r>
        <w:t xml:space="preserve">Lee Ayers, and Emily Pfeiffer. 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 xml:space="preserve"> </w:t>
      </w:r>
    </w:p>
    <w:p w14:paraId="4BF83A7B" w14:textId="77777777" w:rsidR="00933328" w:rsidRDefault="00933328" w:rsidP="00933328"/>
    <w:p w14:paraId="385F84AB" w14:textId="77777777" w:rsidR="005B70FF" w:rsidRDefault="005B70FF" w:rsidP="00933328">
      <w:pPr>
        <w:rPr>
          <w:b/>
        </w:rPr>
      </w:pPr>
      <w:r>
        <w:rPr>
          <w:b/>
        </w:rPr>
        <w:t>The meeting was called to order at 4:02 p.m.</w:t>
      </w:r>
    </w:p>
    <w:p w14:paraId="71608A5D" w14:textId="77777777" w:rsidR="005B70FF" w:rsidRDefault="005B70FF" w:rsidP="00933328">
      <w:pPr>
        <w:rPr>
          <w:b/>
        </w:rPr>
      </w:pPr>
    </w:p>
    <w:p w14:paraId="0CE84D57" w14:textId="43716C9D" w:rsidR="00933328" w:rsidRDefault="00933328" w:rsidP="00933328">
      <w:pPr>
        <w:rPr>
          <w:b/>
        </w:rPr>
      </w:pPr>
      <w:r w:rsidRPr="00567DDE">
        <w:rPr>
          <w:b/>
        </w:rPr>
        <w:t xml:space="preserve">Approval of Minutes from </w:t>
      </w:r>
      <w:r>
        <w:rPr>
          <w:b/>
        </w:rPr>
        <w:t>April 4</w:t>
      </w:r>
    </w:p>
    <w:p w14:paraId="5AA9C154" w14:textId="0E4FE068" w:rsidR="00933328" w:rsidRDefault="00721032" w:rsidP="00933328">
      <w:r>
        <w:t xml:space="preserve">Ferguson </w:t>
      </w:r>
      <w:r w:rsidR="002B1FCF">
        <w:t xml:space="preserve">moved to approve the minutes from April 4, 2016. Rosenberg seconded the motion, which </w:t>
      </w:r>
      <w:r>
        <w:t xml:space="preserve">passed with all in favor, none opposed.  Burke and Feist abstained.  </w:t>
      </w:r>
    </w:p>
    <w:p w14:paraId="5ABD66AC" w14:textId="33B0EDD5" w:rsidR="007A17F6" w:rsidRPr="005B70FF" w:rsidRDefault="007A17F6" w:rsidP="005B70FF">
      <w:pPr>
        <w:rPr>
          <w:b/>
        </w:rPr>
      </w:pPr>
    </w:p>
    <w:p w14:paraId="03C50DA8" w14:textId="77777777" w:rsidR="00830D53" w:rsidRPr="005451F2" w:rsidRDefault="00830D53" w:rsidP="00830D53">
      <w:pPr>
        <w:ind w:firstLine="720"/>
        <w:rPr>
          <w:b/>
        </w:rPr>
      </w:pPr>
      <w:r>
        <w:rPr>
          <w:b/>
        </w:rPr>
        <w:t>Discussion Items</w:t>
      </w:r>
    </w:p>
    <w:p w14:paraId="26C75B0B" w14:textId="77777777" w:rsidR="009A7222" w:rsidRDefault="009A7222" w:rsidP="00830D53">
      <w:pPr>
        <w:ind w:left="720" w:hanging="720"/>
      </w:pPr>
    </w:p>
    <w:p w14:paraId="5F8ABECD" w14:textId="1BE9C82E" w:rsidR="00577766" w:rsidRDefault="00792A26" w:rsidP="00B80AC2">
      <w:pPr>
        <w:ind w:left="720" w:hanging="720"/>
        <w:rPr>
          <w:b/>
        </w:rPr>
      </w:pPr>
      <w:r w:rsidRPr="002B1FCF">
        <w:rPr>
          <w:b/>
        </w:rPr>
        <w:t>Fundin</w:t>
      </w:r>
      <w:r w:rsidR="002B1FCF">
        <w:rPr>
          <w:b/>
        </w:rPr>
        <w:t>g for Athletics’ playoff travel:</w:t>
      </w:r>
    </w:p>
    <w:p w14:paraId="51FE17F4" w14:textId="72B14CB2" w:rsidR="002B1FCF" w:rsidRPr="002B1FCF" w:rsidRDefault="002B1FCF" w:rsidP="00B80AC2">
      <w:pPr>
        <w:ind w:left="720" w:hanging="720"/>
      </w:pPr>
      <w:r>
        <w:t>Matt Sayre was not present. He will present this for the next Senate meeting.</w:t>
      </w:r>
    </w:p>
    <w:p w14:paraId="68C6B0D0" w14:textId="77777777" w:rsidR="00577766" w:rsidRDefault="00577766"/>
    <w:p w14:paraId="2979FC72" w14:textId="09772779" w:rsidR="00577766" w:rsidRPr="00B80AC2" w:rsidRDefault="00577766">
      <w:pPr>
        <w:rPr>
          <w:b/>
        </w:rPr>
      </w:pPr>
      <w:r>
        <w:tab/>
      </w:r>
      <w:r w:rsidRPr="00B80AC2">
        <w:rPr>
          <w:b/>
        </w:rPr>
        <w:t>Action Items</w:t>
      </w:r>
    </w:p>
    <w:p w14:paraId="47D675EF" w14:textId="77777777" w:rsidR="00577766" w:rsidRDefault="00577766"/>
    <w:p w14:paraId="25ED96A1" w14:textId="07A775CB" w:rsidR="00577766" w:rsidRDefault="00EA52CD" w:rsidP="00577766">
      <w:pPr>
        <w:ind w:left="720" w:hanging="720"/>
        <w:rPr>
          <w:b/>
        </w:rPr>
      </w:pPr>
      <w:r w:rsidRPr="00721032">
        <w:rPr>
          <w:b/>
        </w:rPr>
        <w:t>Proposal for revision to FPAR/FPAPs</w:t>
      </w:r>
    </w:p>
    <w:p w14:paraId="3E5E91FC" w14:textId="03227662" w:rsidR="00721032" w:rsidRDefault="00721032" w:rsidP="00721032">
      <w:pPr>
        <w:pStyle w:val="ListParagraph"/>
        <w:numPr>
          <w:ilvl w:val="0"/>
          <w:numId w:val="1"/>
        </w:numPr>
      </w:pPr>
      <w:r>
        <w:t xml:space="preserve">Purslow reports that her department would like to remove the training items </w:t>
      </w:r>
      <w:r w:rsidR="002B1FCF">
        <w:t xml:space="preserve">(FERPA and Title IX) </w:t>
      </w:r>
      <w:r>
        <w:t>from the reporting form.  They are not directly related to the report</w:t>
      </w:r>
      <w:r w:rsidR="002B1FCF">
        <w:t>,</w:t>
      </w:r>
      <w:r>
        <w:t xml:space="preserve"> and folks don’t always know when they last had training. </w:t>
      </w:r>
    </w:p>
    <w:p w14:paraId="06ABC9A8" w14:textId="419D70AC" w:rsidR="00721032" w:rsidRDefault="00721032" w:rsidP="00721032">
      <w:pPr>
        <w:pStyle w:val="ListParagraph"/>
        <w:numPr>
          <w:ilvl w:val="0"/>
          <w:numId w:val="1"/>
        </w:numPr>
      </w:pPr>
      <w:r>
        <w:t xml:space="preserve">Purslow would also like to have the budget item area removed (or at least only required once).  </w:t>
      </w:r>
    </w:p>
    <w:p w14:paraId="33F295C9" w14:textId="7C68FCA2" w:rsidR="00AF33C4" w:rsidRDefault="00AF33C4" w:rsidP="00721032">
      <w:pPr>
        <w:pStyle w:val="ListParagraph"/>
        <w:numPr>
          <w:ilvl w:val="0"/>
          <w:numId w:val="1"/>
        </w:numPr>
      </w:pPr>
      <w:r>
        <w:t xml:space="preserve">Ormes requests that the deadline be changed and that the goals would be structured in a different way. </w:t>
      </w:r>
    </w:p>
    <w:p w14:paraId="1CB0B1B0" w14:textId="62B0D107" w:rsidR="00721032" w:rsidRPr="00721032" w:rsidRDefault="00721032" w:rsidP="00721032">
      <w:pPr>
        <w:pStyle w:val="ListParagraph"/>
        <w:numPr>
          <w:ilvl w:val="1"/>
          <w:numId w:val="1"/>
        </w:numPr>
      </w:pPr>
      <w:r>
        <w:t xml:space="preserve">Waters explained that we can tell Activity Insight to report whatever we want it to.  These issues will be remedied in the next reporting cycle. </w:t>
      </w:r>
      <w:r w:rsidR="00AF33C4">
        <w:t xml:space="preserve"> Additionally, Waters explains that Division Directors will have some flexibility with timing and deadlines.</w:t>
      </w:r>
    </w:p>
    <w:p w14:paraId="14413DD3" w14:textId="77777777" w:rsidR="00577766" w:rsidRDefault="00577766"/>
    <w:p w14:paraId="48F4445F" w14:textId="0B6B2347" w:rsidR="004F7A7F" w:rsidRDefault="004F7A7F" w:rsidP="004F7A7F">
      <w:pPr>
        <w:pStyle w:val="ListParagraph"/>
        <w:numPr>
          <w:ilvl w:val="0"/>
          <w:numId w:val="2"/>
        </w:numPr>
      </w:pPr>
      <w:r>
        <w:t xml:space="preserve">Ferguson moved to approve the change in FPAP and FPAR documents, moving away from the fillable forms to the use of Activity Insight for faculty </w:t>
      </w:r>
      <w:r>
        <w:lastRenderedPageBreak/>
        <w:t xml:space="preserve">activity reporting.  Purslow offered a friendly amendment—the final categories of required information will be subject to Senate </w:t>
      </w:r>
      <w:r w:rsidR="00684B1D">
        <w:t>approval</w:t>
      </w:r>
      <w:r>
        <w:t xml:space="preserve">.  Ferguson accepted </w:t>
      </w:r>
      <w:proofErr w:type="spellStart"/>
      <w:r>
        <w:t>Purslow’s</w:t>
      </w:r>
      <w:proofErr w:type="spellEnd"/>
      <w:r>
        <w:t xml:space="preserve"> amendment, and Feist seconded the motion, which passed with all in favor and none opposed. </w:t>
      </w:r>
    </w:p>
    <w:p w14:paraId="54DC1D3A" w14:textId="77777777" w:rsidR="004F7A7F" w:rsidRDefault="004F7A7F" w:rsidP="002B1FCF">
      <w:pPr>
        <w:pStyle w:val="ListParagraph"/>
      </w:pPr>
    </w:p>
    <w:p w14:paraId="30F4DC10" w14:textId="4B8757D3" w:rsidR="00B80AC2" w:rsidRDefault="00EA52CD" w:rsidP="004F7A7F">
      <w:pPr>
        <w:rPr>
          <w:b/>
        </w:rPr>
      </w:pPr>
      <w:r w:rsidRPr="004F7A7F">
        <w:rPr>
          <w:b/>
        </w:rPr>
        <w:t>Items needing Senate approval from the Graduate Council</w:t>
      </w:r>
    </w:p>
    <w:p w14:paraId="178B5FD9" w14:textId="6250FDFD" w:rsidR="004F7A7F" w:rsidRDefault="00B91823" w:rsidP="004F7A7F">
      <w:pPr>
        <w:pStyle w:val="ListParagraph"/>
        <w:numPr>
          <w:ilvl w:val="0"/>
          <w:numId w:val="3"/>
        </w:numPr>
      </w:pPr>
      <w:r>
        <w:t xml:space="preserve">A lively discussion ensued about the proposed grade change in the graduate program.  Please refer to the video link above for details.  </w:t>
      </w:r>
    </w:p>
    <w:p w14:paraId="3383CCB5" w14:textId="64A4B318" w:rsidR="00B91823" w:rsidRDefault="005B70FF" w:rsidP="004F7A7F">
      <w:pPr>
        <w:pStyle w:val="ListParagraph"/>
        <w:numPr>
          <w:ilvl w:val="0"/>
          <w:numId w:val="3"/>
        </w:numPr>
      </w:pPr>
      <w:r>
        <w:t xml:space="preserve">Ferguson moved that Senate does not have enough information to make this policy change. </w:t>
      </w:r>
    </w:p>
    <w:p w14:paraId="4B390873" w14:textId="11A56821" w:rsidR="00B91823" w:rsidRPr="004F7A7F" w:rsidRDefault="00B91823" w:rsidP="004F7A7F">
      <w:pPr>
        <w:pStyle w:val="ListParagraph"/>
        <w:numPr>
          <w:ilvl w:val="0"/>
          <w:numId w:val="3"/>
        </w:numPr>
      </w:pPr>
      <w:r>
        <w:t xml:space="preserve">Ormes seconded the motion.  </w:t>
      </w:r>
    </w:p>
    <w:p w14:paraId="3B31F1AC" w14:textId="204A9833" w:rsidR="00577766" w:rsidRDefault="00B91823" w:rsidP="005B70FF">
      <w:pPr>
        <w:pStyle w:val="ListParagraph"/>
        <w:numPr>
          <w:ilvl w:val="0"/>
          <w:numId w:val="3"/>
        </w:numPr>
      </w:pPr>
      <w:r>
        <w:t xml:space="preserve">Motion was amended to reflect that Senate does not </w:t>
      </w:r>
      <w:r w:rsidR="005B70FF">
        <w:t>approve the graduate council’s recommendation for a</w:t>
      </w:r>
      <w:r>
        <w:t xml:space="preserve"> change in policy regarding </w:t>
      </w:r>
      <w:r w:rsidR="005B70FF">
        <w:t xml:space="preserve">awarding grades in graduate programs.  </w:t>
      </w:r>
    </w:p>
    <w:p w14:paraId="6AD0D725" w14:textId="4E8169D1" w:rsidR="005B70FF" w:rsidRDefault="005B70FF" w:rsidP="005B70FF">
      <w:pPr>
        <w:pStyle w:val="ListParagraph"/>
        <w:numPr>
          <w:ilvl w:val="0"/>
          <w:numId w:val="3"/>
        </w:numPr>
      </w:pPr>
      <w:r>
        <w:t xml:space="preserve">After more discussion about the issue of grade inflation in graduate programs, the vote passed with </w:t>
      </w:r>
      <w:r w:rsidR="000C6192">
        <w:t xml:space="preserve">all in favor, none opposed.  There were no abstentions. </w:t>
      </w:r>
    </w:p>
    <w:p w14:paraId="4496211F" w14:textId="27DC78C3" w:rsidR="000C6192" w:rsidRDefault="000C6192" w:rsidP="005B70FF">
      <w:pPr>
        <w:pStyle w:val="ListParagraph"/>
        <w:numPr>
          <w:ilvl w:val="0"/>
          <w:numId w:val="3"/>
        </w:numPr>
      </w:pPr>
      <w:r>
        <w:t xml:space="preserve">On the matter of approving the request for additional representation on Graduate Council, Purslow moved to </w:t>
      </w:r>
      <w:r w:rsidR="00391D15">
        <w:t>support</w:t>
      </w:r>
      <w:r>
        <w:t xml:space="preserve"> the proposal to increase the membership on Grad council from 6 to 7 and </w:t>
      </w:r>
      <w:r w:rsidR="002B1FCF">
        <w:t xml:space="preserve">to </w:t>
      </w:r>
      <w:r>
        <w:t xml:space="preserve">accept the name change from </w:t>
      </w:r>
      <w:r w:rsidR="005401D1" w:rsidRPr="005401D1">
        <w:t>Graduate Studies Committee to Graduate Council.</w:t>
      </w:r>
    </w:p>
    <w:p w14:paraId="55C562AC" w14:textId="4539AE06" w:rsidR="000C6192" w:rsidRDefault="000C6192" w:rsidP="005B70FF">
      <w:pPr>
        <w:pStyle w:val="ListParagraph"/>
        <w:numPr>
          <w:ilvl w:val="0"/>
          <w:numId w:val="3"/>
        </w:numPr>
      </w:pPr>
      <w:r>
        <w:t>Th</w:t>
      </w:r>
      <w:r w:rsidR="002B1FCF">
        <w:t>e vote passed with all in favor;</w:t>
      </w:r>
      <w:r>
        <w:t xml:space="preserve"> Feist, Palmer, and Tum</w:t>
      </w:r>
      <w:r w:rsidR="00391D15">
        <w:t>b</w:t>
      </w:r>
      <w:r>
        <w:t xml:space="preserve">aga abstained.  </w:t>
      </w:r>
    </w:p>
    <w:p w14:paraId="02E80094" w14:textId="77777777" w:rsidR="002B1FCF" w:rsidRDefault="002B1FCF" w:rsidP="002B1FCF">
      <w:pPr>
        <w:ind w:left="360"/>
        <w:rPr>
          <w:b/>
        </w:rPr>
      </w:pPr>
    </w:p>
    <w:p w14:paraId="196ADBD0" w14:textId="77777777" w:rsidR="002B1FCF" w:rsidRDefault="000C6192" w:rsidP="002B1FCF">
      <w:pPr>
        <w:ind w:left="360"/>
      </w:pPr>
      <w:r w:rsidRPr="002B1FCF">
        <w:rPr>
          <w:b/>
        </w:rPr>
        <w:t>On the matter of removing the restriction on credit load for graduate students</w:t>
      </w:r>
      <w:r>
        <w:t xml:space="preserve">.  </w:t>
      </w:r>
    </w:p>
    <w:p w14:paraId="7FEBCFE3" w14:textId="337F7293" w:rsidR="000C6192" w:rsidRDefault="00391D15" w:rsidP="002B1FCF">
      <w:pPr>
        <w:pStyle w:val="ListParagraph"/>
        <w:numPr>
          <w:ilvl w:val="0"/>
          <w:numId w:val="8"/>
        </w:numPr>
      </w:pPr>
      <w:r>
        <w:t xml:space="preserve">Purslow moved to table the motion until </w:t>
      </w:r>
      <w:r w:rsidR="00684B1D">
        <w:t>graduate council can provide more information</w:t>
      </w:r>
      <w:r>
        <w:t xml:space="preserve">.  Motion was tabled pending more information. </w:t>
      </w:r>
    </w:p>
    <w:p w14:paraId="1101AB0C" w14:textId="60B64162" w:rsidR="00391D15" w:rsidRDefault="00391D15" w:rsidP="005B70FF">
      <w:pPr>
        <w:pStyle w:val="ListParagraph"/>
        <w:numPr>
          <w:ilvl w:val="0"/>
          <w:numId w:val="3"/>
        </w:numPr>
      </w:pPr>
      <w:r>
        <w:t>MBA Concentrations</w:t>
      </w:r>
      <w:r w:rsidR="00684B1D">
        <w:t xml:space="preserve">—Senators had many questions, so the discussion was tabled pending more </w:t>
      </w:r>
    </w:p>
    <w:p w14:paraId="68BD8E34" w14:textId="11BF0F1F" w:rsidR="005B70FF" w:rsidRPr="002B1FCF" w:rsidRDefault="00684B1D" w:rsidP="003966BD">
      <w:pPr>
        <w:pStyle w:val="ListParagraph"/>
        <w:numPr>
          <w:ilvl w:val="0"/>
          <w:numId w:val="3"/>
        </w:numPr>
        <w:rPr>
          <w:b/>
        </w:rPr>
      </w:pPr>
      <w:r>
        <w:t xml:space="preserve">Purslow and Rosenberg moved to table the discussion pending more information at next Senate meeting.  Motion was </w:t>
      </w:r>
      <w:r w:rsidR="00153757">
        <w:t>amended</w:t>
      </w:r>
      <w:r w:rsidR="002B1FCF">
        <w:t xml:space="preserve">, and the motion passed with all in favor, Jablonski opposed, and </w:t>
      </w:r>
      <w:r>
        <w:t>Feist abstained.</w:t>
      </w:r>
    </w:p>
    <w:p w14:paraId="69B3DF5E" w14:textId="77777777" w:rsidR="002B1FCF" w:rsidRPr="002B1FCF" w:rsidRDefault="002B1FCF" w:rsidP="002B1FCF">
      <w:pPr>
        <w:pStyle w:val="ListParagraph"/>
        <w:rPr>
          <w:b/>
        </w:rPr>
      </w:pPr>
    </w:p>
    <w:p w14:paraId="19C78455" w14:textId="4B054B23" w:rsidR="00796943" w:rsidRDefault="00796943" w:rsidP="005B70FF">
      <w:pPr>
        <w:ind w:firstLine="720"/>
        <w:rPr>
          <w:b/>
        </w:rPr>
      </w:pPr>
      <w:r w:rsidRPr="0001557A">
        <w:rPr>
          <w:b/>
        </w:rPr>
        <w:t>Information Items</w:t>
      </w:r>
    </w:p>
    <w:p w14:paraId="73886BC9" w14:textId="77777777" w:rsidR="00830D53" w:rsidRDefault="00830D53" w:rsidP="005451F2"/>
    <w:p w14:paraId="4CD28D7F" w14:textId="77777777" w:rsidR="000C6192" w:rsidRDefault="00792A26" w:rsidP="005451F2">
      <w:pPr>
        <w:rPr>
          <w:b/>
        </w:rPr>
      </w:pPr>
      <w:r w:rsidRPr="004F7A7F">
        <w:rPr>
          <w:b/>
        </w:rPr>
        <w:t>St</w:t>
      </w:r>
      <w:r w:rsidR="000C6192">
        <w:rPr>
          <w:b/>
        </w:rPr>
        <w:t>udent Success Committee update</w:t>
      </w:r>
    </w:p>
    <w:p w14:paraId="7AC8D13E" w14:textId="002FEE4A" w:rsidR="00792A26" w:rsidRPr="000C6192" w:rsidRDefault="000C6192" w:rsidP="005451F2">
      <w:r w:rsidRPr="000C6192">
        <w:t>Vicki Purslow</w:t>
      </w:r>
      <w:r w:rsidR="00684B1D">
        <w:t xml:space="preserve"> reported that the new Student Success Comm</w:t>
      </w:r>
      <w:r w:rsidR="002B1FCF">
        <w:t xml:space="preserve">ittee is meeting and active.  An inactive </w:t>
      </w:r>
      <w:r w:rsidR="00684B1D">
        <w:t xml:space="preserve">Senate Committee is </w:t>
      </w:r>
      <w:r w:rsidR="002B1FCF">
        <w:t xml:space="preserve">now </w:t>
      </w:r>
      <w:r w:rsidR="00684B1D">
        <w:t>necessary</w:t>
      </w:r>
      <w:proofErr w:type="gramStart"/>
      <w:r w:rsidR="00684B1D">
        <w:t xml:space="preserve">, </w:t>
      </w:r>
      <w:r w:rsidR="002B1FCF">
        <w:t xml:space="preserve"> the</w:t>
      </w:r>
      <w:proofErr w:type="gramEnd"/>
      <w:r w:rsidR="002B1FCF">
        <w:t xml:space="preserve"> </w:t>
      </w:r>
      <w:r w:rsidR="00684B1D">
        <w:t>Academic Advising</w:t>
      </w:r>
      <w:r w:rsidR="00153757">
        <w:t xml:space="preserve"> Committee</w:t>
      </w:r>
      <w:r w:rsidR="002B1FCF">
        <w:t xml:space="preserve"> must be activated.  The </w:t>
      </w:r>
      <w:r w:rsidR="00684B1D">
        <w:t>Committee on Committees will</w:t>
      </w:r>
      <w:r w:rsidR="002B1FCF">
        <w:t xml:space="preserve"> report at next Senate meeting. </w:t>
      </w:r>
    </w:p>
    <w:p w14:paraId="57DDE76C" w14:textId="77777777" w:rsidR="00792A26" w:rsidRDefault="00792A26" w:rsidP="005451F2"/>
    <w:p w14:paraId="355CA9E3" w14:textId="62BEC15B" w:rsidR="0063132D" w:rsidRPr="004F7A7F" w:rsidRDefault="00792A26" w:rsidP="005451F2">
      <w:pPr>
        <w:rPr>
          <w:b/>
        </w:rPr>
      </w:pPr>
      <w:r w:rsidRPr="004F7A7F">
        <w:rPr>
          <w:b/>
        </w:rPr>
        <w:t>F</w:t>
      </w:r>
      <w:r w:rsidR="000C6192">
        <w:rPr>
          <w:b/>
        </w:rPr>
        <w:t xml:space="preserve">aculty Senate planning retreat </w:t>
      </w:r>
    </w:p>
    <w:p w14:paraId="25C75DD2" w14:textId="28812E6F" w:rsidR="00022C9B" w:rsidRDefault="00153757" w:rsidP="005451F2">
      <w:r>
        <w:t xml:space="preserve">Erik Palmer and </w:t>
      </w:r>
      <w:r w:rsidR="000C6192" w:rsidRPr="000C6192">
        <w:t>Vicki Purslow</w:t>
      </w:r>
      <w:r>
        <w:t xml:space="preserve"> are working to reimagine how SOU’s Faculty Senate will function.  </w:t>
      </w:r>
    </w:p>
    <w:p w14:paraId="5E3B6AE8" w14:textId="6EB7A021" w:rsidR="00153757" w:rsidRDefault="00153757" w:rsidP="00153757">
      <w:pPr>
        <w:pStyle w:val="ListParagraph"/>
        <w:numPr>
          <w:ilvl w:val="0"/>
          <w:numId w:val="4"/>
        </w:numPr>
      </w:pPr>
      <w:r>
        <w:t>See attached slides</w:t>
      </w:r>
    </w:p>
    <w:p w14:paraId="0094FCEC" w14:textId="7914079E" w:rsidR="00153757" w:rsidRDefault="00153757" w:rsidP="00153757">
      <w:pPr>
        <w:pStyle w:val="ListParagraph"/>
        <w:numPr>
          <w:ilvl w:val="0"/>
          <w:numId w:val="4"/>
        </w:numPr>
      </w:pPr>
      <w:r>
        <w:lastRenderedPageBreak/>
        <w:t>How might F</w:t>
      </w:r>
      <w:bookmarkStart w:id="0" w:name="_GoBack"/>
      <w:bookmarkEnd w:id="0"/>
      <w:r>
        <w:t>S be more productive and effective?</w:t>
      </w:r>
    </w:p>
    <w:p w14:paraId="15870D40" w14:textId="0DE22CD6" w:rsidR="00153757" w:rsidRDefault="00153757" w:rsidP="00153757">
      <w:pPr>
        <w:pStyle w:val="ListParagraph"/>
        <w:numPr>
          <w:ilvl w:val="0"/>
          <w:numId w:val="4"/>
        </w:numPr>
      </w:pPr>
      <w:r>
        <w:t xml:space="preserve">They propose a Senate Retreat to use “Design Thinking,” which is based on artifacts, prototypes, and iteration. </w:t>
      </w:r>
    </w:p>
    <w:p w14:paraId="3DEED15A" w14:textId="53376392" w:rsidR="00153757" w:rsidRDefault="00153757" w:rsidP="00153757">
      <w:pPr>
        <w:pStyle w:val="ListParagraph"/>
        <w:numPr>
          <w:ilvl w:val="0"/>
          <w:numId w:val="4"/>
        </w:numPr>
      </w:pPr>
      <w:r>
        <w:t xml:space="preserve">Widely used in business and mission-driven organizations.  </w:t>
      </w:r>
    </w:p>
    <w:p w14:paraId="38DEB7A1" w14:textId="347AA7BE" w:rsidR="00153757" w:rsidRDefault="00153757" w:rsidP="00153757">
      <w:pPr>
        <w:pStyle w:val="ListParagraph"/>
        <w:numPr>
          <w:ilvl w:val="0"/>
          <w:numId w:val="4"/>
        </w:numPr>
      </w:pPr>
      <w:r>
        <w:t>See DSCHOOL. STANFORD.EDU</w:t>
      </w:r>
    </w:p>
    <w:p w14:paraId="0EF3A7D7" w14:textId="6B318264" w:rsidR="00153757" w:rsidRDefault="00153757" w:rsidP="00153757">
      <w:pPr>
        <w:pStyle w:val="ListParagraph"/>
        <w:numPr>
          <w:ilvl w:val="0"/>
          <w:numId w:val="4"/>
        </w:numPr>
      </w:pPr>
      <w:r>
        <w:t xml:space="preserve">First steps are to take a thoughtful look as Senate and collect information and data from faculty. </w:t>
      </w:r>
    </w:p>
    <w:p w14:paraId="65641A0E" w14:textId="276CF9B5" w:rsidR="00153757" w:rsidRDefault="00153757" w:rsidP="002B1FCF">
      <w:pPr>
        <w:pStyle w:val="ListParagraph"/>
        <w:numPr>
          <w:ilvl w:val="0"/>
          <w:numId w:val="4"/>
        </w:numPr>
      </w:pPr>
      <w:r>
        <w:t xml:space="preserve">Change culture of communication on </w:t>
      </w:r>
      <w:r w:rsidR="002B1FCF">
        <w:t>campus and m</w:t>
      </w:r>
      <w:r>
        <w:t>ake SOU a better place</w:t>
      </w:r>
    </w:p>
    <w:p w14:paraId="492BE3BD" w14:textId="70EBEA01" w:rsidR="00153757" w:rsidRDefault="00153757" w:rsidP="00153757">
      <w:pPr>
        <w:pStyle w:val="ListParagraph"/>
        <w:numPr>
          <w:ilvl w:val="0"/>
          <w:numId w:val="4"/>
        </w:numPr>
      </w:pPr>
      <w:r>
        <w:t>Timeline will be to collect data, synthesize data, and make changes in Fall 2016.</w:t>
      </w:r>
    </w:p>
    <w:p w14:paraId="4E8C2172" w14:textId="257D0F2B" w:rsidR="00153757" w:rsidRDefault="00153757" w:rsidP="00153757">
      <w:pPr>
        <w:pStyle w:val="ListParagraph"/>
        <w:numPr>
          <w:ilvl w:val="0"/>
          <w:numId w:val="4"/>
        </w:numPr>
      </w:pPr>
      <w:r>
        <w:t xml:space="preserve">Purslow reports that May 4, from 3:30-5:30 was the best option for faculty when polled. </w:t>
      </w:r>
    </w:p>
    <w:p w14:paraId="49BBA030" w14:textId="77777777" w:rsidR="00153757" w:rsidRPr="000C6192" w:rsidRDefault="00153757" w:rsidP="00153757">
      <w:pPr>
        <w:pStyle w:val="ListParagraph"/>
        <w:ind w:left="1440"/>
      </w:pPr>
    </w:p>
    <w:p w14:paraId="3D7E9DF8" w14:textId="77777777" w:rsidR="000C6192" w:rsidRDefault="000C6192" w:rsidP="005451F2">
      <w:pPr>
        <w:rPr>
          <w:b/>
        </w:rPr>
      </w:pPr>
    </w:p>
    <w:p w14:paraId="2566A1E8" w14:textId="77777777" w:rsidR="000C6192" w:rsidRDefault="000C6192" w:rsidP="005451F2">
      <w:pPr>
        <w:rPr>
          <w:b/>
        </w:rPr>
      </w:pPr>
      <w:r>
        <w:rPr>
          <w:b/>
        </w:rPr>
        <w:t xml:space="preserve">Bylaws Update </w:t>
      </w:r>
    </w:p>
    <w:p w14:paraId="703D94C1" w14:textId="41ECD94B" w:rsidR="002828DC" w:rsidRDefault="000C6192" w:rsidP="005451F2">
      <w:r w:rsidRPr="000C6192">
        <w:t>Larry Shrewsbury</w:t>
      </w:r>
      <w:r w:rsidR="002828DC">
        <w:t xml:space="preserve"> reported that he has passed along some changes to Jason Catz, SOU’s attorney, and he will report at next Senate meeting.  </w:t>
      </w:r>
    </w:p>
    <w:p w14:paraId="3401B04C" w14:textId="3658F71A" w:rsidR="002828DC" w:rsidRPr="000C6192" w:rsidRDefault="002828DC" w:rsidP="002828DC">
      <w:pPr>
        <w:pStyle w:val="ListParagraph"/>
        <w:numPr>
          <w:ilvl w:val="0"/>
          <w:numId w:val="5"/>
        </w:numPr>
      </w:pPr>
      <w:r>
        <w:t xml:space="preserve">Ferguson pointed out that the acceptance of the bylaws is a slow process. </w:t>
      </w:r>
    </w:p>
    <w:p w14:paraId="02B5CA6D" w14:textId="77777777" w:rsidR="00C2672D" w:rsidRDefault="00C2672D" w:rsidP="005451F2"/>
    <w:p w14:paraId="13237C29" w14:textId="6F0F8096" w:rsidR="00C2672D" w:rsidRDefault="00C2672D" w:rsidP="005451F2">
      <w:pPr>
        <w:rPr>
          <w:b/>
        </w:rPr>
      </w:pPr>
      <w:r w:rsidRPr="004F7A7F">
        <w:rPr>
          <w:b/>
        </w:rPr>
        <w:t>Comments from President Saigo</w:t>
      </w:r>
    </w:p>
    <w:p w14:paraId="3DFD3ACA" w14:textId="7633105D" w:rsidR="00153757" w:rsidRDefault="002828DC" w:rsidP="002828DC">
      <w:pPr>
        <w:pStyle w:val="ListParagraph"/>
        <w:numPr>
          <w:ilvl w:val="0"/>
          <w:numId w:val="5"/>
        </w:numPr>
      </w:pPr>
      <w:r>
        <w:t xml:space="preserve">President Saigo reports that a Math Tournament was held on SOU last week, led by our Faculty Senate President, Larry Shrewsbury, and 350 students competed. </w:t>
      </w:r>
    </w:p>
    <w:p w14:paraId="2007A70A" w14:textId="6EBB6064" w:rsidR="002828DC" w:rsidRDefault="002828DC" w:rsidP="002B1FCF">
      <w:pPr>
        <w:pStyle w:val="ListParagraph"/>
        <w:numPr>
          <w:ilvl w:val="0"/>
          <w:numId w:val="5"/>
        </w:numPr>
      </w:pPr>
      <w:r>
        <w:t>Last week, SOU w</w:t>
      </w:r>
      <w:r w:rsidR="002B1FCF">
        <w:t>as named again as a Tree Campus and r</w:t>
      </w:r>
      <w:r>
        <w:t xml:space="preserve">ecognized as a Bee Campus as well.  </w:t>
      </w:r>
    </w:p>
    <w:p w14:paraId="302123CE" w14:textId="3863F848" w:rsidR="002828DC" w:rsidRDefault="002828DC" w:rsidP="002828DC">
      <w:pPr>
        <w:pStyle w:val="ListParagraph"/>
        <w:numPr>
          <w:ilvl w:val="0"/>
          <w:numId w:val="5"/>
        </w:numPr>
      </w:pPr>
      <w:r>
        <w:t>This week is Earth Week and Arbor Day.</w:t>
      </w:r>
    </w:p>
    <w:p w14:paraId="6E38B95F" w14:textId="70E0447F" w:rsidR="002828DC" w:rsidRDefault="002828DC" w:rsidP="002828DC">
      <w:pPr>
        <w:pStyle w:val="ListParagraph"/>
        <w:numPr>
          <w:ilvl w:val="0"/>
          <w:numId w:val="5"/>
        </w:numPr>
      </w:pPr>
      <w:r>
        <w:t xml:space="preserve">Our new theme, “You’re Home,” extends to welcoming students as family, not just as students. </w:t>
      </w:r>
    </w:p>
    <w:p w14:paraId="66B0ABA1" w14:textId="1A376A91" w:rsidR="002828DC" w:rsidRDefault="002828DC" w:rsidP="002828DC">
      <w:pPr>
        <w:pStyle w:val="ListParagraph"/>
        <w:numPr>
          <w:ilvl w:val="0"/>
          <w:numId w:val="5"/>
        </w:numPr>
      </w:pPr>
      <w:r>
        <w:t xml:space="preserve">Ettlich gave the Trustees a tour of the new Science Building. </w:t>
      </w:r>
    </w:p>
    <w:p w14:paraId="22B5241E" w14:textId="2AA97771" w:rsidR="002828DC" w:rsidRDefault="002828DC" w:rsidP="002828DC">
      <w:pPr>
        <w:pStyle w:val="ListParagraph"/>
        <w:numPr>
          <w:ilvl w:val="0"/>
          <w:numId w:val="5"/>
        </w:numPr>
      </w:pPr>
      <w:r>
        <w:t xml:space="preserve">The President will be speaking about diversity and inclusion at Lewis and Clark next week.  </w:t>
      </w:r>
    </w:p>
    <w:p w14:paraId="5B000415" w14:textId="4257ED69" w:rsidR="002828DC" w:rsidRPr="00153757" w:rsidRDefault="002828DC" w:rsidP="002828DC">
      <w:pPr>
        <w:pStyle w:val="ListParagraph"/>
        <w:numPr>
          <w:ilvl w:val="0"/>
          <w:numId w:val="5"/>
        </w:numPr>
      </w:pPr>
      <w:r>
        <w:t xml:space="preserve">The first week of May, President Saigo and Provost </w:t>
      </w:r>
      <w:proofErr w:type="spellStart"/>
      <w:r>
        <w:t>Walsch</w:t>
      </w:r>
      <w:proofErr w:type="spellEnd"/>
      <w:r>
        <w:t xml:space="preserve"> will travel to </w:t>
      </w:r>
      <w:proofErr w:type="spellStart"/>
      <w:r>
        <w:t>Guanajato</w:t>
      </w:r>
      <w:proofErr w:type="spellEnd"/>
      <w:r>
        <w:t xml:space="preserve">, Mexico, to keep the program, including scholarships, active.  </w:t>
      </w:r>
    </w:p>
    <w:p w14:paraId="0C8DCBCE" w14:textId="77777777" w:rsidR="00C2672D" w:rsidRDefault="00C2672D" w:rsidP="005451F2"/>
    <w:p w14:paraId="214CAE76" w14:textId="3043D063" w:rsidR="00C2672D" w:rsidRPr="004F7A7F" w:rsidRDefault="00C2672D" w:rsidP="005451F2">
      <w:pPr>
        <w:rPr>
          <w:b/>
        </w:rPr>
      </w:pPr>
      <w:r w:rsidRPr="004F7A7F">
        <w:rPr>
          <w:b/>
        </w:rPr>
        <w:t>Comments from Provost Walsh</w:t>
      </w:r>
    </w:p>
    <w:p w14:paraId="1018791C" w14:textId="1CD4973A" w:rsidR="00C2672D" w:rsidRDefault="002828DC" w:rsidP="002828DC">
      <w:pPr>
        <w:pStyle w:val="ListParagraph"/>
        <w:numPr>
          <w:ilvl w:val="0"/>
          <w:numId w:val="5"/>
        </w:numPr>
      </w:pPr>
      <w:r>
        <w:t>Bachelor’s Degree in Music has been officially approved by the HECC.</w:t>
      </w:r>
    </w:p>
    <w:p w14:paraId="3DC3D524" w14:textId="77777777" w:rsidR="002828DC" w:rsidRDefault="002828DC" w:rsidP="002828DC">
      <w:pPr>
        <w:pStyle w:val="ListParagraph"/>
      </w:pPr>
    </w:p>
    <w:p w14:paraId="15EAEF2E" w14:textId="622FC9D2" w:rsidR="00C2672D" w:rsidRPr="004F7A7F" w:rsidRDefault="00C2672D" w:rsidP="005451F2">
      <w:pPr>
        <w:rPr>
          <w:b/>
        </w:rPr>
      </w:pPr>
      <w:r w:rsidRPr="004F7A7F">
        <w:rPr>
          <w:b/>
        </w:rPr>
        <w:t>ASSOU Report</w:t>
      </w:r>
    </w:p>
    <w:p w14:paraId="58C48E55" w14:textId="725D0B8F" w:rsidR="00C2672D" w:rsidRDefault="002828DC" w:rsidP="002828DC">
      <w:pPr>
        <w:pStyle w:val="ListParagraph"/>
        <w:numPr>
          <w:ilvl w:val="0"/>
          <w:numId w:val="5"/>
        </w:numPr>
      </w:pPr>
      <w:r>
        <w:t xml:space="preserve">Pfeiffer reported that the Board of Trustees approved the student fees and tuition for next year.  </w:t>
      </w:r>
    </w:p>
    <w:p w14:paraId="7A4C7EAA" w14:textId="39F17835" w:rsidR="002828DC" w:rsidRDefault="002828DC" w:rsidP="002828DC">
      <w:pPr>
        <w:pStyle w:val="ListParagraph"/>
        <w:numPr>
          <w:ilvl w:val="0"/>
          <w:numId w:val="5"/>
        </w:numPr>
      </w:pPr>
      <w:r>
        <w:t>Sat, Tori</w:t>
      </w:r>
      <w:r w:rsidR="002B1FCF">
        <w:t>i Uyehara</w:t>
      </w:r>
      <w:r>
        <w:t xml:space="preserve"> will host the luau</w:t>
      </w:r>
      <w:r w:rsidR="002B1FCF">
        <w:t xml:space="preserve"> this weekend. </w:t>
      </w:r>
    </w:p>
    <w:p w14:paraId="30E89EA9" w14:textId="28ACCDCE" w:rsidR="002828DC" w:rsidRDefault="002828DC" w:rsidP="002828DC">
      <w:pPr>
        <w:pStyle w:val="ListParagraph"/>
        <w:numPr>
          <w:ilvl w:val="0"/>
          <w:numId w:val="5"/>
        </w:numPr>
      </w:pPr>
      <w:r>
        <w:t>750 voters registered on campus so far.  Goal is 800.</w:t>
      </w:r>
    </w:p>
    <w:p w14:paraId="7F9D4C50" w14:textId="77777777" w:rsidR="002B1FCF" w:rsidRDefault="002B1FCF" w:rsidP="002B1FCF">
      <w:pPr>
        <w:pStyle w:val="ListParagraph"/>
      </w:pPr>
    </w:p>
    <w:p w14:paraId="508588B4" w14:textId="77777777" w:rsidR="002B1FCF" w:rsidRDefault="002B1FCF" w:rsidP="002B1FCF">
      <w:pPr>
        <w:pStyle w:val="ListParagraph"/>
      </w:pPr>
    </w:p>
    <w:p w14:paraId="2DDA541B" w14:textId="77777777" w:rsidR="002B1FCF" w:rsidRDefault="002B1FCF" w:rsidP="002B1FCF">
      <w:pPr>
        <w:pStyle w:val="ListParagraph"/>
      </w:pPr>
    </w:p>
    <w:p w14:paraId="04177B88" w14:textId="4BC4BEA3" w:rsidR="00C2672D" w:rsidRDefault="003859FE" w:rsidP="005451F2">
      <w:pPr>
        <w:rPr>
          <w:b/>
        </w:rPr>
      </w:pPr>
      <w:r w:rsidRPr="004F7A7F">
        <w:rPr>
          <w:b/>
        </w:rPr>
        <w:t>Announcements</w:t>
      </w:r>
    </w:p>
    <w:p w14:paraId="05E15817" w14:textId="1D1D1A14" w:rsidR="00A40AEE" w:rsidRPr="00A40AEE" w:rsidRDefault="00A40AEE" w:rsidP="00A40AEE">
      <w:pPr>
        <w:pStyle w:val="ListParagraph"/>
        <w:numPr>
          <w:ilvl w:val="0"/>
          <w:numId w:val="6"/>
        </w:numPr>
      </w:pPr>
      <w:r>
        <w:t xml:space="preserve">Commencement Student Speaker nominations are closing soon.  Send to Associate Provost. </w:t>
      </w:r>
    </w:p>
    <w:p w14:paraId="05A53A67" w14:textId="77777777" w:rsidR="005451F2" w:rsidRDefault="005451F2" w:rsidP="00722BC8">
      <w:pPr>
        <w:ind w:left="720" w:hanging="720"/>
      </w:pPr>
    </w:p>
    <w:p w14:paraId="44BE94C2" w14:textId="2EC3596E" w:rsidR="00953173" w:rsidRPr="004F7A7F" w:rsidRDefault="003859FE" w:rsidP="00722BC8">
      <w:pPr>
        <w:ind w:left="720" w:hanging="720"/>
        <w:rPr>
          <w:b/>
        </w:rPr>
      </w:pPr>
      <w:r w:rsidRPr="004F7A7F">
        <w:rPr>
          <w:b/>
        </w:rPr>
        <w:t>New Business (for next meeting)</w:t>
      </w:r>
    </w:p>
    <w:p w14:paraId="73AA2DA4" w14:textId="67E8900B" w:rsidR="00D16DAB" w:rsidRDefault="00A40AEE" w:rsidP="00A40AEE">
      <w:pPr>
        <w:pStyle w:val="ListParagraph"/>
        <w:numPr>
          <w:ilvl w:val="0"/>
          <w:numId w:val="6"/>
        </w:numPr>
      </w:pPr>
      <w:r>
        <w:t xml:space="preserve">There were no new business items </w:t>
      </w:r>
    </w:p>
    <w:p w14:paraId="1E1F1CDF" w14:textId="5D64883D" w:rsidR="003859FE" w:rsidRPr="004F7A7F" w:rsidRDefault="004F7A7F">
      <w:pPr>
        <w:rPr>
          <w:b/>
        </w:rPr>
      </w:pPr>
      <w:r>
        <w:rPr>
          <w:b/>
        </w:rPr>
        <w:t>The meeting was adjourned at 5:30 p.m.</w:t>
      </w:r>
    </w:p>
    <w:sectPr w:rsidR="003859FE" w:rsidRPr="004F7A7F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0283"/>
    <w:multiLevelType w:val="hybridMultilevel"/>
    <w:tmpl w:val="1054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C6CA8"/>
    <w:multiLevelType w:val="hybridMultilevel"/>
    <w:tmpl w:val="5B74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C79FF"/>
    <w:multiLevelType w:val="hybridMultilevel"/>
    <w:tmpl w:val="00FC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A37AB"/>
    <w:multiLevelType w:val="hybridMultilevel"/>
    <w:tmpl w:val="ABB25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46CD5"/>
    <w:multiLevelType w:val="hybridMultilevel"/>
    <w:tmpl w:val="4574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279AD"/>
    <w:multiLevelType w:val="hybridMultilevel"/>
    <w:tmpl w:val="871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76547"/>
    <w:multiLevelType w:val="hybridMultilevel"/>
    <w:tmpl w:val="2618D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E8771F"/>
    <w:multiLevelType w:val="hybridMultilevel"/>
    <w:tmpl w:val="3AEE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1557A"/>
    <w:rsid w:val="00022C9B"/>
    <w:rsid w:val="00042141"/>
    <w:rsid w:val="00043343"/>
    <w:rsid w:val="0004747A"/>
    <w:rsid w:val="00053777"/>
    <w:rsid w:val="000620FB"/>
    <w:rsid w:val="00082F5D"/>
    <w:rsid w:val="0008306B"/>
    <w:rsid w:val="00096B66"/>
    <w:rsid w:val="000970F1"/>
    <w:rsid w:val="000B172C"/>
    <w:rsid w:val="000B607A"/>
    <w:rsid w:val="000C3059"/>
    <w:rsid w:val="000C42EE"/>
    <w:rsid w:val="000C6192"/>
    <w:rsid w:val="000D29B3"/>
    <w:rsid w:val="000E1709"/>
    <w:rsid w:val="0010729F"/>
    <w:rsid w:val="00107B18"/>
    <w:rsid w:val="001118FE"/>
    <w:rsid w:val="0011707A"/>
    <w:rsid w:val="00127111"/>
    <w:rsid w:val="00140197"/>
    <w:rsid w:val="00152DBA"/>
    <w:rsid w:val="00153757"/>
    <w:rsid w:val="00166227"/>
    <w:rsid w:val="00166F15"/>
    <w:rsid w:val="001C098A"/>
    <w:rsid w:val="001C5AD3"/>
    <w:rsid w:val="001D6881"/>
    <w:rsid w:val="001D6F90"/>
    <w:rsid w:val="001E04A5"/>
    <w:rsid w:val="001E1F9A"/>
    <w:rsid w:val="001E6AEE"/>
    <w:rsid w:val="001E726B"/>
    <w:rsid w:val="001F27D4"/>
    <w:rsid w:val="00222E79"/>
    <w:rsid w:val="00231C1E"/>
    <w:rsid w:val="00246E45"/>
    <w:rsid w:val="00254133"/>
    <w:rsid w:val="00255916"/>
    <w:rsid w:val="00265E76"/>
    <w:rsid w:val="00276980"/>
    <w:rsid w:val="002775A4"/>
    <w:rsid w:val="002828DC"/>
    <w:rsid w:val="002870C8"/>
    <w:rsid w:val="002943EB"/>
    <w:rsid w:val="002B1FCF"/>
    <w:rsid w:val="002B7675"/>
    <w:rsid w:val="002C5963"/>
    <w:rsid w:val="002E71A8"/>
    <w:rsid w:val="003242D6"/>
    <w:rsid w:val="00362841"/>
    <w:rsid w:val="0036304C"/>
    <w:rsid w:val="003859FE"/>
    <w:rsid w:val="00391D15"/>
    <w:rsid w:val="003A013D"/>
    <w:rsid w:val="003A7ECB"/>
    <w:rsid w:val="003B494E"/>
    <w:rsid w:val="003D4F67"/>
    <w:rsid w:val="003E6924"/>
    <w:rsid w:val="003E7BA5"/>
    <w:rsid w:val="00425D35"/>
    <w:rsid w:val="004323BD"/>
    <w:rsid w:val="004444D1"/>
    <w:rsid w:val="00451A83"/>
    <w:rsid w:val="00463BAB"/>
    <w:rsid w:val="00480997"/>
    <w:rsid w:val="0049719D"/>
    <w:rsid w:val="004A1518"/>
    <w:rsid w:val="004C2ABF"/>
    <w:rsid w:val="004E04FE"/>
    <w:rsid w:val="004E0D08"/>
    <w:rsid w:val="004F7A7F"/>
    <w:rsid w:val="005102C6"/>
    <w:rsid w:val="00522C37"/>
    <w:rsid w:val="005273C2"/>
    <w:rsid w:val="00527CAF"/>
    <w:rsid w:val="005311AC"/>
    <w:rsid w:val="00535904"/>
    <w:rsid w:val="005373C9"/>
    <w:rsid w:val="005401C4"/>
    <w:rsid w:val="005401D1"/>
    <w:rsid w:val="005451F2"/>
    <w:rsid w:val="00566260"/>
    <w:rsid w:val="0057737A"/>
    <w:rsid w:val="00577766"/>
    <w:rsid w:val="0058487D"/>
    <w:rsid w:val="005916FA"/>
    <w:rsid w:val="005B4AC5"/>
    <w:rsid w:val="005B70FF"/>
    <w:rsid w:val="005D3675"/>
    <w:rsid w:val="005D5509"/>
    <w:rsid w:val="005E1552"/>
    <w:rsid w:val="005F4092"/>
    <w:rsid w:val="006067BC"/>
    <w:rsid w:val="0063132D"/>
    <w:rsid w:val="00641874"/>
    <w:rsid w:val="0065184F"/>
    <w:rsid w:val="00674ED6"/>
    <w:rsid w:val="00684B1D"/>
    <w:rsid w:val="00696425"/>
    <w:rsid w:val="006A55D6"/>
    <w:rsid w:val="006B732C"/>
    <w:rsid w:val="006C445D"/>
    <w:rsid w:val="0070372C"/>
    <w:rsid w:val="0070574D"/>
    <w:rsid w:val="00715183"/>
    <w:rsid w:val="00721032"/>
    <w:rsid w:val="00722BC8"/>
    <w:rsid w:val="007268DA"/>
    <w:rsid w:val="00733E2B"/>
    <w:rsid w:val="0074145F"/>
    <w:rsid w:val="0074602E"/>
    <w:rsid w:val="00770D75"/>
    <w:rsid w:val="0077625D"/>
    <w:rsid w:val="00792A26"/>
    <w:rsid w:val="00796943"/>
    <w:rsid w:val="007A17F6"/>
    <w:rsid w:val="007C43CB"/>
    <w:rsid w:val="007D4A75"/>
    <w:rsid w:val="007F7B8E"/>
    <w:rsid w:val="00802718"/>
    <w:rsid w:val="008054F5"/>
    <w:rsid w:val="00811F92"/>
    <w:rsid w:val="00813FE1"/>
    <w:rsid w:val="0083094A"/>
    <w:rsid w:val="00830D53"/>
    <w:rsid w:val="00846B5A"/>
    <w:rsid w:val="00874E31"/>
    <w:rsid w:val="008839B5"/>
    <w:rsid w:val="00890D56"/>
    <w:rsid w:val="008B5590"/>
    <w:rsid w:val="008C51D3"/>
    <w:rsid w:val="008D73DA"/>
    <w:rsid w:val="008E2E93"/>
    <w:rsid w:val="008E2F4D"/>
    <w:rsid w:val="008E68C6"/>
    <w:rsid w:val="008F4A5B"/>
    <w:rsid w:val="00920EC5"/>
    <w:rsid w:val="00921090"/>
    <w:rsid w:val="0092681F"/>
    <w:rsid w:val="00930AA7"/>
    <w:rsid w:val="00933328"/>
    <w:rsid w:val="009429B1"/>
    <w:rsid w:val="0094379C"/>
    <w:rsid w:val="00943F6B"/>
    <w:rsid w:val="00950744"/>
    <w:rsid w:val="00953097"/>
    <w:rsid w:val="00953173"/>
    <w:rsid w:val="0097137D"/>
    <w:rsid w:val="009A7222"/>
    <w:rsid w:val="009B5BF7"/>
    <w:rsid w:val="009C5115"/>
    <w:rsid w:val="009C7216"/>
    <w:rsid w:val="009E7782"/>
    <w:rsid w:val="00A11026"/>
    <w:rsid w:val="00A12A88"/>
    <w:rsid w:val="00A13669"/>
    <w:rsid w:val="00A13E8B"/>
    <w:rsid w:val="00A259A3"/>
    <w:rsid w:val="00A37D09"/>
    <w:rsid w:val="00A40AEE"/>
    <w:rsid w:val="00A74A2C"/>
    <w:rsid w:val="00A80285"/>
    <w:rsid w:val="00A82B19"/>
    <w:rsid w:val="00AA0F62"/>
    <w:rsid w:val="00AA0F70"/>
    <w:rsid w:val="00AA1938"/>
    <w:rsid w:val="00AF33C4"/>
    <w:rsid w:val="00AF370E"/>
    <w:rsid w:val="00AF69D8"/>
    <w:rsid w:val="00B34F9B"/>
    <w:rsid w:val="00B352BF"/>
    <w:rsid w:val="00B43C09"/>
    <w:rsid w:val="00B548FB"/>
    <w:rsid w:val="00B64F52"/>
    <w:rsid w:val="00B67599"/>
    <w:rsid w:val="00B73A7E"/>
    <w:rsid w:val="00B80AC2"/>
    <w:rsid w:val="00B91823"/>
    <w:rsid w:val="00BA3D3A"/>
    <w:rsid w:val="00BA3D65"/>
    <w:rsid w:val="00BB366C"/>
    <w:rsid w:val="00C12118"/>
    <w:rsid w:val="00C17768"/>
    <w:rsid w:val="00C2672D"/>
    <w:rsid w:val="00C33229"/>
    <w:rsid w:val="00C44D73"/>
    <w:rsid w:val="00C60602"/>
    <w:rsid w:val="00C6076F"/>
    <w:rsid w:val="00C64C5F"/>
    <w:rsid w:val="00C76703"/>
    <w:rsid w:val="00C80EDB"/>
    <w:rsid w:val="00CA182C"/>
    <w:rsid w:val="00CC34E5"/>
    <w:rsid w:val="00CC6ABA"/>
    <w:rsid w:val="00CD16ED"/>
    <w:rsid w:val="00D00C18"/>
    <w:rsid w:val="00D1123E"/>
    <w:rsid w:val="00D16DAB"/>
    <w:rsid w:val="00D17543"/>
    <w:rsid w:val="00D35A17"/>
    <w:rsid w:val="00D36189"/>
    <w:rsid w:val="00D4446F"/>
    <w:rsid w:val="00D4452B"/>
    <w:rsid w:val="00D46828"/>
    <w:rsid w:val="00D73CC4"/>
    <w:rsid w:val="00D8456D"/>
    <w:rsid w:val="00D969C4"/>
    <w:rsid w:val="00DA469E"/>
    <w:rsid w:val="00DA6D12"/>
    <w:rsid w:val="00DC7B1D"/>
    <w:rsid w:val="00DD39E6"/>
    <w:rsid w:val="00DD68D6"/>
    <w:rsid w:val="00E06C9D"/>
    <w:rsid w:val="00E2285E"/>
    <w:rsid w:val="00E25E0B"/>
    <w:rsid w:val="00E31404"/>
    <w:rsid w:val="00E362EF"/>
    <w:rsid w:val="00E45F27"/>
    <w:rsid w:val="00E63900"/>
    <w:rsid w:val="00E70327"/>
    <w:rsid w:val="00E7538B"/>
    <w:rsid w:val="00EA52CD"/>
    <w:rsid w:val="00EB029A"/>
    <w:rsid w:val="00EB2946"/>
    <w:rsid w:val="00EF7D14"/>
    <w:rsid w:val="00F0545A"/>
    <w:rsid w:val="00F07023"/>
    <w:rsid w:val="00F16689"/>
    <w:rsid w:val="00F55B4B"/>
    <w:rsid w:val="00F655A4"/>
    <w:rsid w:val="00F87A8C"/>
    <w:rsid w:val="00FA19FE"/>
    <w:rsid w:val="00FB2532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3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3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a/sou.edu/sou-faculty-senate-videos/february-22-201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929</Words>
  <Characters>5296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/>
  <LinksUpToDate>false</LinksUpToDate>
  <CharactersWithSpaces>6213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2</cp:revision>
  <cp:lastPrinted>2015-10-28T20:14:00Z</cp:lastPrinted>
  <dcterms:created xsi:type="dcterms:W3CDTF">2016-05-03T03:26:00Z</dcterms:created>
  <dcterms:modified xsi:type="dcterms:W3CDTF">2016-05-03T03:26:00Z</dcterms:modified>
  <cp:category/>
</cp:coreProperties>
</file>