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9F53B" w14:textId="5E2B8FEA" w:rsidR="00B00419" w:rsidRDefault="00C11239" w:rsidP="002471E1">
      <w:pPr>
        <w:pStyle w:val="Heading1"/>
        <w:ind w:left="720"/>
        <w:rPr>
          <w:rFonts w:asciiTheme="majorHAnsi" w:hAnsiTheme="majorHAnsi"/>
          <w:b w:val="0"/>
        </w:rPr>
      </w:pPr>
      <w:r>
        <w:rPr>
          <w:rFonts w:asciiTheme="majorHAnsi" w:hAnsiTheme="majorHAnsi"/>
          <w:b w:val="0"/>
        </w:rPr>
        <w:t xml:space="preserve">Assessment Committee </w:t>
      </w:r>
      <w:r w:rsidR="00B00419" w:rsidRPr="00153B76">
        <w:rPr>
          <w:rFonts w:asciiTheme="majorHAnsi" w:hAnsiTheme="majorHAnsi"/>
          <w:b w:val="0"/>
        </w:rPr>
        <w:t>Meeting</w:t>
      </w:r>
      <w:r w:rsidR="00B00419">
        <w:rPr>
          <w:rFonts w:asciiTheme="majorHAnsi" w:hAnsiTheme="majorHAnsi"/>
          <w:b w:val="0"/>
        </w:rPr>
        <w:t xml:space="preserve"> – </w:t>
      </w:r>
      <w:r w:rsidR="00D77D11">
        <w:rPr>
          <w:rFonts w:asciiTheme="majorHAnsi" w:hAnsiTheme="majorHAnsi"/>
          <w:b w:val="0"/>
        </w:rPr>
        <w:t>Minutes</w:t>
      </w:r>
    </w:p>
    <w:p w14:paraId="53362658" w14:textId="77777777" w:rsidR="00ED3E1F" w:rsidRDefault="00257A45" w:rsidP="00CE5C49">
      <w:pPr>
        <w:rPr>
          <w:rFonts w:ascii="Cambria" w:hAnsi="Cambria"/>
        </w:rPr>
      </w:pPr>
      <w:r>
        <w:rPr>
          <w:rFonts w:ascii="Cambria" w:hAnsi="Cambria"/>
        </w:rPr>
        <w:t xml:space="preserve">May </w:t>
      </w:r>
      <w:r w:rsidR="001A7D36">
        <w:rPr>
          <w:rFonts w:ascii="Cambria" w:hAnsi="Cambria"/>
        </w:rPr>
        <w:t>27</w:t>
      </w:r>
      <w:r w:rsidR="009F012D">
        <w:rPr>
          <w:rFonts w:ascii="Cambria" w:hAnsi="Cambria"/>
        </w:rPr>
        <w:t xml:space="preserve">, </w:t>
      </w:r>
      <w:r w:rsidR="007B5672">
        <w:rPr>
          <w:rFonts w:ascii="Cambria" w:hAnsi="Cambria"/>
        </w:rPr>
        <w:t xml:space="preserve">2016 </w:t>
      </w:r>
      <w:r w:rsidR="007B5672" w:rsidRPr="000736AA">
        <w:rPr>
          <w:rFonts w:ascii="Cambria" w:hAnsi="Cambria"/>
        </w:rPr>
        <w:t>|</w:t>
      </w:r>
      <w:r w:rsidR="00B00419" w:rsidRPr="000736AA">
        <w:rPr>
          <w:rFonts w:ascii="Cambria" w:hAnsi="Cambria"/>
        </w:rPr>
        <w:t xml:space="preserve"> </w:t>
      </w:r>
      <w:r w:rsidR="00B00419">
        <w:rPr>
          <w:rFonts w:ascii="Cambria" w:hAnsi="Cambria"/>
        </w:rPr>
        <w:t>11</w:t>
      </w:r>
      <w:r w:rsidR="00F85FA2">
        <w:rPr>
          <w:rFonts w:ascii="Cambria" w:hAnsi="Cambria"/>
        </w:rPr>
        <w:t>:</w:t>
      </w:r>
      <w:r w:rsidR="008E5329">
        <w:rPr>
          <w:rFonts w:ascii="Cambria" w:hAnsi="Cambria"/>
        </w:rPr>
        <w:t>0</w:t>
      </w:r>
      <w:r w:rsidR="00F85FA2">
        <w:rPr>
          <w:rFonts w:ascii="Cambria" w:hAnsi="Cambria"/>
        </w:rPr>
        <w:t>0</w:t>
      </w:r>
      <w:r w:rsidR="00B00419">
        <w:rPr>
          <w:rFonts w:ascii="Cambria" w:hAnsi="Cambria"/>
        </w:rPr>
        <w:t xml:space="preserve"> </w:t>
      </w:r>
      <w:r w:rsidR="00BA37DA">
        <w:rPr>
          <w:rFonts w:ascii="Cambria" w:hAnsi="Cambria"/>
        </w:rPr>
        <w:t xml:space="preserve">- </w:t>
      </w:r>
      <w:r w:rsidR="00F85FA2">
        <w:rPr>
          <w:rFonts w:ascii="Cambria" w:hAnsi="Cambria"/>
        </w:rPr>
        <w:t>12:</w:t>
      </w:r>
      <w:r w:rsidR="00931796">
        <w:rPr>
          <w:rFonts w:ascii="Cambria" w:hAnsi="Cambria"/>
        </w:rPr>
        <w:t>3</w:t>
      </w:r>
      <w:r w:rsidR="00BA37DA" w:rsidRPr="000736AA">
        <w:rPr>
          <w:rFonts w:ascii="Cambria" w:hAnsi="Cambria"/>
        </w:rPr>
        <w:t>0</w:t>
      </w:r>
      <w:r w:rsidR="00B00419" w:rsidRPr="000736AA">
        <w:rPr>
          <w:rFonts w:ascii="Cambria" w:hAnsi="Cambria"/>
        </w:rPr>
        <w:t xml:space="preserve"> pm |Library </w:t>
      </w:r>
      <w:r w:rsidR="00537250">
        <w:rPr>
          <w:rFonts w:ascii="Cambria" w:hAnsi="Cambria"/>
        </w:rPr>
        <w:t>329</w:t>
      </w:r>
    </w:p>
    <w:p w14:paraId="7D3F9821" w14:textId="384D9761" w:rsidR="00CE5C49" w:rsidRPr="00ED3E1F" w:rsidRDefault="00A23909" w:rsidP="00CE5C49">
      <w:pPr>
        <w:rPr>
          <w:rFonts w:ascii="Cambria" w:hAnsi="Cambria"/>
        </w:rPr>
      </w:pPr>
      <w:r>
        <w:rPr>
          <w:rFonts w:asciiTheme="majorHAnsi" w:hAnsiTheme="majorHAnsi"/>
        </w:rPr>
        <w:t xml:space="preserve"> </w:t>
      </w:r>
      <w:r w:rsidR="000A6EEE" w:rsidRPr="002F1254">
        <w:rPr>
          <w:rFonts w:asciiTheme="majorHAnsi" w:hAnsiTheme="majorHAnsi"/>
        </w:rPr>
        <w:t xml:space="preserve">Attendees:  Jim Hatton, Craig Stillwell, Dorothy </w:t>
      </w:r>
      <w:proofErr w:type="spellStart"/>
      <w:r w:rsidR="000A6EEE" w:rsidRPr="002F1254">
        <w:rPr>
          <w:rFonts w:asciiTheme="majorHAnsi" w:hAnsiTheme="majorHAnsi"/>
        </w:rPr>
        <w:t>Ormes</w:t>
      </w:r>
      <w:proofErr w:type="spellEnd"/>
      <w:r w:rsidR="000A6EEE" w:rsidRPr="002F1254">
        <w:rPr>
          <w:rFonts w:asciiTheme="majorHAnsi" w:hAnsiTheme="majorHAnsi"/>
        </w:rPr>
        <w:t xml:space="preserve">, Hart Wilson, </w:t>
      </w:r>
      <w:r w:rsidR="000A6EEE" w:rsidRPr="002F1254">
        <w:rPr>
          <w:rFonts w:asciiTheme="majorHAnsi" w:hAnsiTheme="majorHAnsi" w:cs="Arial"/>
          <w:color w:val="222222"/>
          <w:shd w:val="clear" w:color="auto" w:fill="FFFFFF"/>
        </w:rPr>
        <w:t>Heather Buchanan</w:t>
      </w:r>
      <w:r w:rsidR="000A6EEE">
        <w:rPr>
          <w:rFonts w:asciiTheme="majorHAnsi" w:hAnsiTheme="majorHAnsi" w:cs="Arial"/>
          <w:color w:val="222222"/>
          <w:shd w:val="clear" w:color="auto" w:fill="FFFFFF"/>
        </w:rPr>
        <w:t xml:space="preserve">, </w:t>
      </w:r>
      <w:r w:rsidR="008F7EFD">
        <w:rPr>
          <w:rFonts w:asciiTheme="majorHAnsi" w:hAnsiTheme="majorHAnsi" w:cs="Arial"/>
          <w:color w:val="222222"/>
          <w:shd w:val="clear" w:color="auto" w:fill="FFFFFF"/>
        </w:rPr>
        <w:t>Lee Ayers</w:t>
      </w:r>
      <w:proofErr w:type="gramStart"/>
      <w:r w:rsidR="00B253EA">
        <w:rPr>
          <w:rFonts w:asciiTheme="majorHAnsi" w:hAnsiTheme="majorHAnsi" w:cs="Arial"/>
          <w:color w:val="222222"/>
          <w:shd w:val="clear" w:color="auto" w:fill="FFFFFF"/>
        </w:rPr>
        <w:t>,</w:t>
      </w:r>
      <w:r w:rsidR="00FD2867">
        <w:rPr>
          <w:rFonts w:asciiTheme="majorHAnsi" w:hAnsiTheme="majorHAnsi" w:cs="Arial"/>
          <w:color w:val="222222"/>
          <w:shd w:val="clear" w:color="auto" w:fill="FFFFFF"/>
        </w:rPr>
        <w:t xml:space="preserve"> </w:t>
      </w:r>
      <w:r w:rsidR="00ED3E1F">
        <w:rPr>
          <w:rFonts w:asciiTheme="majorHAnsi" w:hAnsiTheme="majorHAnsi" w:cs="Arial"/>
          <w:color w:val="222222"/>
          <w:shd w:val="clear" w:color="auto" w:fill="FFFFFF"/>
        </w:rPr>
        <w:t>,John</w:t>
      </w:r>
      <w:proofErr w:type="gramEnd"/>
      <w:r w:rsidR="00ED3E1F">
        <w:rPr>
          <w:rFonts w:asciiTheme="majorHAnsi" w:hAnsiTheme="majorHAnsi" w:cs="Arial"/>
          <w:color w:val="222222"/>
          <w:shd w:val="clear" w:color="auto" w:fill="FFFFFF"/>
        </w:rPr>
        <w:t xml:space="preserve"> Taylor</w:t>
      </w:r>
    </w:p>
    <w:p w14:paraId="4E3EBCE6" w14:textId="119A9AC6" w:rsidR="00257A45" w:rsidRDefault="00A23909" w:rsidP="008F7EFD">
      <w:pPr>
        <w:pStyle w:val="NormalWeb"/>
        <w:numPr>
          <w:ilvl w:val="0"/>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Debrief</w:t>
      </w:r>
      <w:r w:rsidR="00257A45">
        <w:rPr>
          <w:rFonts w:ascii="Arial" w:hAnsi="Arial" w:cs="Arial"/>
          <w:color w:val="444444"/>
          <w:sz w:val="18"/>
          <w:szCs w:val="18"/>
        </w:rPr>
        <w:t xml:space="preserve"> the oral presentation pilot study</w:t>
      </w:r>
      <w:r>
        <w:rPr>
          <w:rFonts w:ascii="Arial" w:hAnsi="Arial" w:cs="Arial"/>
          <w:color w:val="444444"/>
          <w:sz w:val="18"/>
          <w:szCs w:val="18"/>
        </w:rPr>
        <w:t xml:space="preserve"> so far</w:t>
      </w:r>
    </w:p>
    <w:p w14:paraId="0D70445E" w14:textId="230210D8" w:rsidR="00257A45" w:rsidRDefault="00A23909" w:rsidP="00257A45">
      <w:pPr>
        <w:pStyle w:val="NormalWeb"/>
        <w:numPr>
          <w:ilvl w:val="1"/>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Problems with SOAR schedule and scheduling – missing programs, instructors, year</w:t>
      </w:r>
      <w:r w:rsidR="00ED3E1F">
        <w:rPr>
          <w:rFonts w:ascii="Arial" w:hAnsi="Arial" w:cs="Arial"/>
          <w:color w:val="444444"/>
          <w:sz w:val="18"/>
          <w:szCs w:val="18"/>
        </w:rPr>
        <w:t xml:space="preserve">. </w:t>
      </w:r>
      <w:r w:rsidR="00ED3E1F">
        <w:rPr>
          <w:rFonts w:ascii="Arial" w:hAnsi="Arial" w:cs="Arial"/>
          <w:b/>
          <w:color w:val="444444"/>
          <w:sz w:val="18"/>
          <w:szCs w:val="18"/>
        </w:rPr>
        <w:t xml:space="preserve">We found that scheduling our visits was a problem – getting the time and date information, presenters not there, distinguishing from group or individual, etc. Hart has access to the </w:t>
      </w:r>
      <w:proofErr w:type="spellStart"/>
      <w:r w:rsidR="00ED3E1F">
        <w:rPr>
          <w:rFonts w:ascii="Arial" w:hAnsi="Arial" w:cs="Arial"/>
          <w:b/>
          <w:color w:val="444444"/>
          <w:sz w:val="18"/>
          <w:szCs w:val="18"/>
        </w:rPr>
        <w:t>moodle</w:t>
      </w:r>
      <w:proofErr w:type="spellEnd"/>
      <w:r w:rsidR="00ED3E1F">
        <w:rPr>
          <w:rFonts w:ascii="Arial" w:hAnsi="Arial" w:cs="Arial"/>
          <w:b/>
          <w:color w:val="444444"/>
          <w:sz w:val="18"/>
          <w:szCs w:val="18"/>
        </w:rPr>
        <w:t xml:space="preserve"> site where all the SOAR info is accumulated so she can help.  We also need to talk to the person in charge of the panels since they often have individual presentation.</w:t>
      </w:r>
    </w:p>
    <w:p w14:paraId="46C69451" w14:textId="522ED369" w:rsidR="00A23909" w:rsidRDefault="00A23909" w:rsidP="00257A45">
      <w:pPr>
        <w:pStyle w:val="NormalWeb"/>
        <w:numPr>
          <w:ilvl w:val="1"/>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Scheduling the program visits.</w:t>
      </w:r>
      <w:r w:rsidR="00ED3E1F">
        <w:rPr>
          <w:rFonts w:ascii="Arial" w:hAnsi="Arial" w:cs="Arial"/>
          <w:color w:val="444444"/>
          <w:sz w:val="18"/>
          <w:szCs w:val="18"/>
        </w:rPr>
        <w:t xml:space="preserve"> </w:t>
      </w:r>
      <w:r w:rsidR="00ED3E1F">
        <w:rPr>
          <w:rFonts w:ascii="Arial" w:hAnsi="Arial" w:cs="Arial"/>
          <w:b/>
          <w:color w:val="444444"/>
          <w:sz w:val="18"/>
          <w:szCs w:val="18"/>
        </w:rPr>
        <w:t>– A reminder.  The members present seemed to have it in hand.</w:t>
      </w:r>
    </w:p>
    <w:p w14:paraId="0B99A55D" w14:textId="123C2A94" w:rsidR="00F36F0D" w:rsidRDefault="00A23909" w:rsidP="00257A45">
      <w:pPr>
        <w:pStyle w:val="NormalWeb"/>
        <w:numPr>
          <w:ilvl w:val="1"/>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 xml:space="preserve">Don’t forget to use the </w:t>
      </w:r>
      <w:proofErr w:type="gramStart"/>
      <w:r>
        <w:rPr>
          <w:rFonts w:ascii="Arial" w:hAnsi="Arial" w:cs="Arial"/>
          <w:color w:val="444444"/>
          <w:sz w:val="18"/>
          <w:szCs w:val="18"/>
        </w:rPr>
        <w:t>disclaimer</w:t>
      </w:r>
      <w:r w:rsidR="00ED3E1F">
        <w:rPr>
          <w:rFonts w:ascii="Arial" w:hAnsi="Arial" w:cs="Arial"/>
          <w:color w:val="444444"/>
          <w:sz w:val="18"/>
          <w:szCs w:val="18"/>
        </w:rPr>
        <w:t xml:space="preserve"> </w:t>
      </w:r>
      <w:r w:rsidR="00ED3E1F">
        <w:rPr>
          <w:rFonts w:ascii="Arial" w:hAnsi="Arial" w:cs="Arial"/>
          <w:b/>
          <w:color w:val="444444"/>
          <w:sz w:val="18"/>
          <w:szCs w:val="18"/>
        </w:rPr>
        <w:t xml:space="preserve"> -</w:t>
      </w:r>
      <w:proofErr w:type="gramEnd"/>
      <w:r w:rsidR="00ED3E1F">
        <w:rPr>
          <w:rFonts w:ascii="Arial" w:hAnsi="Arial" w:cs="Arial"/>
          <w:b/>
          <w:color w:val="444444"/>
          <w:sz w:val="18"/>
          <w:szCs w:val="18"/>
        </w:rPr>
        <w:t xml:space="preserve"> Send the declaimer to the faculty member in charge before the visit to their students’ presentations.</w:t>
      </w:r>
    </w:p>
    <w:p w14:paraId="48CD67DD" w14:textId="590C3125" w:rsidR="004E7261" w:rsidRPr="00A23909" w:rsidRDefault="004E7261" w:rsidP="004E7261">
      <w:pPr>
        <w:pStyle w:val="NormalWeb"/>
        <w:numPr>
          <w:ilvl w:val="0"/>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CLA progress</w:t>
      </w:r>
      <w:r w:rsidR="00652361">
        <w:rPr>
          <w:rFonts w:ascii="Arial" w:hAnsi="Arial" w:cs="Arial"/>
          <w:color w:val="444444"/>
          <w:sz w:val="18"/>
          <w:szCs w:val="18"/>
        </w:rPr>
        <w:t xml:space="preserve"> – </w:t>
      </w:r>
      <w:r w:rsidR="00A23909" w:rsidRPr="00A23909">
        <w:rPr>
          <w:rFonts w:ascii="Arial" w:hAnsi="Arial" w:cs="Arial"/>
          <w:color w:val="444444"/>
          <w:sz w:val="18"/>
          <w:szCs w:val="18"/>
        </w:rPr>
        <w:t>Awaiting the report.</w:t>
      </w:r>
      <w:r w:rsidR="00ED3E1F">
        <w:rPr>
          <w:rFonts w:ascii="Arial" w:hAnsi="Arial" w:cs="Arial"/>
          <w:color w:val="444444"/>
          <w:sz w:val="18"/>
          <w:szCs w:val="18"/>
        </w:rPr>
        <w:t xml:space="preserve"> </w:t>
      </w:r>
      <w:r w:rsidR="00ED3E1F">
        <w:rPr>
          <w:rFonts w:ascii="Arial" w:hAnsi="Arial" w:cs="Arial"/>
          <w:b/>
          <w:color w:val="444444"/>
          <w:sz w:val="18"/>
          <w:szCs w:val="18"/>
        </w:rPr>
        <w:t>No news.</w:t>
      </w:r>
    </w:p>
    <w:p w14:paraId="73A5B03F" w14:textId="6B912EA3" w:rsidR="00A23909" w:rsidRPr="00A23909" w:rsidRDefault="004E7261" w:rsidP="00A23909">
      <w:pPr>
        <w:pStyle w:val="NormalWeb"/>
        <w:numPr>
          <w:ilvl w:val="0"/>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sidRPr="00A23909">
        <w:rPr>
          <w:rFonts w:ascii="Arial" w:hAnsi="Arial" w:cs="Arial"/>
          <w:color w:val="444444"/>
          <w:sz w:val="18"/>
          <w:szCs w:val="18"/>
        </w:rPr>
        <w:t xml:space="preserve">Agenda for the spring workshop </w:t>
      </w:r>
      <w:r w:rsidR="00A23909">
        <w:rPr>
          <w:rFonts w:ascii="Arial" w:hAnsi="Arial" w:cs="Arial"/>
          <w:color w:val="444444"/>
          <w:sz w:val="18"/>
          <w:szCs w:val="18"/>
        </w:rPr>
        <w:tab/>
      </w:r>
      <w:r w:rsidR="00ED3E1F">
        <w:rPr>
          <w:rFonts w:ascii="Arial" w:hAnsi="Arial" w:cs="Arial"/>
          <w:b/>
          <w:color w:val="444444"/>
          <w:sz w:val="18"/>
          <w:szCs w:val="18"/>
        </w:rPr>
        <w:t>Somewhere along in here we reminded ourselves that we would be resuming the “normal” academic program reviews next year.  We talked about the ones this year being much more intense.</w:t>
      </w:r>
    </w:p>
    <w:p w14:paraId="24B80235" w14:textId="77777777" w:rsidR="00A23909" w:rsidRPr="00A23909" w:rsidRDefault="00A23909" w:rsidP="00A23909">
      <w:pPr>
        <w:shd w:val="clear" w:color="auto" w:fill="FFFFFF"/>
        <w:spacing w:after="0" w:line="240" w:lineRule="auto"/>
        <w:ind w:left="1080"/>
        <w:jc w:val="center"/>
        <w:rPr>
          <w:rFonts w:ascii="Arial" w:eastAsia="Times New Roman" w:hAnsi="Arial" w:cs="Arial"/>
          <w:color w:val="222222"/>
          <w:sz w:val="18"/>
          <w:szCs w:val="18"/>
        </w:rPr>
      </w:pPr>
      <w:r w:rsidRPr="00A23909">
        <w:rPr>
          <w:rFonts w:ascii="Arial" w:eastAsia="Times New Roman" w:hAnsi="Arial" w:cs="Arial"/>
          <w:color w:val="222222"/>
          <w:sz w:val="18"/>
          <w:szCs w:val="18"/>
        </w:rPr>
        <w:t>Agenda</w:t>
      </w:r>
    </w:p>
    <w:p w14:paraId="42397297" w14:textId="77777777" w:rsidR="00A23909" w:rsidRPr="00A23909" w:rsidRDefault="00A23909" w:rsidP="00A23909">
      <w:pPr>
        <w:shd w:val="clear" w:color="auto" w:fill="FFFFFF"/>
        <w:spacing w:after="0" w:line="240" w:lineRule="auto"/>
        <w:ind w:left="1080"/>
        <w:jc w:val="center"/>
        <w:rPr>
          <w:rFonts w:ascii="Arial" w:eastAsia="Times New Roman" w:hAnsi="Arial" w:cs="Arial"/>
          <w:color w:val="222222"/>
          <w:sz w:val="18"/>
          <w:szCs w:val="18"/>
        </w:rPr>
      </w:pPr>
      <w:r w:rsidRPr="00A23909">
        <w:rPr>
          <w:rFonts w:ascii="Arial" w:eastAsia="Times New Roman" w:hAnsi="Arial" w:cs="Arial"/>
          <w:color w:val="222222"/>
          <w:sz w:val="18"/>
          <w:szCs w:val="18"/>
        </w:rPr>
        <w:t>Spring Assessment Retreat</w:t>
      </w:r>
    </w:p>
    <w:p w14:paraId="30EDD257" w14:textId="77777777" w:rsidR="00A23909" w:rsidRPr="00A23909" w:rsidRDefault="00A23909" w:rsidP="00A23909">
      <w:pPr>
        <w:shd w:val="clear" w:color="auto" w:fill="FFFFFF"/>
        <w:spacing w:after="0" w:line="240" w:lineRule="auto"/>
        <w:ind w:left="1080"/>
        <w:jc w:val="center"/>
        <w:rPr>
          <w:rFonts w:ascii="Arial" w:eastAsia="Times New Roman" w:hAnsi="Arial" w:cs="Arial"/>
          <w:color w:val="222222"/>
          <w:sz w:val="18"/>
          <w:szCs w:val="18"/>
        </w:rPr>
      </w:pPr>
      <w:r w:rsidRPr="00A23909">
        <w:rPr>
          <w:rFonts w:ascii="Arial" w:eastAsia="Times New Roman" w:hAnsi="Arial" w:cs="Arial"/>
          <w:color w:val="222222"/>
          <w:sz w:val="18"/>
          <w:szCs w:val="18"/>
        </w:rPr>
        <w:t>Friday June 3</w:t>
      </w:r>
      <w:r w:rsidRPr="00A23909">
        <w:rPr>
          <w:rFonts w:ascii="Arial" w:eastAsia="Times New Roman" w:hAnsi="Arial" w:cs="Arial"/>
          <w:color w:val="222222"/>
          <w:sz w:val="18"/>
          <w:szCs w:val="18"/>
          <w:vertAlign w:val="superscript"/>
        </w:rPr>
        <w:t>rd</w:t>
      </w:r>
      <w:r w:rsidRPr="00A23909">
        <w:rPr>
          <w:rFonts w:ascii="Arial" w:eastAsia="Times New Roman" w:hAnsi="Arial" w:cs="Arial"/>
          <w:color w:val="222222"/>
          <w:sz w:val="18"/>
          <w:szCs w:val="18"/>
        </w:rPr>
        <w:t>, 2016</w:t>
      </w:r>
    </w:p>
    <w:p w14:paraId="2EAB1206" w14:textId="77777777" w:rsidR="00A23909" w:rsidRPr="00A23909" w:rsidRDefault="00A23909" w:rsidP="00A23909">
      <w:pPr>
        <w:shd w:val="clear" w:color="auto" w:fill="FFFFFF"/>
        <w:spacing w:after="0" w:line="240" w:lineRule="auto"/>
        <w:ind w:left="1080"/>
        <w:jc w:val="center"/>
        <w:rPr>
          <w:rFonts w:ascii="Arial" w:eastAsia="Times New Roman" w:hAnsi="Arial" w:cs="Arial"/>
          <w:color w:val="222222"/>
          <w:sz w:val="18"/>
          <w:szCs w:val="18"/>
        </w:rPr>
      </w:pPr>
    </w:p>
    <w:p w14:paraId="73DF2F6B" w14:textId="77777777" w:rsidR="00A23909" w:rsidRPr="00A23909" w:rsidRDefault="00A23909" w:rsidP="00A23909">
      <w:pPr>
        <w:shd w:val="clear" w:color="auto" w:fill="FFFFFF"/>
        <w:spacing w:after="0" w:line="240" w:lineRule="auto"/>
        <w:ind w:left="1080"/>
        <w:rPr>
          <w:rFonts w:ascii="Arial" w:eastAsia="Times New Roman" w:hAnsi="Arial" w:cs="Arial"/>
          <w:color w:val="222222"/>
          <w:sz w:val="18"/>
          <w:szCs w:val="18"/>
        </w:rPr>
      </w:pPr>
    </w:p>
    <w:p w14:paraId="542B0166" w14:textId="77777777" w:rsidR="00A23909" w:rsidRPr="00A23909" w:rsidRDefault="00A23909" w:rsidP="00A23909">
      <w:pPr>
        <w:shd w:val="clear" w:color="auto" w:fill="FFFFFF"/>
        <w:spacing w:after="0" w:line="240" w:lineRule="auto"/>
        <w:ind w:left="1080"/>
        <w:rPr>
          <w:rFonts w:ascii="Arial" w:eastAsia="Times New Roman" w:hAnsi="Arial" w:cs="Arial"/>
          <w:color w:val="222222"/>
          <w:sz w:val="18"/>
          <w:szCs w:val="18"/>
        </w:rPr>
      </w:pPr>
      <w:r w:rsidRPr="00A23909">
        <w:rPr>
          <w:rFonts w:ascii="Arial" w:eastAsia="Times New Roman" w:hAnsi="Arial" w:cs="Arial"/>
          <w:color w:val="222222"/>
          <w:sz w:val="18"/>
          <w:szCs w:val="18"/>
        </w:rPr>
        <w:t>1-1:30 Panel of exemplary programs- prepare a few minutes describing your process for the exemplary piece.</w:t>
      </w:r>
    </w:p>
    <w:p w14:paraId="10E184B1" w14:textId="77777777" w:rsidR="00A23909" w:rsidRPr="00A23909" w:rsidRDefault="00A23909" w:rsidP="00A23909">
      <w:pPr>
        <w:shd w:val="clear" w:color="auto" w:fill="FFFFFF"/>
        <w:spacing w:after="0" w:line="240" w:lineRule="auto"/>
        <w:ind w:left="1080"/>
        <w:rPr>
          <w:rFonts w:ascii="Arial" w:eastAsia="Times New Roman" w:hAnsi="Arial" w:cs="Arial"/>
          <w:color w:val="222222"/>
          <w:sz w:val="18"/>
          <w:szCs w:val="18"/>
        </w:rPr>
      </w:pPr>
      <w:r w:rsidRPr="00A23909">
        <w:rPr>
          <w:rFonts w:ascii="Arial" w:eastAsia="Times New Roman" w:hAnsi="Arial" w:cs="Arial"/>
          <w:color w:val="222222"/>
          <w:sz w:val="18"/>
          <w:szCs w:val="18"/>
        </w:rPr>
        <w:t xml:space="preserve">1:30-1:45 </w:t>
      </w:r>
      <w:proofErr w:type="spellStart"/>
      <w:r w:rsidRPr="00A23909">
        <w:rPr>
          <w:rFonts w:ascii="Arial" w:eastAsia="Times New Roman" w:hAnsi="Arial" w:cs="Arial"/>
          <w:color w:val="222222"/>
          <w:sz w:val="18"/>
          <w:szCs w:val="18"/>
        </w:rPr>
        <w:t>USem</w:t>
      </w:r>
      <w:proofErr w:type="spellEnd"/>
      <w:r w:rsidRPr="00A23909">
        <w:rPr>
          <w:rFonts w:ascii="Arial" w:eastAsia="Times New Roman" w:hAnsi="Arial" w:cs="Arial"/>
          <w:color w:val="222222"/>
          <w:sz w:val="18"/>
          <w:szCs w:val="18"/>
        </w:rPr>
        <w:t>- data from matched pairs of FUSEs and senior writing Lee Ayers and Jim Hatton</w:t>
      </w:r>
    </w:p>
    <w:p w14:paraId="36AC3D96" w14:textId="77777777" w:rsidR="00A23909" w:rsidRPr="00A23909" w:rsidRDefault="00A23909" w:rsidP="00A23909">
      <w:pPr>
        <w:shd w:val="clear" w:color="auto" w:fill="FFFFFF"/>
        <w:spacing w:after="0" w:line="240" w:lineRule="auto"/>
        <w:ind w:left="1080"/>
        <w:rPr>
          <w:rFonts w:ascii="Arial" w:eastAsia="Times New Roman" w:hAnsi="Arial" w:cs="Arial"/>
          <w:color w:val="222222"/>
          <w:sz w:val="18"/>
          <w:szCs w:val="18"/>
        </w:rPr>
      </w:pPr>
      <w:r w:rsidRPr="00A23909">
        <w:rPr>
          <w:rFonts w:ascii="Arial" w:eastAsia="Times New Roman" w:hAnsi="Arial" w:cs="Arial"/>
          <w:color w:val="222222"/>
          <w:sz w:val="18"/>
          <w:szCs w:val="18"/>
        </w:rPr>
        <w:t>1:45- 2:00 Senior Writing- Jim Hatton</w:t>
      </w:r>
    </w:p>
    <w:p w14:paraId="08C381AE" w14:textId="77777777" w:rsidR="00A23909" w:rsidRPr="00A23909" w:rsidRDefault="00A23909" w:rsidP="00A23909">
      <w:pPr>
        <w:shd w:val="clear" w:color="auto" w:fill="FFFFFF"/>
        <w:spacing w:after="0" w:line="240" w:lineRule="auto"/>
        <w:ind w:left="1800" w:firstLine="360"/>
        <w:rPr>
          <w:rFonts w:ascii="Arial" w:eastAsia="Times New Roman" w:hAnsi="Arial" w:cs="Arial"/>
          <w:color w:val="222222"/>
          <w:sz w:val="18"/>
          <w:szCs w:val="18"/>
        </w:rPr>
      </w:pPr>
      <w:r w:rsidRPr="00A23909">
        <w:rPr>
          <w:rFonts w:ascii="Arial" w:eastAsia="Times New Roman" w:hAnsi="Arial" w:cs="Arial"/>
          <w:color w:val="222222"/>
          <w:sz w:val="18"/>
          <w:szCs w:val="18"/>
        </w:rPr>
        <w:t>Oral communication- Jim Hatton</w:t>
      </w:r>
    </w:p>
    <w:p w14:paraId="4F52B00D" w14:textId="77777777" w:rsidR="00A23909" w:rsidRPr="00A23909" w:rsidRDefault="00A23909" w:rsidP="00A23909">
      <w:pPr>
        <w:shd w:val="clear" w:color="auto" w:fill="FFFFFF"/>
        <w:spacing w:after="0" w:line="240" w:lineRule="auto"/>
        <w:ind w:left="1080"/>
        <w:rPr>
          <w:rFonts w:ascii="Arial" w:eastAsia="Times New Roman" w:hAnsi="Arial" w:cs="Arial"/>
          <w:color w:val="222222"/>
          <w:sz w:val="18"/>
          <w:szCs w:val="18"/>
        </w:rPr>
      </w:pPr>
      <w:r w:rsidRPr="00A23909">
        <w:rPr>
          <w:rFonts w:ascii="Arial" w:eastAsia="Times New Roman" w:hAnsi="Arial" w:cs="Arial"/>
          <w:color w:val="222222"/>
          <w:sz w:val="18"/>
          <w:szCs w:val="18"/>
        </w:rPr>
        <w:t>2:00 Jody and Kristin- all assessment activities on campus including CDA, reimagining the first year, support programs, MSC, LO&amp;A</w:t>
      </w:r>
    </w:p>
    <w:p w14:paraId="3238B346" w14:textId="409C77EC" w:rsidR="00A23909" w:rsidRPr="00A23909" w:rsidRDefault="00A23909" w:rsidP="00A23909">
      <w:pPr>
        <w:shd w:val="clear" w:color="auto" w:fill="FFFFFF"/>
        <w:spacing w:after="0" w:line="240" w:lineRule="auto"/>
        <w:ind w:left="1080"/>
        <w:rPr>
          <w:rFonts w:ascii="Arial" w:eastAsia="Times New Roman" w:hAnsi="Arial" w:cs="Arial"/>
          <w:color w:val="222222"/>
          <w:sz w:val="18"/>
          <w:szCs w:val="18"/>
        </w:rPr>
      </w:pPr>
      <w:r w:rsidRPr="00A23909">
        <w:rPr>
          <w:rFonts w:ascii="Arial" w:eastAsia="Times New Roman" w:hAnsi="Arial" w:cs="Arial"/>
          <w:color w:val="222222"/>
          <w:sz w:val="18"/>
          <w:szCs w:val="18"/>
        </w:rPr>
        <w:t>2:30 Accreditation Process and highlights- Jody Waters</w:t>
      </w:r>
    </w:p>
    <w:p w14:paraId="4DB17F29" w14:textId="2D682D59" w:rsidR="00A23909" w:rsidRPr="00A23909" w:rsidRDefault="00A23909" w:rsidP="00A23909">
      <w:pPr>
        <w:shd w:val="clear" w:color="auto" w:fill="FFFFFF"/>
        <w:spacing w:after="0" w:line="240" w:lineRule="auto"/>
        <w:ind w:left="1080"/>
        <w:rPr>
          <w:rFonts w:ascii="Arial" w:eastAsia="Times New Roman" w:hAnsi="Arial" w:cs="Arial"/>
          <w:color w:val="222222"/>
          <w:sz w:val="18"/>
          <w:szCs w:val="18"/>
        </w:rPr>
      </w:pPr>
    </w:p>
    <w:p w14:paraId="10A086ED" w14:textId="45160E29" w:rsidR="00A23909" w:rsidRDefault="00A23909" w:rsidP="00A23909">
      <w:pPr>
        <w:pStyle w:val="ListParagraph"/>
        <w:numPr>
          <w:ilvl w:val="0"/>
          <w:numId w:val="19"/>
        </w:numPr>
        <w:shd w:val="clear" w:color="auto" w:fill="FFFFFF"/>
        <w:spacing w:after="0" w:line="240" w:lineRule="auto"/>
        <w:rPr>
          <w:rFonts w:ascii="Arial" w:eastAsia="Times New Roman" w:hAnsi="Arial" w:cs="Arial"/>
          <w:color w:val="222222"/>
          <w:sz w:val="18"/>
          <w:szCs w:val="18"/>
        </w:rPr>
      </w:pPr>
      <w:r w:rsidRPr="00A23909">
        <w:rPr>
          <w:rFonts w:ascii="Arial" w:eastAsia="Times New Roman" w:hAnsi="Arial" w:cs="Arial"/>
          <w:color w:val="222222"/>
          <w:sz w:val="18"/>
          <w:szCs w:val="18"/>
        </w:rPr>
        <w:t>Report to the Senate – any guidance</w:t>
      </w:r>
      <w:r w:rsidR="00ED3E1F">
        <w:rPr>
          <w:rFonts w:ascii="Arial" w:eastAsia="Times New Roman" w:hAnsi="Arial" w:cs="Arial"/>
          <w:color w:val="222222"/>
          <w:sz w:val="18"/>
          <w:szCs w:val="18"/>
        </w:rPr>
        <w:t xml:space="preserve"> </w:t>
      </w:r>
      <w:r w:rsidR="00ED3E1F">
        <w:rPr>
          <w:rFonts w:ascii="Arial" w:eastAsia="Times New Roman" w:hAnsi="Arial" w:cs="Arial"/>
          <w:b/>
          <w:color w:val="222222"/>
          <w:sz w:val="18"/>
          <w:szCs w:val="18"/>
        </w:rPr>
        <w:t xml:space="preserve">We want to emphasize the collaboration with the University Studies committee.  We feel that more and more people have bought into the assessment paradigm.  We want to be thinking about how to include the students more. </w:t>
      </w:r>
    </w:p>
    <w:p w14:paraId="1DC33279" w14:textId="77777777" w:rsidR="00A23909" w:rsidRPr="00A23909" w:rsidRDefault="00A23909" w:rsidP="00A23909">
      <w:pPr>
        <w:pStyle w:val="ListParagraph"/>
        <w:shd w:val="clear" w:color="auto" w:fill="FFFFFF"/>
        <w:spacing w:after="0" w:line="240" w:lineRule="auto"/>
        <w:ind w:left="1440"/>
        <w:rPr>
          <w:rFonts w:ascii="Arial" w:eastAsia="Times New Roman" w:hAnsi="Arial" w:cs="Arial"/>
          <w:color w:val="222222"/>
          <w:sz w:val="18"/>
          <w:szCs w:val="18"/>
        </w:rPr>
      </w:pPr>
    </w:p>
    <w:p w14:paraId="7EC92ABF" w14:textId="195E1D40" w:rsidR="0088168C" w:rsidRPr="00A23909" w:rsidRDefault="0088168C" w:rsidP="00A23909">
      <w:pPr>
        <w:pStyle w:val="NormalWeb"/>
        <w:numPr>
          <w:ilvl w:val="0"/>
          <w:numId w:val="19"/>
        </w:numPr>
        <w:shd w:val="clear" w:color="auto" w:fill="FFFFFF"/>
        <w:spacing w:before="0" w:beforeAutospacing="0" w:after="285" w:afterAutospacing="0" w:line="220" w:lineRule="atLeast"/>
        <w:textAlignment w:val="baseline"/>
        <w:rPr>
          <w:rFonts w:ascii="Arial" w:hAnsi="Arial" w:cs="Arial"/>
          <w:b/>
          <w:color w:val="444444"/>
          <w:sz w:val="18"/>
          <w:szCs w:val="18"/>
        </w:rPr>
      </w:pPr>
      <w:r w:rsidRPr="0088168C">
        <w:rPr>
          <w:rFonts w:ascii="Arial" w:hAnsi="Arial" w:cs="Arial"/>
          <w:color w:val="444444"/>
          <w:sz w:val="18"/>
          <w:szCs w:val="18"/>
        </w:rPr>
        <w:t>Results – FUSE versus Senior Writing – Same students</w:t>
      </w:r>
      <w:r w:rsidR="00A23909">
        <w:rPr>
          <w:rFonts w:ascii="Arial" w:hAnsi="Arial" w:cs="Arial"/>
          <w:color w:val="444444"/>
          <w:sz w:val="18"/>
          <w:szCs w:val="18"/>
        </w:rPr>
        <w:t xml:space="preserve"> </w:t>
      </w:r>
      <w:r w:rsidR="00652361">
        <w:rPr>
          <w:rFonts w:ascii="Arial" w:hAnsi="Arial" w:cs="Arial"/>
          <w:color w:val="444444"/>
          <w:sz w:val="18"/>
          <w:szCs w:val="18"/>
        </w:rPr>
        <w:t xml:space="preserve">– </w:t>
      </w:r>
      <w:r w:rsidR="00A23909" w:rsidRPr="00A23909">
        <w:rPr>
          <w:rFonts w:ascii="Arial" w:hAnsi="Arial" w:cs="Arial"/>
          <w:color w:val="444444"/>
          <w:sz w:val="18"/>
          <w:szCs w:val="18"/>
        </w:rPr>
        <w:t xml:space="preserve">Jim will describe progress </w:t>
      </w:r>
      <w:r w:rsidR="00A23909">
        <w:rPr>
          <w:rFonts w:ascii="Arial" w:hAnsi="Arial" w:cs="Arial"/>
          <w:color w:val="444444"/>
          <w:sz w:val="18"/>
          <w:szCs w:val="18"/>
        </w:rPr>
        <w:t xml:space="preserve">in locating the </w:t>
      </w:r>
      <w:r w:rsidR="00A23909">
        <w:rPr>
          <w:rFonts w:ascii="Arial" w:hAnsi="Arial" w:cs="Arial"/>
          <w:b/>
          <w:color w:val="444444"/>
          <w:sz w:val="18"/>
          <w:szCs w:val="18"/>
        </w:rPr>
        <w:t>a</w:t>
      </w:r>
      <w:r w:rsidR="00A23909" w:rsidRPr="00A23909">
        <w:rPr>
          <w:rFonts w:ascii="Arial" w:hAnsi="Arial" w:cs="Arial"/>
          <w:color w:val="444444"/>
          <w:sz w:val="18"/>
          <w:szCs w:val="18"/>
        </w:rPr>
        <w:t>ppropriate statistical tests/effect size so far.</w:t>
      </w:r>
      <w:r w:rsidR="00ED3E1F">
        <w:rPr>
          <w:rFonts w:ascii="Arial" w:hAnsi="Arial" w:cs="Arial"/>
          <w:color w:val="444444"/>
          <w:sz w:val="18"/>
          <w:szCs w:val="18"/>
        </w:rPr>
        <w:t xml:space="preserve">  </w:t>
      </w:r>
      <w:r w:rsidR="00ED3E1F">
        <w:rPr>
          <w:rFonts w:ascii="Arial" w:hAnsi="Arial" w:cs="Arial"/>
          <w:b/>
          <w:color w:val="444444"/>
          <w:sz w:val="18"/>
          <w:szCs w:val="18"/>
        </w:rPr>
        <w:t xml:space="preserve">Our goal is to have standard statistical tests for each of our students.  We think the ability to </w:t>
      </w:r>
      <w:r w:rsidR="00461FF7">
        <w:rPr>
          <w:rFonts w:ascii="Arial" w:hAnsi="Arial" w:cs="Arial"/>
          <w:b/>
          <w:color w:val="444444"/>
          <w:sz w:val="18"/>
          <w:szCs w:val="18"/>
        </w:rPr>
        <w:t>give FUSE evaluations for individual students in a program could help programs test if their writing courses are effective.</w:t>
      </w:r>
    </w:p>
    <w:p w14:paraId="0D8B861B" w14:textId="77777777" w:rsidR="00A23909" w:rsidRDefault="00A23909" w:rsidP="00A23909">
      <w:pPr>
        <w:pStyle w:val="ListParagraph"/>
        <w:rPr>
          <w:rFonts w:ascii="Arial" w:hAnsi="Arial" w:cs="Arial"/>
          <w:b/>
          <w:color w:val="444444"/>
          <w:sz w:val="18"/>
          <w:szCs w:val="18"/>
        </w:rPr>
      </w:pPr>
    </w:p>
    <w:p w14:paraId="43577760" w14:textId="73082F4E" w:rsidR="00A23909" w:rsidRDefault="00A23909" w:rsidP="00A23909">
      <w:pPr>
        <w:pStyle w:val="NormalWeb"/>
        <w:numPr>
          <w:ilvl w:val="0"/>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sidRPr="00A23909">
        <w:rPr>
          <w:rFonts w:ascii="Arial" w:hAnsi="Arial" w:cs="Arial"/>
          <w:color w:val="444444"/>
          <w:sz w:val="18"/>
          <w:szCs w:val="18"/>
        </w:rPr>
        <w:t>What do we want to be doing next year?</w:t>
      </w:r>
      <w:r w:rsidR="00461FF7">
        <w:rPr>
          <w:rFonts w:ascii="Arial" w:hAnsi="Arial" w:cs="Arial"/>
          <w:color w:val="444444"/>
          <w:sz w:val="18"/>
          <w:szCs w:val="18"/>
        </w:rPr>
        <w:t xml:space="preserve">  </w:t>
      </w:r>
      <w:r w:rsidR="00461FF7">
        <w:rPr>
          <w:rFonts w:ascii="Arial" w:hAnsi="Arial" w:cs="Arial"/>
          <w:b/>
          <w:color w:val="444444"/>
          <w:sz w:val="18"/>
          <w:szCs w:val="18"/>
        </w:rPr>
        <w:t>Program Review, Senior Writing, Oral Presentations</w:t>
      </w:r>
    </w:p>
    <w:p w14:paraId="09D49B94" w14:textId="77777777" w:rsidR="007B00E4" w:rsidRDefault="007B00E4" w:rsidP="007B00E4">
      <w:pPr>
        <w:pStyle w:val="ListParagraph"/>
        <w:rPr>
          <w:rFonts w:ascii="Arial" w:hAnsi="Arial" w:cs="Arial"/>
          <w:color w:val="444444"/>
          <w:sz w:val="18"/>
          <w:szCs w:val="18"/>
        </w:rPr>
      </w:pPr>
    </w:p>
    <w:p w14:paraId="1C3A762F" w14:textId="5B3E78C9" w:rsidR="007B00E4" w:rsidRPr="00A23909" w:rsidRDefault="007B00E4" w:rsidP="007B00E4">
      <w:pPr>
        <w:pStyle w:val="NormalWeb"/>
        <w:shd w:val="clear" w:color="auto" w:fill="FFFFFF"/>
        <w:spacing w:before="0" w:beforeAutospacing="0" w:after="285" w:afterAutospacing="0" w:line="220" w:lineRule="atLeast"/>
        <w:ind w:left="1080"/>
        <w:textAlignment w:val="baseline"/>
        <w:rPr>
          <w:rFonts w:ascii="Arial" w:hAnsi="Arial" w:cs="Arial"/>
          <w:color w:val="444444"/>
          <w:sz w:val="18"/>
          <w:szCs w:val="18"/>
        </w:rPr>
      </w:pPr>
      <w:r>
        <w:rPr>
          <w:rFonts w:ascii="Arial" w:hAnsi="Arial" w:cs="Arial"/>
          <w:color w:val="444444"/>
          <w:sz w:val="18"/>
          <w:szCs w:val="18"/>
        </w:rPr>
        <w:t>TO BE CONSIDERED NEXT YEAR -&gt;</w:t>
      </w:r>
    </w:p>
    <w:p w14:paraId="266767FC" w14:textId="732C8D52" w:rsidR="00B253EA" w:rsidRPr="00EB261D" w:rsidRDefault="00B253EA" w:rsidP="008F7EFD">
      <w:pPr>
        <w:pStyle w:val="NormalWeb"/>
        <w:numPr>
          <w:ilvl w:val="0"/>
          <w:numId w:val="19"/>
        </w:numPr>
        <w:shd w:val="clear" w:color="auto" w:fill="FFFFFF"/>
        <w:spacing w:before="0" w:beforeAutospacing="0" w:after="285" w:afterAutospacing="0" w:line="220" w:lineRule="atLeast"/>
        <w:textAlignment w:val="baseline"/>
        <w:rPr>
          <w:rFonts w:ascii="Arial" w:hAnsi="Arial" w:cs="Arial"/>
          <w:b/>
          <w:color w:val="444444"/>
          <w:sz w:val="18"/>
          <w:szCs w:val="18"/>
        </w:rPr>
      </w:pPr>
      <w:r>
        <w:rPr>
          <w:rFonts w:ascii="Arial" w:hAnsi="Arial" w:cs="Arial"/>
          <w:color w:val="444444"/>
          <w:sz w:val="18"/>
          <w:szCs w:val="18"/>
        </w:rPr>
        <w:t xml:space="preserve">Working with Writing tutors – Workshop on our rubric? Other ideas?  Should I invite Julie </w:t>
      </w:r>
      <w:proofErr w:type="spellStart"/>
      <w:r>
        <w:rPr>
          <w:rFonts w:ascii="Arial" w:hAnsi="Arial" w:cs="Arial"/>
          <w:color w:val="444444"/>
          <w:sz w:val="18"/>
          <w:szCs w:val="18"/>
        </w:rPr>
        <w:t>Helmandollar</w:t>
      </w:r>
      <w:proofErr w:type="spellEnd"/>
      <w:r>
        <w:rPr>
          <w:rFonts w:ascii="Arial" w:hAnsi="Arial" w:cs="Arial"/>
          <w:color w:val="444444"/>
          <w:sz w:val="18"/>
          <w:szCs w:val="18"/>
        </w:rPr>
        <w:t>?</w:t>
      </w:r>
      <w:r w:rsidR="00EB261D">
        <w:rPr>
          <w:rFonts w:ascii="Arial" w:hAnsi="Arial" w:cs="Arial"/>
          <w:color w:val="444444"/>
          <w:sz w:val="18"/>
          <w:szCs w:val="18"/>
        </w:rPr>
        <w:t xml:space="preserve">  Writing tutors take a 1 credit class each term.  </w:t>
      </w:r>
      <w:r w:rsidR="00EB261D" w:rsidRPr="00FD2867">
        <w:rPr>
          <w:rFonts w:ascii="Arial" w:hAnsi="Arial" w:cs="Arial"/>
          <w:color w:val="444444"/>
          <w:sz w:val="18"/>
          <w:szCs w:val="18"/>
          <w:u w:val="single"/>
        </w:rPr>
        <w:t>Jim will invite Deb Brown to discuss adding training on our writing rubric to the curriculum.</w:t>
      </w:r>
      <w:r w:rsidR="00461FF7">
        <w:rPr>
          <w:rFonts w:ascii="Arial" w:hAnsi="Arial" w:cs="Arial"/>
          <w:color w:val="444444"/>
          <w:sz w:val="18"/>
          <w:szCs w:val="18"/>
          <w:u w:val="single"/>
        </w:rPr>
        <w:t xml:space="preserve">  </w:t>
      </w:r>
      <w:r w:rsidR="00461FF7" w:rsidRPr="00461FF7">
        <w:rPr>
          <w:rFonts w:ascii="Arial" w:hAnsi="Arial" w:cs="Arial"/>
          <w:b/>
          <w:color w:val="444444"/>
          <w:sz w:val="18"/>
          <w:szCs w:val="18"/>
        </w:rPr>
        <w:t>Next fall</w:t>
      </w:r>
      <w:r w:rsidR="00461FF7">
        <w:rPr>
          <w:rFonts w:ascii="Arial" w:hAnsi="Arial" w:cs="Arial"/>
          <w:b/>
          <w:color w:val="444444"/>
          <w:sz w:val="18"/>
          <w:szCs w:val="18"/>
          <w:u w:val="single"/>
        </w:rPr>
        <w:t>.</w:t>
      </w:r>
    </w:p>
    <w:p w14:paraId="7D51547A" w14:textId="77777777" w:rsidR="000D6BBC" w:rsidRPr="00EB261D" w:rsidRDefault="000D6BBC" w:rsidP="000D6BBC">
      <w:pPr>
        <w:pStyle w:val="NormalWeb"/>
        <w:shd w:val="clear" w:color="auto" w:fill="FFFFFF"/>
        <w:spacing w:before="0" w:beforeAutospacing="0" w:after="285" w:afterAutospacing="0" w:line="220" w:lineRule="atLeast"/>
        <w:ind w:left="2880"/>
        <w:textAlignment w:val="baseline"/>
        <w:rPr>
          <w:rFonts w:ascii="Arial" w:hAnsi="Arial" w:cs="Arial"/>
          <w:b/>
          <w:color w:val="444444"/>
          <w:sz w:val="18"/>
          <w:szCs w:val="18"/>
        </w:rPr>
      </w:pPr>
    </w:p>
    <w:p w14:paraId="3F9CEF2E" w14:textId="052AA376" w:rsidR="00A9736F" w:rsidRDefault="009F012D" w:rsidP="008F7EFD">
      <w:pPr>
        <w:pStyle w:val="NormalWeb"/>
        <w:numPr>
          <w:ilvl w:val="0"/>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Senior writing:</w:t>
      </w:r>
      <w:r w:rsidR="005169F6">
        <w:rPr>
          <w:rFonts w:ascii="Arial" w:hAnsi="Arial" w:cs="Arial"/>
          <w:color w:val="444444"/>
          <w:sz w:val="18"/>
          <w:szCs w:val="18"/>
        </w:rPr>
        <w:t xml:space="preserve">  </w:t>
      </w:r>
    </w:p>
    <w:p w14:paraId="72B356C8" w14:textId="21C08AFB" w:rsidR="009F012D" w:rsidRPr="00E26722" w:rsidRDefault="009F012D" w:rsidP="000A6EEE">
      <w:pPr>
        <w:pStyle w:val="NormalWeb"/>
        <w:numPr>
          <w:ilvl w:val="1"/>
          <w:numId w:val="19"/>
        </w:numPr>
        <w:shd w:val="clear" w:color="auto" w:fill="FFFFFF"/>
        <w:spacing w:before="0" w:beforeAutospacing="0" w:after="285" w:afterAutospacing="0" w:line="220" w:lineRule="atLeast"/>
        <w:textAlignment w:val="baseline"/>
        <w:rPr>
          <w:rFonts w:ascii="Arial" w:hAnsi="Arial" w:cs="Arial"/>
          <w:b/>
          <w:color w:val="444444"/>
          <w:sz w:val="18"/>
          <w:szCs w:val="18"/>
        </w:rPr>
      </w:pPr>
      <w:r>
        <w:rPr>
          <w:rFonts w:ascii="Arial" w:hAnsi="Arial" w:cs="Arial"/>
          <w:color w:val="444444"/>
          <w:sz w:val="18"/>
          <w:szCs w:val="18"/>
        </w:rPr>
        <w:t xml:space="preserve"> </w:t>
      </w:r>
      <w:r w:rsidR="008F7EFD">
        <w:rPr>
          <w:rFonts w:ascii="Arial" w:hAnsi="Arial" w:cs="Arial"/>
          <w:color w:val="444444"/>
          <w:sz w:val="18"/>
          <w:szCs w:val="18"/>
        </w:rPr>
        <w:t xml:space="preserve">We will hear a proposal from our subcommittee (John, Lee, and Jody) on a strand </w:t>
      </w:r>
      <w:r w:rsidR="00032C67" w:rsidRPr="008F7EFD">
        <w:rPr>
          <w:rFonts w:ascii="Arial" w:hAnsi="Arial" w:cs="Arial"/>
          <w:color w:val="444444"/>
          <w:sz w:val="18"/>
          <w:szCs w:val="18"/>
        </w:rPr>
        <w:t>“K” – senior level critical thinking with writing, speaking, quantitative literacy.</w:t>
      </w:r>
      <w:r w:rsidR="00032C67" w:rsidRPr="00032C67">
        <w:rPr>
          <w:rFonts w:ascii="Arial" w:hAnsi="Arial" w:cs="Arial"/>
          <w:b/>
          <w:color w:val="444444"/>
          <w:sz w:val="18"/>
          <w:szCs w:val="18"/>
        </w:rPr>
        <w:t xml:space="preserve"> </w:t>
      </w:r>
      <w:r w:rsidR="00E25B3B">
        <w:rPr>
          <w:rFonts w:ascii="Arial" w:hAnsi="Arial" w:cs="Arial"/>
          <w:b/>
          <w:color w:val="444444"/>
          <w:sz w:val="18"/>
          <w:szCs w:val="18"/>
        </w:rPr>
        <w:t xml:space="preserve"> </w:t>
      </w:r>
      <w:r w:rsidR="00E25B3B" w:rsidRPr="00E60D7A">
        <w:rPr>
          <w:rFonts w:ascii="Arial" w:hAnsi="Arial" w:cs="Arial"/>
          <w:color w:val="444444"/>
          <w:sz w:val="18"/>
          <w:szCs w:val="18"/>
        </w:rPr>
        <w:t>This is evolving out of the General Studies endeavors.  One option would be something that reinforces our capstone requirements.  We might expect something next fall.</w:t>
      </w:r>
      <w:r w:rsidR="00032C67" w:rsidRPr="00E60D7A">
        <w:rPr>
          <w:rFonts w:ascii="Arial" w:hAnsi="Arial" w:cs="Arial"/>
          <w:color w:val="444444"/>
          <w:sz w:val="18"/>
          <w:szCs w:val="18"/>
        </w:rPr>
        <w:t xml:space="preserve"> </w:t>
      </w:r>
      <w:r w:rsidR="00461FF7">
        <w:rPr>
          <w:rFonts w:ascii="Arial" w:hAnsi="Arial" w:cs="Arial"/>
          <w:b/>
          <w:color w:val="444444"/>
          <w:sz w:val="18"/>
          <w:szCs w:val="18"/>
        </w:rPr>
        <w:t>Next fall.</w:t>
      </w:r>
    </w:p>
    <w:p w14:paraId="3D2998C0" w14:textId="42B68AAF" w:rsidR="00A526D8" w:rsidRPr="00E26722" w:rsidRDefault="000A6EEE" w:rsidP="00CE5C49">
      <w:pPr>
        <w:pStyle w:val="NormalWeb"/>
        <w:numPr>
          <w:ilvl w:val="1"/>
          <w:numId w:val="19"/>
        </w:numPr>
        <w:shd w:val="clear" w:color="auto" w:fill="FFFFFF"/>
        <w:spacing w:before="0" w:beforeAutospacing="0" w:after="285" w:afterAutospacing="0" w:line="220" w:lineRule="atLeast"/>
        <w:textAlignment w:val="baseline"/>
        <w:rPr>
          <w:rFonts w:ascii="Arial" w:hAnsi="Arial" w:cs="Arial"/>
          <w:b/>
          <w:color w:val="444444"/>
          <w:sz w:val="18"/>
          <w:szCs w:val="18"/>
        </w:rPr>
      </w:pPr>
      <w:r>
        <w:rPr>
          <w:rFonts w:ascii="Arial" w:hAnsi="Arial" w:cs="Arial"/>
          <w:color w:val="444444"/>
          <w:sz w:val="18"/>
          <w:szCs w:val="18"/>
        </w:rPr>
        <w:t xml:space="preserve">Changing the rubric – </w:t>
      </w:r>
      <w:r w:rsidR="00397818" w:rsidRPr="00397818">
        <w:rPr>
          <w:rFonts w:ascii="Arial" w:hAnsi="Arial" w:cs="Arial"/>
          <w:color w:val="444444"/>
          <w:sz w:val="18"/>
          <w:szCs w:val="18"/>
        </w:rPr>
        <w:t xml:space="preserve">Hart and Kristin with input from the </w:t>
      </w:r>
      <w:proofErr w:type="spellStart"/>
      <w:r w:rsidR="00397818" w:rsidRPr="00397818">
        <w:rPr>
          <w:rFonts w:ascii="Arial" w:hAnsi="Arial" w:cs="Arial"/>
          <w:color w:val="444444"/>
          <w:sz w:val="18"/>
          <w:szCs w:val="18"/>
        </w:rPr>
        <w:t>USem</w:t>
      </w:r>
      <w:proofErr w:type="spellEnd"/>
      <w:r w:rsidR="00397818" w:rsidRPr="00397818">
        <w:rPr>
          <w:rFonts w:ascii="Arial" w:hAnsi="Arial" w:cs="Arial"/>
          <w:color w:val="444444"/>
          <w:sz w:val="18"/>
          <w:szCs w:val="18"/>
        </w:rPr>
        <w:t xml:space="preserve"> group will recommend changes to the rubric.</w:t>
      </w:r>
      <w:r w:rsidR="00E25B3B">
        <w:rPr>
          <w:rFonts w:ascii="Arial" w:hAnsi="Arial" w:cs="Arial"/>
          <w:color w:val="444444"/>
          <w:sz w:val="18"/>
          <w:szCs w:val="18"/>
        </w:rPr>
        <w:t xml:space="preserve">  </w:t>
      </w:r>
      <w:r w:rsidR="00D25A8D" w:rsidRPr="00D25A8D">
        <w:rPr>
          <w:rFonts w:ascii="Arial" w:hAnsi="Arial" w:cs="Arial"/>
          <w:color w:val="444444"/>
          <w:sz w:val="18"/>
          <w:szCs w:val="18"/>
        </w:rPr>
        <w:t>Progress?</w:t>
      </w:r>
      <w:r w:rsidR="00E26722">
        <w:rPr>
          <w:rFonts w:ascii="Arial" w:hAnsi="Arial" w:cs="Arial"/>
          <w:color w:val="444444"/>
          <w:sz w:val="18"/>
          <w:szCs w:val="18"/>
        </w:rPr>
        <w:t xml:space="preserve"> </w:t>
      </w:r>
      <w:r w:rsidR="00461FF7">
        <w:rPr>
          <w:rFonts w:ascii="Arial" w:hAnsi="Arial" w:cs="Arial"/>
          <w:color w:val="444444"/>
          <w:sz w:val="18"/>
          <w:szCs w:val="18"/>
        </w:rPr>
        <w:t xml:space="preserve"> </w:t>
      </w:r>
      <w:r w:rsidR="00461FF7">
        <w:rPr>
          <w:rFonts w:ascii="Arial" w:hAnsi="Arial" w:cs="Arial"/>
          <w:b/>
          <w:color w:val="444444"/>
          <w:sz w:val="18"/>
          <w:szCs w:val="18"/>
        </w:rPr>
        <w:t>Next fall.</w:t>
      </w:r>
      <w:r w:rsidR="00E26722">
        <w:rPr>
          <w:rFonts w:ascii="Arial" w:hAnsi="Arial" w:cs="Arial"/>
          <w:color w:val="444444"/>
          <w:sz w:val="18"/>
          <w:szCs w:val="18"/>
        </w:rPr>
        <w:t xml:space="preserve"> </w:t>
      </w:r>
    </w:p>
    <w:p w14:paraId="77AA3095" w14:textId="34073759" w:rsidR="00A75E50" w:rsidRPr="00FD2867" w:rsidRDefault="000A6EEE" w:rsidP="00CE5C49">
      <w:pPr>
        <w:pStyle w:val="NormalWeb"/>
        <w:numPr>
          <w:ilvl w:val="1"/>
          <w:numId w:val="19"/>
        </w:numPr>
        <w:shd w:val="clear" w:color="auto" w:fill="FFFFFF"/>
        <w:spacing w:before="0" w:beforeAutospacing="0" w:after="285" w:afterAutospacing="0" w:line="220" w:lineRule="atLeast"/>
        <w:textAlignment w:val="baseline"/>
        <w:rPr>
          <w:rFonts w:ascii="Arial" w:hAnsi="Arial" w:cs="Arial"/>
          <w:color w:val="444444"/>
          <w:sz w:val="18"/>
          <w:szCs w:val="18"/>
          <w:u w:val="single"/>
        </w:rPr>
      </w:pPr>
      <w:r>
        <w:rPr>
          <w:rFonts w:ascii="Arial" w:hAnsi="Arial" w:cs="Arial"/>
          <w:color w:val="444444"/>
          <w:sz w:val="18"/>
          <w:szCs w:val="18"/>
        </w:rPr>
        <w:t>Repository for exemplars</w:t>
      </w:r>
      <w:r w:rsidR="008F7EFD">
        <w:rPr>
          <w:rFonts w:ascii="Arial" w:hAnsi="Arial" w:cs="Arial"/>
          <w:color w:val="444444"/>
          <w:sz w:val="18"/>
          <w:szCs w:val="18"/>
        </w:rPr>
        <w:t>: Did we decide on S: drive or to use the library</w:t>
      </w:r>
      <w:r w:rsidR="00397818">
        <w:rPr>
          <w:rFonts w:ascii="Arial" w:hAnsi="Arial" w:cs="Arial"/>
          <w:color w:val="444444"/>
          <w:sz w:val="18"/>
          <w:szCs w:val="18"/>
        </w:rPr>
        <w:t xml:space="preserve"> repository for capstone papers?</w:t>
      </w:r>
      <w:r w:rsidR="00E25B3B">
        <w:rPr>
          <w:rFonts w:ascii="Arial" w:hAnsi="Arial" w:cs="Arial"/>
          <w:color w:val="444444"/>
          <w:sz w:val="18"/>
          <w:szCs w:val="18"/>
        </w:rPr>
        <w:t xml:space="preserve">  </w:t>
      </w:r>
      <w:r w:rsidR="00E25B3B" w:rsidRPr="00D25A8D">
        <w:rPr>
          <w:rFonts w:ascii="Arial" w:hAnsi="Arial" w:cs="Arial"/>
          <w:color w:val="444444"/>
          <w:sz w:val="18"/>
          <w:szCs w:val="18"/>
        </w:rPr>
        <w:t xml:space="preserve">We will use the library depository for capstone papers for our exemplar reservoir.  Jim </w:t>
      </w:r>
      <w:r w:rsidR="00D25A8D">
        <w:rPr>
          <w:rFonts w:ascii="Arial" w:hAnsi="Arial" w:cs="Arial"/>
          <w:color w:val="444444"/>
          <w:sz w:val="18"/>
          <w:szCs w:val="18"/>
        </w:rPr>
        <w:t xml:space="preserve">did </w:t>
      </w:r>
      <w:r w:rsidR="00E25B3B" w:rsidRPr="00D25A8D">
        <w:rPr>
          <w:rFonts w:ascii="Arial" w:hAnsi="Arial" w:cs="Arial"/>
          <w:color w:val="444444"/>
          <w:sz w:val="18"/>
          <w:szCs w:val="18"/>
        </w:rPr>
        <w:t xml:space="preserve">contact Mary Jane. </w:t>
      </w:r>
      <w:r w:rsidR="00D25A8D">
        <w:rPr>
          <w:rFonts w:ascii="Arial" w:hAnsi="Arial" w:cs="Arial"/>
          <w:color w:val="444444"/>
          <w:sz w:val="18"/>
          <w:szCs w:val="18"/>
        </w:rPr>
        <w:t>She said she would get back to us after a library meeting.</w:t>
      </w:r>
      <w:r w:rsidR="00E26722">
        <w:rPr>
          <w:rFonts w:ascii="Arial" w:hAnsi="Arial" w:cs="Arial"/>
          <w:color w:val="444444"/>
          <w:sz w:val="18"/>
          <w:szCs w:val="18"/>
        </w:rPr>
        <w:t xml:space="preserve">  Mary Jane said the library will work it out to mark as exemplary</w:t>
      </w:r>
      <w:r w:rsidR="00E26722" w:rsidRPr="00FD2867">
        <w:rPr>
          <w:rFonts w:ascii="Arial" w:hAnsi="Arial" w:cs="Arial"/>
          <w:color w:val="444444"/>
          <w:sz w:val="18"/>
          <w:szCs w:val="18"/>
          <w:u w:val="single"/>
        </w:rPr>
        <w:t>.  We still need to discuss student privacy issues.  Kristin will ask for teams to find exemplary papers.</w:t>
      </w:r>
      <w:r w:rsidR="00461FF7">
        <w:rPr>
          <w:rFonts w:ascii="Arial" w:hAnsi="Arial" w:cs="Arial"/>
          <w:color w:val="444444"/>
          <w:sz w:val="18"/>
          <w:szCs w:val="18"/>
          <w:u w:val="single"/>
        </w:rPr>
        <w:t xml:space="preserve"> </w:t>
      </w:r>
      <w:r w:rsidR="00461FF7">
        <w:rPr>
          <w:rFonts w:ascii="Arial" w:hAnsi="Arial" w:cs="Arial"/>
          <w:b/>
          <w:color w:val="444444"/>
          <w:sz w:val="18"/>
          <w:szCs w:val="18"/>
        </w:rPr>
        <w:t>We must have the student’s permission. It is all set up.</w:t>
      </w:r>
    </w:p>
    <w:p w14:paraId="5B628797" w14:textId="03EDB38B" w:rsidR="000A6EEE" w:rsidRPr="00FD2867" w:rsidRDefault="008F7EFD" w:rsidP="00CE5C49">
      <w:pPr>
        <w:pStyle w:val="NormalWeb"/>
        <w:numPr>
          <w:ilvl w:val="1"/>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sidRPr="008F7EFD">
        <w:rPr>
          <w:rFonts w:ascii="Arial" w:hAnsi="Arial" w:cs="Arial"/>
          <w:color w:val="444444"/>
          <w:sz w:val="18"/>
          <w:szCs w:val="18"/>
        </w:rPr>
        <w:t>D</w:t>
      </w:r>
      <w:r w:rsidR="00032C67" w:rsidRPr="008F7EFD">
        <w:rPr>
          <w:rFonts w:ascii="Arial" w:hAnsi="Arial" w:cs="Arial"/>
          <w:color w:val="444444"/>
          <w:sz w:val="18"/>
          <w:szCs w:val="18"/>
        </w:rPr>
        <w:t>evelop a proposal that professional development money be allocated for improving senior level writing.</w:t>
      </w:r>
      <w:r w:rsidR="00E25B3B">
        <w:rPr>
          <w:rFonts w:ascii="Arial" w:hAnsi="Arial" w:cs="Arial"/>
          <w:color w:val="444444"/>
          <w:sz w:val="18"/>
          <w:szCs w:val="18"/>
        </w:rPr>
        <w:t xml:space="preserve">  </w:t>
      </w:r>
      <w:r w:rsidR="00E25B3B" w:rsidRPr="00D25A8D">
        <w:rPr>
          <w:rFonts w:ascii="Arial" w:hAnsi="Arial" w:cs="Arial"/>
          <w:color w:val="444444"/>
          <w:sz w:val="18"/>
          <w:szCs w:val="18"/>
        </w:rPr>
        <w:t>We are looking for a pot of money and then we could build incentives to get a group of faculty involved with senior writing</w:t>
      </w:r>
      <w:r w:rsidR="00E26722">
        <w:rPr>
          <w:rFonts w:ascii="Arial" w:hAnsi="Arial" w:cs="Arial"/>
          <w:color w:val="444444"/>
          <w:sz w:val="18"/>
          <w:szCs w:val="18"/>
        </w:rPr>
        <w:t xml:space="preserve">.  </w:t>
      </w:r>
      <w:r w:rsidR="00E26722" w:rsidRPr="00FD2867">
        <w:rPr>
          <w:rFonts w:ascii="Arial" w:hAnsi="Arial" w:cs="Arial"/>
          <w:color w:val="444444"/>
          <w:sz w:val="18"/>
          <w:szCs w:val="18"/>
        </w:rPr>
        <w:t>Nothing on this.</w:t>
      </w:r>
      <w:r w:rsidR="00461FF7">
        <w:rPr>
          <w:rFonts w:ascii="Arial" w:hAnsi="Arial" w:cs="Arial"/>
          <w:color w:val="444444"/>
          <w:sz w:val="18"/>
          <w:szCs w:val="18"/>
        </w:rPr>
        <w:t xml:space="preserve"> </w:t>
      </w:r>
      <w:r w:rsidR="00461FF7">
        <w:rPr>
          <w:rFonts w:ascii="Arial" w:hAnsi="Arial" w:cs="Arial"/>
          <w:b/>
          <w:color w:val="444444"/>
          <w:sz w:val="18"/>
          <w:szCs w:val="18"/>
        </w:rPr>
        <w:t>Maybe bring in outside speakers.</w:t>
      </w:r>
    </w:p>
    <w:p w14:paraId="2F123B1F" w14:textId="6C3C7C19" w:rsidR="00E26722" w:rsidRPr="00FD2867" w:rsidRDefault="00E26722" w:rsidP="00CE5C49">
      <w:pPr>
        <w:pStyle w:val="NormalWeb"/>
        <w:numPr>
          <w:ilvl w:val="1"/>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sidRPr="00FD2867">
        <w:rPr>
          <w:rFonts w:ascii="Arial" w:hAnsi="Arial" w:cs="Arial"/>
          <w:color w:val="444444"/>
          <w:sz w:val="18"/>
          <w:szCs w:val="18"/>
        </w:rPr>
        <w:t>We were reminded by Kristin that we need to send out a call for senior papers for next year.</w:t>
      </w:r>
      <w:r w:rsidR="00FD2867">
        <w:rPr>
          <w:rFonts w:ascii="Arial" w:hAnsi="Arial" w:cs="Arial"/>
          <w:color w:val="444444"/>
          <w:sz w:val="18"/>
          <w:szCs w:val="18"/>
        </w:rPr>
        <w:t xml:space="preserve"> How did this go?</w:t>
      </w:r>
    </w:p>
    <w:p w14:paraId="1DA728FC" w14:textId="59946DDA" w:rsidR="00DD4E0B" w:rsidRPr="00DD4E0B" w:rsidRDefault="00DD4E0B" w:rsidP="00DD4E0B">
      <w:pPr>
        <w:pStyle w:val="ListParagraph"/>
        <w:numPr>
          <w:ilvl w:val="0"/>
          <w:numId w:val="19"/>
        </w:numPr>
        <w:shd w:val="clear" w:color="auto" w:fill="FFFFFF"/>
        <w:spacing w:after="0" w:line="240" w:lineRule="auto"/>
        <w:rPr>
          <w:rFonts w:ascii="Arial" w:eastAsia="Times New Roman" w:hAnsi="Arial" w:cs="Arial"/>
          <w:color w:val="222222"/>
          <w:sz w:val="18"/>
          <w:szCs w:val="18"/>
        </w:rPr>
      </w:pPr>
      <w:r>
        <w:rPr>
          <w:rFonts w:ascii="Cambria" w:eastAsia="Times New Roman" w:hAnsi="Cambria" w:cs="Arial"/>
          <w:color w:val="000000"/>
          <w:sz w:val="18"/>
          <w:szCs w:val="18"/>
        </w:rPr>
        <w:t xml:space="preserve">Library suggestion: </w:t>
      </w:r>
      <w:r w:rsidRPr="00DD4E0B">
        <w:rPr>
          <w:rFonts w:ascii="Cambria" w:eastAsia="Times New Roman" w:hAnsi="Cambria" w:cs="Arial"/>
          <w:color w:val="000000"/>
          <w:sz w:val="18"/>
          <w:szCs w:val="18"/>
        </w:rPr>
        <w:t>Professional development targeting improvement of the capstone papers provide for faculty who teach Capstone classes or classes that provide the senior writing samples. This could be in the form of a workshop concentrating on but not limited to some of the following:</w:t>
      </w:r>
    </w:p>
    <w:p w14:paraId="30DC1AAC" w14:textId="77777777" w:rsidR="00DD4E0B" w:rsidRPr="00DD4E0B" w:rsidRDefault="00DD4E0B" w:rsidP="00DD4E0B">
      <w:pPr>
        <w:pStyle w:val="ListParagraph"/>
        <w:numPr>
          <w:ilvl w:val="1"/>
          <w:numId w:val="19"/>
        </w:numPr>
        <w:shd w:val="clear" w:color="auto" w:fill="FFFFFF"/>
        <w:spacing w:after="0" w:line="240" w:lineRule="auto"/>
        <w:rPr>
          <w:rFonts w:ascii="Arial" w:eastAsia="Times New Roman" w:hAnsi="Arial" w:cs="Arial"/>
          <w:color w:val="222222"/>
          <w:sz w:val="18"/>
          <w:szCs w:val="18"/>
        </w:rPr>
      </w:pPr>
      <w:r w:rsidRPr="00DD4E0B">
        <w:rPr>
          <w:rFonts w:ascii="Cambria" w:eastAsia="Times New Roman" w:hAnsi="Cambria" w:cs="Arial"/>
          <w:color w:val="000000"/>
          <w:sz w:val="18"/>
          <w:szCs w:val="18"/>
        </w:rPr>
        <w:t>- Review scores from the past two years. </w:t>
      </w:r>
    </w:p>
    <w:p w14:paraId="06F80B22" w14:textId="77777777" w:rsidR="00DD4E0B" w:rsidRPr="00DD4E0B" w:rsidRDefault="00DD4E0B" w:rsidP="00DD4E0B">
      <w:pPr>
        <w:pStyle w:val="ListParagraph"/>
        <w:numPr>
          <w:ilvl w:val="1"/>
          <w:numId w:val="19"/>
        </w:numPr>
        <w:shd w:val="clear" w:color="auto" w:fill="FFFFFF"/>
        <w:spacing w:after="0" w:line="240" w:lineRule="auto"/>
        <w:rPr>
          <w:rFonts w:ascii="Arial" w:eastAsia="Times New Roman" w:hAnsi="Arial" w:cs="Arial"/>
          <w:color w:val="222222"/>
          <w:sz w:val="18"/>
          <w:szCs w:val="18"/>
        </w:rPr>
      </w:pPr>
      <w:r w:rsidRPr="00DD4E0B">
        <w:rPr>
          <w:rFonts w:ascii="Cambria" w:eastAsia="Times New Roman" w:hAnsi="Cambria" w:cs="Arial"/>
          <w:color w:val="000000"/>
          <w:sz w:val="18"/>
          <w:szCs w:val="18"/>
        </w:rPr>
        <w:t>- Review guidelines for senior writing samples.</w:t>
      </w:r>
    </w:p>
    <w:p w14:paraId="74CFD83D" w14:textId="77777777" w:rsidR="00DD4E0B" w:rsidRPr="00DD4E0B" w:rsidRDefault="00DD4E0B" w:rsidP="00DD4E0B">
      <w:pPr>
        <w:pStyle w:val="ListParagraph"/>
        <w:numPr>
          <w:ilvl w:val="1"/>
          <w:numId w:val="19"/>
        </w:numPr>
        <w:shd w:val="clear" w:color="auto" w:fill="FFFFFF"/>
        <w:spacing w:after="0" w:line="240" w:lineRule="auto"/>
        <w:rPr>
          <w:rFonts w:ascii="Arial" w:eastAsia="Times New Roman" w:hAnsi="Arial" w:cs="Arial"/>
          <w:color w:val="222222"/>
          <w:sz w:val="18"/>
          <w:szCs w:val="18"/>
        </w:rPr>
      </w:pPr>
      <w:r w:rsidRPr="00DD4E0B">
        <w:rPr>
          <w:rFonts w:ascii="Cambria" w:eastAsia="Times New Roman" w:hAnsi="Cambria" w:cs="Arial"/>
          <w:color w:val="000000"/>
          <w:sz w:val="18"/>
          <w:szCs w:val="18"/>
        </w:rPr>
        <w:t>- Disseminate and review the assessment rubrics. </w:t>
      </w:r>
    </w:p>
    <w:p w14:paraId="64A78189" w14:textId="77777777" w:rsidR="00DD4E0B" w:rsidRPr="00DD4E0B" w:rsidRDefault="00DD4E0B" w:rsidP="00DD4E0B">
      <w:pPr>
        <w:pStyle w:val="ListParagraph"/>
        <w:numPr>
          <w:ilvl w:val="1"/>
          <w:numId w:val="19"/>
        </w:numPr>
        <w:shd w:val="clear" w:color="auto" w:fill="FFFFFF"/>
        <w:spacing w:after="0" w:line="240" w:lineRule="auto"/>
        <w:rPr>
          <w:rFonts w:ascii="Arial" w:eastAsia="Times New Roman" w:hAnsi="Arial" w:cs="Arial"/>
          <w:color w:val="222222"/>
          <w:sz w:val="18"/>
          <w:szCs w:val="18"/>
        </w:rPr>
      </w:pPr>
      <w:r w:rsidRPr="00DD4E0B">
        <w:rPr>
          <w:rFonts w:ascii="Cambria" w:eastAsia="Times New Roman" w:hAnsi="Cambria" w:cs="Arial"/>
          <w:color w:val="000000"/>
          <w:sz w:val="18"/>
          <w:szCs w:val="18"/>
        </w:rPr>
        <w:t>- Distribute and review samples of exemplary papers. Make papers available through the institutional depository to both faculty and students.</w:t>
      </w:r>
    </w:p>
    <w:p w14:paraId="09215BD6" w14:textId="77777777" w:rsidR="00DD4E0B" w:rsidRPr="00DD4E0B" w:rsidRDefault="00DD4E0B" w:rsidP="00DD4E0B">
      <w:pPr>
        <w:pStyle w:val="ListParagraph"/>
        <w:numPr>
          <w:ilvl w:val="1"/>
          <w:numId w:val="19"/>
        </w:numPr>
        <w:shd w:val="clear" w:color="auto" w:fill="FFFFFF"/>
        <w:spacing w:after="0" w:line="240" w:lineRule="auto"/>
        <w:rPr>
          <w:rFonts w:ascii="Arial" w:eastAsia="Times New Roman" w:hAnsi="Arial" w:cs="Arial"/>
          <w:color w:val="222222"/>
          <w:sz w:val="18"/>
          <w:szCs w:val="18"/>
        </w:rPr>
      </w:pPr>
      <w:r w:rsidRPr="00DD4E0B">
        <w:rPr>
          <w:rFonts w:ascii="Cambria" w:eastAsia="Times New Roman" w:hAnsi="Cambria" w:cs="Arial"/>
          <w:color w:val="000000"/>
          <w:sz w:val="18"/>
          <w:szCs w:val="18"/>
        </w:rPr>
        <w:t>- Set a modest goal for improvement and steps to accomplish the goal. </w:t>
      </w:r>
    </w:p>
    <w:p w14:paraId="75EA08A7" w14:textId="77777777" w:rsidR="005505E0" w:rsidRDefault="00A75E50" w:rsidP="005505E0">
      <w:pPr>
        <w:pStyle w:val="NormalWeb"/>
        <w:shd w:val="clear" w:color="auto" w:fill="FFFFFF"/>
        <w:spacing w:before="0" w:beforeAutospacing="0" w:after="285" w:afterAutospacing="0" w:line="220" w:lineRule="atLeast"/>
        <w:ind w:left="450"/>
        <w:textAlignment w:val="baseline"/>
        <w:rPr>
          <w:rFonts w:asciiTheme="majorHAnsi" w:hAnsiTheme="majorHAnsi" w:cs="Arial"/>
          <w:color w:val="444444"/>
          <w:sz w:val="22"/>
          <w:szCs w:val="22"/>
        </w:rPr>
      </w:pPr>
      <w:r>
        <w:rPr>
          <w:rFonts w:asciiTheme="majorHAnsi" w:hAnsiTheme="majorHAnsi" w:cs="Arial"/>
          <w:color w:val="444444"/>
          <w:sz w:val="22"/>
          <w:szCs w:val="22"/>
        </w:rPr>
        <w:t>On-going (so we don’t forget)</w:t>
      </w:r>
    </w:p>
    <w:p w14:paraId="4BBE0BBF" w14:textId="0937FF13" w:rsidR="00A75E50" w:rsidRDefault="00A75E50" w:rsidP="00461FF7">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Portfolios</w:t>
      </w:r>
      <w:r w:rsidR="00461FF7">
        <w:rPr>
          <w:rFonts w:asciiTheme="majorHAnsi" w:hAnsiTheme="majorHAnsi" w:cs="Arial"/>
          <w:color w:val="444444"/>
          <w:sz w:val="22"/>
          <w:szCs w:val="22"/>
        </w:rPr>
        <w:t xml:space="preserve"> </w:t>
      </w:r>
      <w:r w:rsidR="00461FF7">
        <w:rPr>
          <w:rFonts w:asciiTheme="majorHAnsi" w:hAnsiTheme="majorHAnsi" w:cs="Arial"/>
          <w:b/>
          <w:color w:val="444444"/>
          <w:sz w:val="22"/>
          <w:szCs w:val="22"/>
        </w:rPr>
        <w:t>– On-going</w:t>
      </w:r>
    </w:p>
    <w:p w14:paraId="54D58DBB" w14:textId="0CA3DD5D" w:rsidR="00A75E50" w:rsidRDefault="00A75E50" w:rsidP="00A75E50">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University Studies</w:t>
      </w:r>
      <w:r w:rsidR="00E304E7">
        <w:rPr>
          <w:rFonts w:asciiTheme="majorHAnsi" w:hAnsiTheme="majorHAnsi" w:cs="Arial"/>
          <w:color w:val="444444"/>
          <w:sz w:val="22"/>
          <w:szCs w:val="22"/>
        </w:rPr>
        <w:t xml:space="preserve"> – House</w:t>
      </w:r>
      <w:r w:rsidR="005A7A90">
        <w:rPr>
          <w:rFonts w:asciiTheme="majorHAnsi" w:hAnsiTheme="majorHAnsi" w:cs="Arial"/>
          <w:color w:val="444444"/>
          <w:sz w:val="22"/>
          <w:szCs w:val="22"/>
        </w:rPr>
        <w:t>s</w:t>
      </w:r>
      <w:r w:rsidR="00E304E7">
        <w:rPr>
          <w:rFonts w:asciiTheme="majorHAnsi" w:hAnsiTheme="majorHAnsi" w:cs="Arial"/>
          <w:color w:val="444444"/>
          <w:sz w:val="22"/>
          <w:szCs w:val="22"/>
        </w:rPr>
        <w:t xml:space="preserve"> are doing strand writing which is being assessed.  Lee will report back to the committee.  The University Studies committee is revising forms to be sure foundational skills are still be</w:t>
      </w:r>
      <w:r w:rsidR="005A7A90">
        <w:rPr>
          <w:rFonts w:asciiTheme="majorHAnsi" w:hAnsiTheme="majorHAnsi" w:cs="Arial"/>
          <w:color w:val="444444"/>
          <w:sz w:val="22"/>
          <w:szCs w:val="22"/>
        </w:rPr>
        <w:t>ing</w:t>
      </w:r>
      <w:r w:rsidR="00E304E7">
        <w:rPr>
          <w:rFonts w:asciiTheme="majorHAnsi" w:hAnsiTheme="majorHAnsi" w:cs="Arial"/>
          <w:color w:val="444444"/>
          <w:sz w:val="22"/>
          <w:szCs w:val="22"/>
        </w:rPr>
        <w:t xml:space="preserve"> assessed.</w:t>
      </w:r>
      <w:r w:rsidR="00142952">
        <w:rPr>
          <w:rFonts w:asciiTheme="majorHAnsi" w:hAnsiTheme="majorHAnsi" w:cs="Arial"/>
          <w:color w:val="444444"/>
          <w:sz w:val="22"/>
          <w:szCs w:val="22"/>
        </w:rPr>
        <w:t xml:space="preserve"> – see topic 1</w:t>
      </w:r>
    </w:p>
    <w:p w14:paraId="01697B0A" w14:textId="77777777" w:rsidR="00A75E50" w:rsidRDefault="00A75E50" w:rsidP="00A75E50">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Communicating with our students – Language from the catalog:</w:t>
      </w:r>
    </w:p>
    <w:p w14:paraId="488C3EF4" w14:textId="776A2CBE" w:rsidR="00A75E50" w:rsidRDefault="00A75E50" w:rsidP="005505E0">
      <w:pPr>
        <w:pStyle w:val="NormalWeb"/>
        <w:spacing w:after="285" w:line="220" w:lineRule="atLeast"/>
        <w:ind w:left="1440"/>
        <w:rPr>
          <w:rFonts w:asciiTheme="majorHAnsi" w:hAnsiTheme="majorHAnsi" w:cs="Arial"/>
          <w:color w:val="444444"/>
          <w:sz w:val="16"/>
          <w:szCs w:val="16"/>
        </w:rPr>
      </w:pPr>
      <w:bookmarkStart w:id="0" w:name="assessment"/>
      <w:bookmarkEnd w:id="0"/>
      <w:proofErr w:type="gramStart"/>
      <w:r w:rsidRPr="00944F94">
        <w:rPr>
          <w:rFonts w:asciiTheme="majorHAnsi" w:hAnsiTheme="majorHAnsi" w:cs="Arial"/>
          <w:b/>
          <w:bCs/>
          <w:color w:val="444444"/>
          <w:sz w:val="16"/>
          <w:szCs w:val="16"/>
        </w:rPr>
        <w:lastRenderedPageBreak/>
        <w:t>Assessment</w:t>
      </w:r>
      <w:r w:rsidR="005505E0">
        <w:rPr>
          <w:rFonts w:asciiTheme="majorHAnsi" w:hAnsiTheme="majorHAnsi" w:cs="Arial"/>
          <w:b/>
          <w:bCs/>
          <w:color w:val="444444"/>
          <w:sz w:val="16"/>
          <w:szCs w:val="16"/>
        </w:rPr>
        <w:t xml:space="preserve"> ;</w:t>
      </w:r>
      <w:proofErr w:type="gramEnd"/>
      <w:r w:rsidR="005505E0">
        <w:rPr>
          <w:rFonts w:asciiTheme="majorHAnsi" w:hAnsiTheme="majorHAnsi" w:cs="Arial"/>
          <w:b/>
          <w:bCs/>
          <w:color w:val="444444"/>
          <w:sz w:val="16"/>
          <w:szCs w:val="16"/>
        </w:rPr>
        <w:t xml:space="preserve"> </w:t>
      </w:r>
      <w:r w:rsidRPr="00944F94">
        <w:rPr>
          <w:rFonts w:asciiTheme="majorHAnsi" w:hAnsiTheme="majorHAnsi" w:cs="Arial"/>
          <w:color w:val="444444"/>
          <w:sz w:val="16"/>
          <w:szCs w:val="16"/>
        </w:rPr>
        <w:t>SOU is committed to improving the quality of instruction by assessing student outcomes. The University determines the progress of the learning process by relating outcomes to clearly defined learning objectives. During their collegiate careers, students actively participate in the outcomes assessment process. Student participation contributes to curriculum design and the evolution of the learning community.</w:t>
      </w:r>
    </w:p>
    <w:p w14:paraId="14BEDDBC" w14:textId="7A735F6D" w:rsidR="00E304E7" w:rsidRPr="00E304E7" w:rsidRDefault="00E304E7" w:rsidP="00A75E50">
      <w:pPr>
        <w:pStyle w:val="NormalWeb"/>
        <w:spacing w:before="0" w:after="285" w:line="220" w:lineRule="atLeast"/>
        <w:ind w:left="1440"/>
        <w:rPr>
          <w:rFonts w:asciiTheme="majorHAnsi" w:hAnsiTheme="majorHAnsi" w:cs="Arial"/>
          <w:color w:val="444444"/>
          <w:sz w:val="22"/>
          <w:szCs w:val="22"/>
        </w:rPr>
      </w:pPr>
      <w:r w:rsidRPr="00E304E7">
        <w:rPr>
          <w:rFonts w:asciiTheme="majorHAnsi" w:hAnsiTheme="majorHAnsi" w:cs="Arial"/>
          <w:color w:val="444444"/>
          <w:sz w:val="22"/>
          <w:szCs w:val="22"/>
        </w:rPr>
        <w:t xml:space="preserve">John is working on some kind of document or other means on what graduates have </w:t>
      </w:r>
      <w:r w:rsidR="00CD049D">
        <w:rPr>
          <w:rFonts w:asciiTheme="majorHAnsi" w:hAnsiTheme="majorHAnsi" w:cs="Arial"/>
          <w:color w:val="444444"/>
          <w:sz w:val="22"/>
          <w:szCs w:val="22"/>
        </w:rPr>
        <w:t xml:space="preserve">to </w:t>
      </w:r>
      <w:r w:rsidRPr="00E304E7">
        <w:rPr>
          <w:rFonts w:asciiTheme="majorHAnsi" w:hAnsiTheme="majorHAnsi" w:cs="Arial"/>
          <w:color w:val="444444"/>
          <w:sz w:val="22"/>
          <w:szCs w:val="22"/>
        </w:rPr>
        <w:t>learn for his program.</w:t>
      </w:r>
    </w:p>
    <w:p w14:paraId="36365E06" w14:textId="77777777" w:rsidR="00D25A8D" w:rsidRDefault="00D25A8D" w:rsidP="00A75E50">
      <w:pPr>
        <w:pStyle w:val="NormalWeb"/>
        <w:shd w:val="clear" w:color="auto" w:fill="FFFFFF"/>
        <w:spacing w:before="0" w:beforeAutospacing="0" w:after="285" w:afterAutospacing="0" w:line="220" w:lineRule="atLeast"/>
        <w:ind w:left="806"/>
        <w:textAlignment w:val="baseline"/>
        <w:rPr>
          <w:rFonts w:ascii="Arial" w:hAnsi="Arial" w:cs="Arial"/>
          <w:color w:val="444444"/>
          <w:sz w:val="18"/>
          <w:szCs w:val="18"/>
        </w:rPr>
      </w:pPr>
      <w:bookmarkStart w:id="1" w:name="_GoBack"/>
      <w:bookmarkEnd w:id="1"/>
    </w:p>
    <w:sectPr w:rsidR="00D25A8D"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077D"/>
    <w:multiLevelType w:val="hybridMultilevel"/>
    <w:tmpl w:val="72209D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DD0396"/>
    <w:multiLevelType w:val="hybridMultilevel"/>
    <w:tmpl w:val="9E12B830"/>
    <w:lvl w:ilvl="0" w:tplc="7A36EA38">
      <w:start w:val="1"/>
      <w:numFmt w:val="decimal"/>
      <w:lvlText w:val="%1."/>
      <w:lvlJc w:val="left"/>
      <w:pPr>
        <w:ind w:left="810" w:hanging="360"/>
      </w:pPr>
      <w:rPr>
        <w:b w:val="0"/>
        <w:sz w:val="22"/>
        <w:szCs w:val="22"/>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E070C"/>
    <w:multiLevelType w:val="hybridMultilevel"/>
    <w:tmpl w:val="230AAA6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FF60A9A"/>
    <w:multiLevelType w:val="hybridMultilevel"/>
    <w:tmpl w:val="D2081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CA7141"/>
    <w:multiLevelType w:val="hybridMultilevel"/>
    <w:tmpl w:val="4B2E9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72274"/>
    <w:multiLevelType w:val="hybridMultilevel"/>
    <w:tmpl w:val="A13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B5F37"/>
    <w:multiLevelType w:val="hybridMultilevel"/>
    <w:tmpl w:val="A2182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8F6E62"/>
    <w:multiLevelType w:val="hybridMultilevel"/>
    <w:tmpl w:val="CE4CDDD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1AA606F9"/>
    <w:multiLevelType w:val="hybridMultilevel"/>
    <w:tmpl w:val="6C382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37171"/>
    <w:multiLevelType w:val="hybridMultilevel"/>
    <w:tmpl w:val="DC2644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E4793"/>
    <w:multiLevelType w:val="hybridMultilevel"/>
    <w:tmpl w:val="25C6A5AE"/>
    <w:lvl w:ilvl="0" w:tplc="0BCC0244">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8626DE5"/>
    <w:multiLevelType w:val="multilevel"/>
    <w:tmpl w:val="5F5CD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D5152A"/>
    <w:multiLevelType w:val="hybridMultilevel"/>
    <w:tmpl w:val="2F5E8C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963E1A"/>
    <w:multiLevelType w:val="hybridMultilevel"/>
    <w:tmpl w:val="46FE0E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4CD3BB0"/>
    <w:multiLevelType w:val="hybridMultilevel"/>
    <w:tmpl w:val="E42052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3F5208"/>
    <w:multiLevelType w:val="hybridMultilevel"/>
    <w:tmpl w:val="691A6E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8A5273F"/>
    <w:multiLevelType w:val="hybridMultilevel"/>
    <w:tmpl w:val="9216C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891EA6"/>
    <w:multiLevelType w:val="hybridMultilevel"/>
    <w:tmpl w:val="F98E5D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741B67"/>
    <w:multiLevelType w:val="hybridMultilevel"/>
    <w:tmpl w:val="58AACA46"/>
    <w:lvl w:ilvl="0" w:tplc="023280E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A43BA8"/>
    <w:multiLevelType w:val="hybridMultilevel"/>
    <w:tmpl w:val="B0F8B53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0" w15:restartNumberingAfterBreak="0">
    <w:nsid w:val="7545212B"/>
    <w:multiLevelType w:val="hybridMultilevel"/>
    <w:tmpl w:val="61BC0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7B64E63"/>
    <w:multiLevelType w:val="hybridMultilevel"/>
    <w:tmpl w:val="02A48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18"/>
  </w:num>
  <w:num w:numId="4">
    <w:abstractNumId w:val="9"/>
  </w:num>
  <w:num w:numId="5">
    <w:abstractNumId w:val="15"/>
  </w:num>
  <w:num w:numId="6">
    <w:abstractNumId w:val="3"/>
  </w:num>
  <w:num w:numId="7">
    <w:abstractNumId w:val="20"/>
  </w:num>
  <w:num w:numId="8">
    <w:abstractNumId w:val="21"/>
  </w:num>
  <w:num w:numId="9">
    <w:abstractNumId w:val="7"/>
  </w:num>
  <w:num w:numId="10">
    <w:abstractNumId w:val="4"/>
  </w:num>
  <w:num w:numId="11">
    <w:abstractNumId w:val="16"/>
  </w:num>
  <w:num w:numId="12">
    <w:abstractNumId w:val="12"/>
  </w:num>
  <w:num w:numId="13">
    <w:abstractNumId w:val="8"/>
  </w:num>
  <w:num w:numId="14">
    <w:abstractNumId w:val="6"/>
  </w:num>
  <w:num w:numId="15">
    <w:abstractNumId w:val="11"/>
  </w:num>
  <w:num w:numId="16">
    <w:abstractNumId w:val="19"/>
  </w:num>
  <w:num w:numId="17">
    <w:abstractNumId w:val="0"/>
  </w:num>
  <w:num w:numId="18">
    <w:abstractNumId w:val="10"/>
  </w:num>
  <w:num w:numId="19">
    <w:abstractNumId w:val="14"/>
  </w:num>
  <w:num w:numId="20">
    <w:abstractNumId w:val="13"/>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19"/>
    <w:rsid w:val="00001AA2"/>
    <w:rsid w:val="0001336E"/>
    <w:rsid w:val="000209F7"/>
    <w:rsid w:val="0002407E"/>
    <w:rsid w:val="00025FC3"/>
    <w:rsid w:val="00032AC6"/>
    <w:rsid w:val="00032C67"/>
    <w:rsid w:val="000343DD"/>
    <w:rsid w:val="00036675"/>
    <w:rsid w:val="000414FB"/>
    <w:rsid w:val="00041B4C"/>
    <w:rsid w:val="00046009"/>
    <w:rsid w:val="00050AE8"/>
    <w:rsid w:val="00056911"/>
    <w:rsid w:val="00065446"/>
    <w:rsid w:val="00070D93"/>
    <w:rsid w:val="00081C9A"/>
    <w:rsid w:val="00081E04"/>
    <w:rsid w:val="00082FF9"/>
    <w:rsid w:val="000955D9"/>
    <w:rsid w:val="00095B55"/>
    <w:rsid w:val="000974CB"/>
    <w:rsid w:val="000A146B"/>
    <w:rsid w:val="000A6EEE"/>
    <w:rsid w:val="000B49C5"/>
    <w:rsid w:val="000B4E02"/>
    <w:rsid w:val="000C2F22"/>
    <w:rsid w:val="000C5B5A"/>
    <w:rsid w:val="000D6BBC"/>
    <w:rsid w:val="000E1E16"/>
    <w:rsid w:val="000E6024"/>
    <w:rsid w:val="000F0DA8"/>
    <w:rsid w:val="001139AF"/>
    <w:rsid w:val="001339DC"/>
    <w:rsid w:val="00142952"/>
    <w:rsid w:val="00144A03"/>
    <w:rsid w:val="00163A87"/>
    <w:rsid w:val="001873EE"/>
    <w:rsid w:val="00195811"/>
    <w:rsid w:val="001A7D36"/>
    <w:rsid w:val="001B1DAE"/>
    <w:rsid w:val="001C54EF"/>
    <w:rsid w:val="001E6CBC"/>
    <w:rsid w:val="00214F57"/>
    <w:rsid w:val="00231480"/>
    <w:rsid w:val="00235DE2"/>
    <w:rsid w:val="002471E1"/>
    <w:rsid w:val="00257A45"/>
    <w:rsid w:val="0026033D"/>
    <w:rsid w:val="00274492"/>
    <w:rsid w:val="002A159D"/>
    <w:rsid w:val="002A638D"/>
    <w:rsid w:val="002D4278"/>
    <w:rsid w:val="002D63E7"/>
    <w:rsid w:val="002E1A0D"/>
    <w:rsid w:val="002E779C"/>
    <w:rsid w:val="002F1254"/>
    <w:rsid w:val="002F32A9"/>
    <w:rsid w:val="003010A9"/>
    <w:rsid w:val="003107ED"/>
    <w:rsid w:val="00323C16"/>
    <w:rsid w:val="0032562B"/>
    <w:rsid w:val="00330844"/>
    <w:rsid w:val="00334139"/>
    <w:rsid w:val="003373D1"/>
    <w:rsid w:val="003424B2"/>
    <w:rsid w:val="003451C6"/>
    <w:rsid w:val="00350FC3"/>
    <w:rsid w:val="00394A17"/>
    <w:rsid w:val="00397818"/>
    <w:rsid w:val="003A7378"/>
    <w:rsid w:val="003B6069"/>
    <w:rsid w:val="003E4913"/>
    <w:rsid w:val="003F738A"/>
    <w:rsid w:val="00423D80"/>
    <w:rsid w:val="0044514A"/>
    <w:rsid w:val="0045409A"/>
    <w:rsid w:val="00461FF7"/>
    <w:rsid w:val="00487F3F"/>
    <w:rsid w:val="004A7C92"/>
    <w:rsid w:val="004B2417"/>
    <w:rsid w:val="004E049F"/>
    <w:rsid w:val="004E7261"/>
    <w:rsid w:val="004E758C"/>
    <w:rsid w:val="004F43D3"/>
    <w:rsid w:val="00504C4A"/>
    <w:rsid w:val="00512AFB"/>
    <w:rsid w:val="00512F17"/>
    <w:rsid w:val="005169F6"/>
    <w:rsid w:val="00530215"/>
    <w:rsid w:val="00530386"/>
    <w:rsid w:val="00537250"/>
    <w:rsid w:val="005374F0"/>
    <w:rsid w:val="005505E0"/>
    <w:rsid w:val="00551EB4"/>
    <w:rsid w:val="00552F85"/>
    <w:rsid w:val="00554464"/>
    <w:rsid w:val="00580D39"/>
    <w:rsid w:val="005A6A3B"/>
    <w:rsid w:val="005A7A90"/>
    <w:rsid w:val="005B784B"/>
    <w:rsid w:val="005C02D5"/>
    <w:rsid w:val="005C2541"/>
    <w:rsid w:val="005C7942"/>
    <w:rsid w:val="005D5487"/>
    <w:rsid w:val="005E0BD0"/>
    <w:rsid w:val="005E7332"/>
    <w:rsid w:val="00605C94"/>
    <w:rsid w:val="00613F4B"/>
    <w:rsid w:val="00640DBB"/>
    <w:rsid w:val="00642DDD"/>
    <w:rsid w:val="006443D4"/>
    <w:rsid w:val="0064478C"/>
    <w:rsid w:val="0065190B"/>
    <w:rsid w:val="00652361"/>
    <w:rsid w:val="006543CE"/>
    <w:rsid w:val="00664024"/>
    <w:rsid w:val="00670BFE"/>
    <w:rsid w:val="00674012"/>
    <w:rsid w:val="00681095"/>
    <w:rsid w:val="00683750"/>
    <w:rsid w:val="0069528C"/>
    <w:rsid w:val="006A4D88"/>
    <w:rsid w:val="006B29E7"/>
    <w:rsid w:val="006B3BE9"/>
    <w:rsid w:val="006B422E"/>
    <w:rsid w:val="006C0633"/>
    <w:rsid w:val="006C19F3"/>
    <w:rsid w:val="006C1C81"/>
    <w:rsid w:val="006C506C"/>
    <w:rsid w:val="006D26C5"/>
    <w:rsid w:val="006E67CB"/>
    <w:rsid w:val="00731832"/>
    <w:rsid w:val="007432A6"/>
    <w:rsid w:val="007462CB"/>
    <w:rsid w:val="0074666E"/>
    <w:rsid w:val="00755E31"/>
    <w:rsid w:val="00755F8E"/>
    <w:rsid w:val="00762DDE"/>
    <w:rsid w:val="007704FB"/>
    <w:rsid w:val="00771553"/>
    <w:rsid w:val="007726C6"/>
    <w:rsid w:val="007A254E"/>
    <w:rsid w:val="007B00E4"/>
    <w:rsid w:val="007B5672"/>
    <w:rsid w:val="007C4449"/>
    <w:rsid w:val="007D0EC1"/>
    <w:rsid w:val="007D4AE2"/>
    <w:rsid w:val="007D7599"/>
    <w:rsid w:val="007E5BC7"/>
    <w:rsid w:val="0080282E"/>
    <w:rsid w:val="00811CA9"/>
    <w:rsid w:val="00811E09"/>
    <w:rsid w:val="00813F01"/>
    <w:rsid w:val="00830979"/>
    <w:rsid w:val="00831E67"/>
    <w:rsid w:val="00835A47"/>
    <w:rsid w:val="00837DD6"/>
    <w:rsid w:val="00842AAA"/>
    <w:rsid w:val="008450D9"/>
    <w:rsid w:val="00846F4C"/>
    <w:rsid w:val="00872D87"/>
    <w:rsid w:val="00874946"/>
    <w:rsid w:val="00877E0E"/>
    <w:rsid w:val="0088168C"/>
    <w:rsid w:val="008907AA"/>
    <w:rsid w:val="00890C04"/>
    <w:rsid w:val="008A23C2"/>
    <w:rsid w:val="008A49B2"/>
    <w:rsid w:val="008A7F9C"/>
    <w:rsid w:val="008B2D28"/>
    <w:rsid w:val="008B3338"/>
    <w:rsid w:val="008B685E"/>
    <w:rsid w:val="008C5F29"/>
    <w:rsid w:val="008E30C5"/>
    <w:rsid w:val="008E5329"/>
    <w:rsid w:val="008E5559"/>
    <w:rsid w:val="008F1554"/>
    <w:rsid w:val="008F7EFD"/>
    <w:rsid w:val="00903D56"/>
    <w:rsid w:val="00924F68"/>
    <w:rsid w:val="00931796"/>
    <w:rsid w:val="00936896"/>
    <w:rsid w:val="00944F94"/>
    <w:rsid w:val="00946884"/>
    <w:rsid w:val="00950F79"/>
    <w:rsid w:val="00962808"/>
    <w:rsid w:val="00963CF5"/>
    <w:rsid w:val="009705E9"/>
    <w:rsid w:val="00974031"/>
    <w:rsid w:val="009807EA"/>
    <w:rsid w:val="009823F3"/>
    <w:rsid w:val="009850CC"/>
    <w:rsid w:val="009A50AF"/>
    <w:rsid w:val="009B1D37"/>
    <w:rsid w:val="009B1ECC"/>
    <w:rsid w:val="009C159E"/>
    <w:rsid w:val="009C2EB5"/>
    <w:rsid w:val="009C5FDF"/>
    <w:rsid w:val="009E2A46"/>
    <w:rsid w:val="009E3C32"/>
    <w:rsid w:val="009E3F8A"/>
    <w:rsid w:val="009E6BBC"/>
    <w:rsid w:val="009F012D"/>
    <w:rsid w:val="009F2A5E"/>
    <w:rsid w:val="00A05F50"/>
    <w:rsid w:val="00A10DCE"/>
    <w:rsid w:val="00A11DCA"/>
    <w:rsid w:val="00A21D08"/>
    <w:rsid w:val="00A23909"/>
    <w:rsid w:val="00A526D8"/>
    <w:rsid w:val="00A621AA"/>
    <w:rsid w:val="00A75E50"/>
    <w:rsid w:val="00A81DB0"/>
    <w:rsid w:val="00A82149"/>
    <w:rsid w:val="00A953C6"/>
    <w:rsid w:val="00A95A2F"/>
    <w:rsid w:val="00A9736F"/>
    <w:rsid w:val="00A97F8A"/>
    <w:rsid w:val="00AA62DD"/>
    <w:rsid w:val="00AA6F76"/>
    <w:rsid w:val="00AA7B77"/>
    <w:rsid w:val="00AC78A1"/>
    <w:rsid w:val="00AD581B"/>
    <w:rsid w:val="00AD6FDA"/>
    <w:rsid w:val="00AE58F6"/>
    <w:rsid w:val="00AE61FA"/>
    <w:rsid w:val="00AF3B67"/>
    <w:rsid w:val="00AF4D6D"/>
    <w:rsid w:val="00B00419"/>
    <w:rsid w:val="00B010E7"/>
    <w:rsid w:val="00B0255F"/>
    <w:rsid w:val="00B07B00"/>
    <w:rsid w:val="00B129CF"/>
    <w:rsid w:val="00B1385D"/>
    <w:rsid w:val="00B13B5C"/>
    <w:rsid w:val="00B143E4"/>
    <w:rsid w:val="00B253EA"/>
    <w:rsid w:val="00B25BF5"/>
    <w:rsid w:val="00B50FA6"/>
    <w:rsid w:val="00B61B47"/>
    <w:rsid w:val="00B675E4"/>
    <w:rsid w:val="00B71B91"/>
    <w:rsid w:val="00B74B0F"/>
    <w:rsid w:val="00B87592"/>
    <w:rsid w:val="00B95BA6"/>
    <w:rsid w:val="00BA1CE4"/>
    <w:rsid w:val="00BA37DA"/>
    <w:rsid w:val="00BA4031"/>
    <w:rsid w:val="00BB5652"/>
    <w:rsid w:val="00BD30AB"/>
    <w:rsid w:val="00BD35E9"/>
    <w:rsid w:val="00BD371C"/>
    <w:rsid w:val="00BE2C93"/>
    <w:rsid w:val="00C03A7E"/>
    <w:rsid w:val="00C11239"/>
    <w:rsid w:val="00C14E13"/>
    <w:rsid w:val="00C150C8"/>
    <w:rsid w:val="00C27F3A"/>
    <w:rsid w:val="00C40A36"/>
    <w:rsid w:val="00C55C1B"/>
    <w:rsid w:val="00C705C3"/>
    <w:rsid w:val="00C7478D"/>
    <w:rsid w:val="00C76DD4"/>
    <w:rsid w:val="00C80272"/>
    <w:rsid w:val="00C819CF"/>
    <w:rsid w:val="00C83A8F"/>
    <w:rsid w:val="00C87521"/>
    <w:rsid w:val="00CA66C0"/>
    <w:rsid w:val="00CA6834"/>
    <w:rsid w:val="00CB00E9"/>
    <w:rsid w:val="00CB04AA"/>
    <w:rsid w:val="00CC50B0"/>
    <w:rsid w:val="00CD049D"/>
    <w:rsid w:val="00CD27E1"/>
    <w:rsid w:val="00CD7D2C"/>
    <w:rsid w:val="00CE006E"/>
    <w:rsid w:val="00CE51BC"/>
    <w:rsid w:val="00CE5C49"/>
    <w:rsid w:val="00D15365"/>
    <w:rsid w:val="00D17074"/>
    <w:rsid w:val="00D256D6"/>
    <w:rsid w:val="00D25A8D"/>
    <w:rsid w:val="00D306DF"/>
    <w:rsid w:val="00D37592"/>
    <w:rsid w:val="00D466F0"/>
    <w:rsid w:val="00D502B4"/>
    <w:rsid w:val="00D50C3A"/>
    <w:rsid w:val="00D57E97"/>
    <w:rsid w:val="00D77D11"/>
    <w:rsid w:val="00D95B77"/>
    <w:rsid w:val="00D96279"/>
    <w:rsid w:val="00DA4AB4"/>
    <w:rsid w:val="00DC0E02"/>
    <w:rsid w:val="00DD4E0B"/>
    <w:rsid w:val="00DD69EF"/>
    <w:rsid w:val="00DE1F00"/>
    <w:rsid w:val="00DE4CA1"/>
    <w:rsid w:val="00DE768C"/>
    <w:rsid w:val="00E02B6F"/>
    <w:rsid w:val="00E043E7"/>
    <w:rsid w:val="00E2506D"/>
    <w:rsid w:val="00E25B3B"/>
    <w:rsid w:val="00E26722"/>
    <w:rsid w:val="00E304E7"/>
    <w:rsid w:val="00E53BD6"/>
    <w:rsid w:val="00E60D7A"/>
    <w:rsid w:val="00E677F1"/>
    <w:rsid w:val="00E81A5D"/>
    <w:rsid w:val="00E84A13"/>
    <w:rsid w:val="00EA7C92"/>
    <w:rsid w:val="00EB261D"/>
    <w:rsid w:val="00EB5C85"/>
    <w:rsid w:val="00EB785C"/>
    <w:rsid w:val="00EC446E"/>
    <w:rsid w:val="00EC7BC7"/>
    <w:rsid w:val="00ED3913"/>
    <w:rsid w:val="00ED3E1F"/>
    <w:rsid w:val="00EF25BB"/>
    <w:rsid w:val="00F11DBA"/>
    <w:rsid w:val="00F12451"/>
    <w:rsid w:val="00F12FF3"/>
    <w:rsid w:val="00F14039"/>
    <w:rsid w:val="00F36F0D"/>
    <w:rsid w:val="00F56662"/>
    <w:rsid w:val="00F85FA2"/>
    <w:rsid w:val="00FB2140"/>
    <w:rsid w:val="00FC3ABE"/>
    <w:rsid w:val="00FD2867"/>
    <w:rsid w:val="00FD4F1B"/>
    <w:rsid w:val="00FE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9B355"/>
  <w15:docId w15:val="{0C118D4B-703D-4B5A-AADF-DCDE147A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0419"/>
    <w:pPr>
      <w:keepNext/>
      <w:spacing w:before="240" w:after="60" w:line="240" w:lineRule="auto"/>
      <w:outlineLvl w:val="0"/>
    </w:pPr>
    <w:rPr>
      <w:rFonts w:ascii="Tahoma" w:eastAsia="Times New Roman" w:hAnsi="Tahoma" w:cs="Arial"/>
      <w:b/>
      <w:bCs/>
      <w:smallCaps/>
      <w:kern w:val="32"/>
      <w:sz w:val="40"/>
      <w:szCs w:val="40"/>
    </w:rPr>
  </w:style>
  <w:style w:type="paragraph" w:styleId="Heading2">
    <w:name w:val="heading 2"/>
    <w:basedOn w:val="Normal"/>
    <w:next w:val="Normal"/>
    <w:link w:val="Heading2Char"/>
    <w:uiPriority w:val="9"/>
    <w:semiHidden/>
    <w:unhideWhenUsed/>
    <w:qFormat/>
    <w:rsid w:val="00070D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0D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419"/>
    <w:rPr>
      <w:rFonts w:ascii="Tahoma" w:eastAsia="Times New Roman" w:hAnsi="Tahoma" w:cs="Arial"/>
      <w:b/>
      <w:bCs/>
      <w:smallCaps/>
      <w:kern w:val="32"/>
      <w:sz w:val="40"/>
      <w:szCs w:val="40"/>
    </w:rPr>
  </w:style>
  <w:style w:type="paragraph" w:styleId="ListParagraph">
    <w:name w:val="List Paragraph"/>
    <w:basedOn w:val="Normal"/>
    <w:uiPriority w:val="34"/>
    <w:qFormat/>
    <w:rsid w:val="00B00419"/>
    <w:pPr>
      <w:ind w:left="720"/>
      <w:contextualSpacing/>
    </w:pPr>
  </w:style>
  <w:style w:type="paragraph" w:styleId="NormalWeb">
    <w:name w:val="Normal (Web)"/>
    <w:basedOn w:val="Normal"/>
    <w:uiPriority w:val="99"/>
    <w:unhideWhenUsed/>
    <w:rsid w:val="00755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70D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70D9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81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E04"/>
    <w:rPr>
      <w:rFonts w:ascii="Tahoma" w:hAnsi="Tahoma" w:cs="Tahoma"/>
      <w:sz w:val="16"/>
      <w:szCs w:val="16"/>
    </w:rPr>
  </w:style>
  <w:style w:type="table" w:styleId="TableGrid">
    <w:name w:val="Table Grid"/>
    <w:basedOn w:val="TableNormal"/>
    <w:uiPriority w:val="59"/>
    <w:rsid w:val="000D6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7A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9302">
      <w:bodyDiv w:val="1"/>
      <w:marLeft w:val="0"/>
      <w:marRight w:val="0"/>
      <w:marTop w:val="0"/>
      <w:marBottom w:val="0"/>
      <w:divBdr>
        <w:top w:val="none" w:sz="0" w:space="0" w:color="auto"/>
        <w:left w:val="none" w:sz="0" w:space="0" w:color="auto"/>
        <w:bottom w:val="none" w:sz="0" w:space="0" w:color="auto"/>
        <w:right w:val="none" w:sz="0" w:space="0" w:color="auto"/>
      </w:divBdr>
    </w:div>
    <w:div w:id="177083200">
      <w:bodyDiv w:val="1"/>
      <w:marLeft w:val="0"/>
      <w:marRight w:val="0"/>
      <w:marTop w:val="0"/>
      <w:marBottom w:val="0"/>
      <w:divBdr>
        <w:top w:val="none" w:sz="0" w:space="0" w:color="auto"/>
        <w:left w:val="none" w:sz="0" w:space="0" w:color="auto"/>
        <w:bottom w:val="none" w:sz="0" w:space="0" w:color="auto"/>
        <w:right w:val="none" w:sz="0" w:space="0" w:color="auto"/>
      </w:divBdr>
      <w:divsChild>
        <w:div w:id="284240581">
          <w:marLeft w:val="0"/>
          <w:marRight w:val="0"/>
          <w:marTop w:val="0"/>
          <w:marBottom w:val="0"/>
          <w:divBdr>
            <w:top w:val="none" w:sz="0" w:space="0" w:color="auto"/>
            <w:left w:val="none" w:sz="0" w:space="0" w:color="auto"/>
            <w:bottom w:val="none" w:sz="0" w:space="0" w:color="auto"/>
            <w:right w:val="none" w:sz="0" w:space="0" w:color="auto"/>
          </w:divBdr>
        </w:div>
        <w:div w:id="1277566044">
          <w:marLeft w:val="0"/>
          <w:marRight w:val="0"/>
          <w:marTop w:val="0"/>
          <w:marBottom w:val="0"/>
          <w:divBdr>
            <w:top w:val="none" w:sz="0" w:space="0" w:color="auto"/>
            <w:left w:val="none" w:sz="0" w:space="0" w:color="auto"/>
            <w:bottom w:val="none" w:sz="0" w:space="0" w:color="auto"/>
            <w:right w:val="none" w:sz="0" w:space="0" w:color="auto"/>
          </w:divBdr>
        </w:div>
        <w:div w:id="1376003478">
          <w:marLeft w:val="0"/>
          <w:marRight w:val="0"/>
          <w:marTop w:val="0"/>
          <w:marBottom w:val="0"/>
          <w:divBdr>
            <w:top w:val="none" w:sz="0" w:space="0" w:color="auto"/>
            <w:left w:val="none" w:sz="0" w:space="0" w:color="auto"/>
            <w:bottom w:val="none" w:sz="0" w:space="0" w:color="auto"/>
            <w:right w:val="none" w:sz="0" w:space="0" w:color="auto"/>
          </w:divBdr>
        </w:div>
        <w:div w:id="1753894813">
          <w:marLeft w:val="0"/>
          <w:marRight w:val="0"/>
          <w:marTop w:val="0"/>
          <w:marBottom w:val="0"/>
          <w:divBdr>
            <w:top w:val="none" w:sz="0" w:space="0" w:color="auto"/>
            <w:left w:val="none" w:sz="0" w:space="0" w:color="auto"/>
            <w:bottom w:val="none" w:sz="0" w:space="0" w:color="auto"/>
            <w:right w:val="none" w:sz="0" w:space="0" w:color="auto"/>
          </w:divBdr>
        </w:div>
        <w:div w:id="1881815370">
          <w:marLeft w:val="0"/>
          <w:marRight w:val="0"/>
          <w:marTop w:val="0"/>
          <w:marBottom w:val="0"/>
          <w:divBdr>
            <w:top w:val="none" w:sz="0" w:space="0" w:color="auto"/>
            <w:left w:val="none" w:sz="0" w:space="0" w:color="auto"/>
            <w:bottom w:val="none" w:sz="0" w:space="0" w:color="auto"/>
            <w:right w:val="none" w:sz="0" w:space="0" w:color="auto"/>
          </w:divBdr>
        </w:div>
        <w:div w:id="2087874712">
          <w:marLeft w:val="0"/>
          <w:marRight w:val="0"/>
          <w:marTop w:val="0"/>
          <w:marBottom w:val="0"/>
          <w:divBdr>
            <w:top w:val="none" w:sz="0" w:space="0" w:color="auto"/>
            <w:left w:val="none" w:sz="0" w:space="0" w:color="auto"/>
            <w:bottom w:val="none" w:sz="0" w:space="0" w:color="auto"/>
            <w:right w:val="none" w:sz="0" w:space="0" w:color="auto"/>
          </w:divBdr>
        </w:div>
      </w:divsChild>
    </w:div>
    <w:div w:id="833646901">
      <w:bodyDiv w:val="1"/>
      <w:marLeft w:val="0"/>
      <w:marRight w:val="0"/>
      <w:marTop w:val="0"/>
      <w:marBottom w:val="0"/>
      <w:divBdr>
        <w:top w:val="none" w:sz="0" w:space="0" w:color="auto"/>
        <w:left w:val="none" w:sz="0" w:space="0" w:color="auto"/>
        <w:bottom w:val="none" w:sz="0" w:space="0" w:color="auto"/>
        <w:right w:val="none" w:sz="0" w:space="0" w:color="auto"/>
      </w:divBdr>
      <w:divsChild>
        <w:div w:id="48850022">
          <w:marLeft w:val="0"/>
          <w:marRight w:val="0"/>
          <w:marTop w:val="0"/>
          <w:marBottom w:val="0"/>
          <w:divBdr>
            <w:top w:val="none" w:sz="0" w:space="0" w:color="auto"/>
            <w:left w:val="none" w:sz="0" w:space="0" w:color="auto"/>
            <w:bottom w:val="none" w:sz="0" w:space="0" w:color="auto"/>
            <w:right w:val="none" w:sz="0" w:space="0" w:color="auto"/>
          </w:divBdr>
        </w:div>
        <w:div w:id="2018455392">
          <w:marLeft w:val="0"/>
          <w:marRight w:val="0"/>
          <w:marTop w:val="0"/>
          <w:marBottom w:val="0"/>
          <w:divBdr>
            <w:top w:val="none" w:sz="0" w:space="0" w:color="auto"/>
            <w:left w:val="none" w:sz="0" w:space="0" w:color="auto"/>
            <w:bottom w:val="none" w:sz="0" w:space="0" w:color="auto"/>
            <w:right w:val="none" w:sz="0" w:space="0" w:color="auto"/>
          </w:divBdr>
        </w:div>
      </w:divsChild>
    </w:div>
    <w:div w:id="851459702">
      <w:bodyDiv w:val="1"/>
      <w:marLeft w:val="0"/>
      <w:marRight w:val="0"/>
      <w:marTop w:val="0"/>
      <w:marBottom w:val="0"/>
      <w:divBdr>
        <w:top w:val="none" w:sz="0" w:space="0" w:color="auto"/>
        <w:left w:val="none" w:sz="0" w:space="0" w:color="auto"/>
        <w:bottom w:val="none" w:sz="0" w:space="0" w:color="auto"/>
        <w:right w:val="none" w:sz="0" w:space="0" w:color="auto"/>
      </w:divBdr>
      <w:divsChild>
        <w:div w:id="509216536">
          <w:marLeft w:val="0"/>
          <w:marRight w:val="0"/>
          <w:marTop w:val="0"/>
          <w:marBottom w:val="0"/>
          <w:divBdr>
            <w:top w:val="none" w:sz="0" w:space="0" w:color="auto"/>
            <w:left w:val="none" w:sz="0" w:space="0" w:color="auto"/>
            <w:bottom w:val="none" w:sz="0" w:space="0" w:color="auto"/>
            <w:right w:val="none" w:sz="0" w:space="0" w:color="auto"/>
          </w:divBdr>
        </w:div>
        <w:div w:id="872184528">
          <w:marLeft w:val="0"/>
          <w:marRight w:val="0"/>
          <w:marTop w:val="0"/>
          <w:marBottom w:val="0"/>
          <w:divBdr>
            <w:top w:val="none" w:sz="0" w:space="0" w:color="auto"/>
            <w:left w:val="none" w:sz="0" w:space="0" w:color="auto"/>
            <w:bottom w:val="none" w:sz="0" w:space="0" w:color="auto"/>
            <w:right w:val="none" w:sz="0" w:space="0" w:color="auto"/>
          </w:divBdr>
        </w:div>
        <w:div w:id="1343822807">
          <w:marLeft w:val="0"/>
          <w:marRight w:val="0"/>
          <w:marTop w:val="0"/>
          <w:marBottom w:val="0"/>
          <w:divBdr>
            <w:top w:val="none" w:sz="0" w:space="0" w:color="auto"/>
            <w:left w:val="none" w:sz="0" w:space="0" w:color="auto"/>
            <w:bottom w:val="none" w:sz="0" w:space="0" w:color="auto"/>
            <w:right w:val="none" w:sz="0" w:space="0" w:color="auto"/>
          </w:divBdr>
          <w:divsChild>
            <w:div w:id="1862353751">
              <w:marLeft w:val="0"/>
              <w:marRight w:val="0"/>
              <w:marTop w:val="0"/>
              <w:marBottom w:val="0"/>
              <w:divBdr>
                <w:top w:val="none" w:sz="0" w:space="0" w:color="auto"/>
                <w:left w:val="none" w:sz="0" w:space="0" w:color="auto"/>
                <w:bottom w:val="none" w:sz="0" w:space="0" w:color="auto"/>
                <w:right w:val="none" w:sz="0" w:space="0" w:color="auto"/>
              </w:divBdr>
            </w:div>
            <w:div w:id="21135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78AB9-2E35-4108-810A-47086CF3E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ITInstaller</dc:creator>
  <cp:keywords/>
  <dc:description/>
  <cp:lastModifiedBy>Southern Oregon University</cp:lastModifiedBy>
  <cp:revision>4</cp:revision>
  <cp:lastPrinted>2016-05-13T15:17:00Z</cp:lastPrinted>
  <dcterms:created xsi:type="dcterms:W3CDTF">2016-05-27T23:17:00Z</dcterms:created>
  <dcterms:modified xsi:type="dcterms:W3CDTF">2016-05-31T15:05:00Z</dcterms:modified>
</cp:coreProperties>
</file>