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9F53B" w14:textId="2A9D68C8" w:rsidR="00B00419" w:rsidRDefault="00B00419" w:rsidP="00B00419">
      <w:pPr>
        <w:pStyle w:val="Heading1"/>
        <w:rPr>
          <w:rFonts w:asciiTheme="majorHAnsi" w:hAnsiTheme="majorHAnsi"/>
          <w:b w:val="0"/>
        </w:rPr>
      </w:pPr>
      <w:r w:rsidRPr="00153B76">
        <w:rPr>
          <w:rFonts w:asciiTheme="majorHAnsi" w:hAnsiTheme="majorHAnsi"/>
          <w:b w:val="0"/>
        </w:rPr>
        <w:t xml:space="preserve">Assessment </w:t>
      </w:r>
      <w:proofErr w:type="gramStart"/>
      <w:r w:rsidRPr="00153B76">
        <w:rPr>
          <w:rFonts w:asciiTheme="majorHAnsi" w:hAnsiTheme="majorHAnsi"/>
          <w:b w:val="0"/>
        </w:rPr>
        <w:t>Committee  Meeting</w:t>
      </w:r>
      <w:proofErr w:type="gramEnd"/>
      <w:r>
        <w:rPr>
          <w:rFonts w:asciiTheme="majorHAnsi" w:hAnsiTheme="majorHAnsi"/>
          <w:b w:val="0"/>
        </w:rPr>
        <w:t xml:space="preserve"> – </w:t>
      </w:r>
      <w:r w:rsidR="00775F76" w:rsidRPr="00775F76">
        <w:rPr>
          <w:rFonts w:asciiTheme="majorHAnsi" w:hAnsiTheme="majorHAnsi"/>
        </w:rPr>
        <w:t>Minutes</w:t>
      </w:r>
    </w:p>
    <w:p w14:paraId="17F86531" w14:textId="5EC76007" w:rsidR="00F14039" w:rsidRDefault="00916DD4" w:rsidP="00487F3F">
      <w:pPr>
        <w:rPr>
          <w:rFonts w:ascii="Cambria" w:hAnsi="Cambria"/>
        </w:rPr>
      </w:pPr>
      <w:r>
        <w:rPr>
          <w:rFonts w:ascii="Cambria" w:hAnsi="Cambria"/>
        </w:rPr>
        <w:t>October 13</w:t>
      </w:r>
      <w:r w:rsidR="00C45088">
        <w:rPr>
          <w:rFonts w:ascii="Cambria" w:hAnsi="Cambria"/>
        </w:rPr>
        <w:t xml:space="preserve">, </w:t>
      </w:r>
      <w:r w:rsidR="008B42D1">
        <w:rPr>
          <w:rFonts w:ascii="Cambria" w:hAnsi="Cambria"/>
        </w:rPr>
        <w:t>201</w:t>
      </w:r>
      <w:r w:rsidR="00116E94">
        <w:rPr>
          <w:rFonts w:ascii="Cambria" w:hAnsi="Cambria"/>
        </w:rPr>
        <w:t>7</w:t>
      </w:r>
      <w:r w:rsidR="008B42D1">
        <w:rPr>
          <w:rFonts w:ascii="Cambria" w:hAnsi="Cambria"/>
        </w:rPr>
        <w:t xml:space="preserve"> </w:t>
      </w:r>
      <w:r w:rsidR="004838D3" w:rsidRPr="004838D3">
        <w:rPr>
          <w:rFonts w:ascii="Algerian" w:hAnsi="Algerian"/>
        </w:rPr>
        <w:t>At Least It’s Friday</w:t>
      </w:r>
      <w:r w:rsidR="008B42D1" w:rsidRPr="000736AA">
        <w:rPr>
          <w:rFonts w:ascii="Cambria" w:hAnsi="Cambria"/>
        </w:rPr>
        <w:t>|</w:t>
      </w:r>
      <w:r w:rsidR="00B00419" w:rsidRPr="000736AA">
        <w:rPr>
          <w:rFonts w:ascii="Cambria" w:hAnsi="Cambria"/>
        </w:rPr>
        <w:t xml:space="preserve"> </w:t>
      </w:r>
      <w:r w:rsidR="00B00419">
        <w:rPr>
          <w:rFonts w:ascii="Cambria" w:hAnsi="Cambria"/>
        </w:rPr>
        <w:t>11</w:t>
      </w:r>
      <w:r w:rsidR="00F85FA2">
        <w:rPr>
          <w:rFonts w:ascii="Cambria" w:hAnsi="Cambria"/>
        </w:rPr>
        <w:t>:</w:t>
      </w:r>
      <w:r w:rsidR="008E5329">
        <w:rPr>
          <w:rFonts w:ascii="Cambria" w:hAnsi="Cambria"/>
        </w:rPr>
        <w:t>0</w:t>
      </w:r>
      <w:r w:rsidR="00F85FA2">
        <w:rPr>
          <w:rFonts w:ascii="Cambria" w:hAnsi="Cambria"/>
        </w:rPr>
        <w:t>0</w:t>
      </w:r>
      <w:r w:rsidR="00B00419">
        <w:rPr>
          <w:rFonts w:ascii="Cambria" w:hAnsi="Cambria"/>
        </w:rPr>
        <w:t xml:space="preserve"> </w:t>
      </w:r>
      <w:r w:rsidR="00BA37DA">
        <w:rPr>
          <w:rFonts w:ascii="Cambria" w:hAnsi="Cambria"/>
        </w:rPr>
        <w:t xml:space="preserve">- </w:t>
      </w:r>
      <w:r w:rsidR="00F85FA2">
        <w:rPr>
          <w:rFonts w:ascii="Cambria" w:hAnsi="Cambria"/>
        </w:rPr>
        <w:t>12:</w:t>
      </w:r>
      <w:r w:rsidR="00931796">
        <w:rPr>
          <w:rFonts w:ascii="Cambria" w:hAnsi="Cambria"/>
        </w:rPr>
        <w:t>3</w:t>
      </w:r>
      <w:r w:rsidR="00BA37DA" w:rsidRPr="000736AA">
        <w:rPr>
          <w:rFonts w:ascii="Cambria" w:hAnsi="Cambria"/>
        </w:rPr>
        <w:t>0</w:t>
      </w:r>
      <w:r w:rsidR="00B00419" w:rsidRPr="000736AA">
        <w:rPr>
          <w:rFonts w:ascii="Cambria" w:hAnsi="Cambria"/>
        </w:rPr>
        <w:t xml:space="preserve"> pm |Library </w:t>
      </w:r>
      <w:r w:rsidR="00C45088">
        <w:rPr>
          <w:rFonts w:ascii="Cambria" w:hAnsi="Cambria"/>
        </w:rPr>
        <w:t>329</w:t>
      </w:r>
    </w:p>
    <w:p w14:paraId="4EECF059" w14:textId="1C75D577" w:rsidR="002F1254" w:rsidRPr="000538A4" w:rsidRDefault="002F1254" w:rsidP="002F1254">
      <w:pPr>
        <w:rPr>
          <w:rFonts w:asciiTheme="majorHAnsi" w:hAnsiTheme="majorHAnsi" w:cs="Arial"/>
          <w:b/>
          <w:color w:val="222222"/>
          <w:shd w:val="clear" w:color="auto" w:fill="FFFFFF"/>
        </w:rPr>
      </w:pPr>
      <w:r w:rsidRPr="002F1254">
        <w:rPr>
          <w:rFonts w:asciiTheme="majorHAnsi" w:hAnsiTheme="majorHAnsi"/>
        </w:rPr>
        <w:t xml:space="preserve">Attendees:  Jim Hatton, Kristin Nagy Catz, Craig Stillwell, </w:t>
      </w:r>
      <w:r w:rsidRPr="00775F76">
        <w:rPr>
          <w:rFonts w:asciiTheme="majorHAnsi" w:hAnsiTheme="majorHAnsi"/>
          <w:strike/>
        </w:rPr>
        <w:t>Lee Ayers</w:t>
      </w:r>
      <w:r w:rsidRPr="002F1254">
        <w:rPr>
          <w:rFonts w:asciiTheme="majorHAnsi" w:hAnsiTheme="majorHAnsi"/>
        </w:rPr>
        <w:t xml:space="preserve">, Dorothy </w:t>
      </w:r>
      <w:proofErr w:type="spellStart"/>
      <w:r w:rsidR="008B42D1" w:rsidRPr="002F1254">
        <w:rPr>
          <w:rFonts w:asciiTheme="majorHAnsi" w:hAnsiTheme="majorHAnsi"/>
        </w:rPr>
        <w:t>Ormes</w:t>
      </w:r>
      <w:proofErr w:type="spellEnd"/>
      <w:r w:rsidR="008B42D1" w:rsidRPr="002F1254">
        <w:rPr>
          <w:rFonts w:asciiTheme="majorHAnsi" w:hAnsiTheme="majorHAnsi"/>
        </w:rPr>
        <w:t>, Hart</w:t>
      </w:r>
      <w:r w:rsidRPr="002F1254">
        <w:rPr>
          <w:rFonts w:asciiTheme="majorHAnsi" w:hAnsiTheme="majorHAnsi"/>
        </w:rPr>
        <w:t xml:space="preserve"> Wilson, Jody </w:t>
      </w:r>
      <w:r w:rsidR="00013F68" w:rsidRPr="002F1254">
        <w:rPr>
          <w:rFonts w:asciiTheme="majorHAnsi" w:hAnsiTheme="majorHAnsi"/>
        </w:rPr>
        <w:t xml:space="preserve">Waters, </w:t>
      </w:r>
      <w:proofErr w:type="spellStart"/>
      <w:r w:rsidR="00013F68">
        <w:rPr>
          <w:rFonts w:asciiTheme="majorHAnsi" w:hAnsiTheme="majorHAnsi" w:cs="Arial"/>
          <w:color w:val="222222"/>
          <w:shd w:val="clear" w:color="auto" w:fill="FFFFFF"/>
        </w:rPr>
        <w:t>Dylann</w:t>
      </w:r>
      <w:proofErr w:type="spellEnd"/>
      <w:r w:rsidR="001553FF">
        <w:rPr>
          <w:rFonts w:asciiTheme="majorHAnsi" w:hAnsiTheme="majorHAnsi" w:cs="Arial"/>
          <w:color w:val="222222"/>
          <w:shd w:val="clear" w:color="auto" w:fill="FFFFFF"/>
        </w:rPr>
        <w:t xml:space="preserve"> </w:t>
      </w:r>
      <w:proofErr w:type="spellStart"/>
      <w:r w:rsidR="001553FF">
        <w:rPr>
          <w:rFonts w:asciiTheme="majorHAnsi" w:hAnsiTheme="majorHAnsi" w:cs="Arial"/>
          <w:color w:val="222222"/>
          <w:shd w:val="clear" w:color="auto" w:fill="FFFFFF"/>
        </w:rPr>
        <w:t>Loverro</w:t>
      </w:r>
      <w:proofErr w:type="spellEnd"/>
      <w:r w:rsidR="001553FF">
        <w:rPr>
          <w:rFonts w:asciiTheme="majorHAnsi" w:hAnsiTheme="majorHAnsi" w:cs="Arial"/>
          <w:color w:val="222222"/>
          <w:shd w:val="clear" w:color="auto" w:fill="FFFFFF"/>
        </w:rPr>
        <w:t xml:space="preserve">, Christina Richardson, </w:t>
      </w:r>
      <w:proofErr w:type="spellStart"/>
      <w:r w:rsidR="001553FF">
        <w:rPr>
          <w:rFonts w:asciiTheme="majorHAnsi" w:hAnsiTheme="majorHAnsi" w:cs="Arial"/>
          <w:color w:val="222222"/>
          <w:shd w:val="clear" w:color="auto" w:fill="FFFFFF"/>
        </w:rPr>
        <w:t>Shanell</w:t>
      </w:r>
      <w:proofErr w:type="spellEnd"/>
      <w:r w:rsidR="001553FF">
        <w:rPr>
          <w:rFonts w:asciiTheme="majorHAnsi" w:hAnsiTheme="majorHAnsi" w:cs="Arial"/>
          <w:color w:val="222222"/>
          <w:shd w:val="clear" w:color="auto" w:fill="FFFFFF"/>
        </w:rPr>
        <w:t xml:space="preserve"> Sanchez, </w:t>
      </w:r>
      <w:r w:rsidR="001553FF" w:rsidRPr="004838D3">
        <w:rPr>
          <w:rFonts w:asciiTheme="majorHAnsi" w:hAnsiTheme="majorHAnsi" w:cs="Arial"/>
          <w:color w:val="222222"/>
          <w:shd w:val="clear" w:color="auto" w:fill="FFFFFF"/>
        </w:rPr>
        <w:t>Erin Wilder</w:t>
      </w:r>
      <w:r w:rsidR="00506EF8">
        <w:rPr>
          <w:rFonts w:asciiTheme="majorHAnsi" w:hAnsiTheme="majorHAnsi" w:cs="Arial"/>
          <w:color w:val="222222"/>
          <w:shd w:val="clear" w:color="auto" w:fill="FFFFFF"/>
        </w:rPr>
        <w:t xml:space="preserve">, Michael </w:t>
      </w:r>
      <w:proofErr w:type="spellStart"/>
      <w:r w:rsidR="00506EF8">
        <w:rPr>
          <w:rFonts w:asciiTheme="majorHAnsi" w:hAnsiTheme="majorHAnsi" w:cs="Arial"/>
          <w:color w:val="222222"/>
          <w:shd w:val="clear" w:color="auto" w:fill="FFFFFF"/>
        </w:rPr>
        <w:t>Stanfill</w:t>
      </w:r>
      <w:proofErr w:type="spellEnd"/>
      <w:r w:rsidR="000538A4">
        <w:rPr>
          <w:rFonts w:asciiTheme="majorHAnsi" w:hAnsiTheme="majorHAnsi" w:cs="Arial"/>
          <w:color w:val="222222"/>
          <w:shd w:val="clear" w:color="auto" w:fill="FFFFFF"/>
        </w:rPr>
        <w:t xml:space="preserve">, Chris </w:t>
      </w:r>
      <w:proofErr w:type="spellStart"/>
      <w:proofErr w:type="gramStart"/>
      <w:r w:rsidR="000538A4">
        <w:rPr>
          <w:rFonts w:asciiTheme="majorHAnsi" w:hAnsiTheme="majorHAnsi" w:cs="Arial"/>
          <w:color w:val="222222"/>
          <w:shd w:val="clear" w:color="auto" w:fill="FFFFFF"/>
        </w:rPr>
        <w:t>Stanek</w:t>
      </w:r>
      <w:proofErr w:type="spellEnd"/>
      <w:r w:rsidR="00A509DE">
        <w:rPr>
          <w:rFonts w:asciiTheme="majorHAnsi" w:hAnsiTheme="majorHAnsi" w:cs="Arial"/>
          <w:color w:val="222222"/>
          <w:shd w:val="clear" w:color="auto" w:fill="FFFFFF"/>
        </w:rPr>
        <w:t>.</w:t>
      </w:r>
      <w:r w:rsidR="000538A4">
        <w:rPr>
          <w:rFonts w:asciiTheme="majorHAnsi" w:hAnsiTheme="majorHAnsi" w:cs="Arial"/>
          <w:color w:val="222222"/>
          <w:shd w:val="clear" w:color="auto" w:fill="FFFFFF"/>
        </w:rPr>
        <w:t xml:space="preserve">  </w:t>
      </w:r>
      <w:r w:rsidR="000538A4">
        <w:rPr>
          <w:rFonts w:asciiTheme="majorHAnsi" w:hAnsiTheme="majorHAnsi" w:cs="Arial"/>
          <w:b/>
          <w:color w:val="222222"/>
          <w:shd w:val="clear" w:color="auto" w:fill="FFFFFF"/>
        </w:rPr>
        <w:t>.</w:t>
      </w:r>
      <w:proofErr w:type="gramEnd"/>
    </w:p>
    <w:p w14:paraId="5EA4F6AC" w14:textId="48C714BC" w:rsidR="004838D3" w:rsidRPr="00D25708" w:rsidRDefault="004838D3" w:rsidP="004838D3">
      <w:pPr>
        <w:pStyle w:val="ListParagraph"/>
        <w:numPr>
          <w:ilvl w:val="0"/>
          <w:numId w:val="9"/>
        </w:numPr>
        <w:jc w:val="both"/>
        <w:rPr>
          <w:rFonts w:ascii="Cambria" w:hAnsi="Cambria"/>
          <w:b/>
        </w:rPr>
      </w:pPr>
      <w:r>
        <w:rPr>
          <w:rFonts w:ascii="Cambria" w:hAnsi="Cambria"/>
        </w:rPr>
        <w:t>Discussion of new core themes and objectives</w:t>
      </w:r>
      <w:r w:rsidR="00D25708">
        <w:rPr>
          <w:rFonts w:ascii="Cambria" w:hAnsi="Cambria"/>
        </w:rPr>
        <w:t xml:space="preserve"> – Questions</w:t>
      </w:r>
    </w:p>
    <w:p w14:paraId="6914B956" w14:textId="77777777" w:rsidR="00DB2B0E" w:rsidRDefault="00D25708" w:rsidP="001256A2">
      <w:pPr>
        <w:pStyle w:val="ListParagraph"/>
        <w:numPr>
          <w:ilvl w:val="1"/>
          <w:numId w:val="9"/>
        </w:numPr>
        <w:jc w:val="both"/>
        <w:rPr>
          <w:rFonts w:ascii="Cambria" w:hAnsi="Cambria"/>
          <w:b/>
        </w:rPr>
      </w:pPr>
      <w:r w:rsidRPr="00DB2B0E">
        <w:rPr>
          <w:rFonts w:ascii="Cambria" w:hAnsi="Cambria"/>
        </w:rPr>
        <w:t xml:space="preserve">What should our input to the Core Themes people look like?  Extent, detail, </w:t>
      </w:r>
      <w:r w:rsidR="00DB2B0E" w:rsidRPr="00DB2B0E">
        <w:rPr>
          <w:rFonts w:ascii="Cambria" w:hAnsi="Cambria"/>
        </w:rPr>
        <w:t xml:space="preserve">options, </w:t>
      </w:r>
      <w:r w:rsidRPr="00DB2B0E">
        <w:rPr>
          <w:rFonts w:ascii="Cambria" w:hAnsi="Cambria"/>
        </w:rPr>
        <w:t>etc.</w:t>
      </w:r>
    </w:p>
    <w:p w14:paraId="77924642" w14:textId="77777777" w:rsidR="00DB2B0E" w:rsidRPr="00DB2B0E" w:rsidRDefault="00DB2B0E" w:rsidP="001256A2">
      <w:pPr>
        <w:pStyle w:val="ListParagraph"/>
        <w:numPr>
          <w:ilvl w:val="1"/>
          <w:numId w:val="9"/>
        </w:numPr>
        <w:jc w:val="both"/>
        <w:rPr>
          <w:rFonts w:ascii="Cambria" w:hAnsi="Cambria"/>
        </w:rPr>
      </w:pPr>
      <w:r w:rsidRPr="00DB2B0E">
        <w:rPr>
          <w:rFonts w:ascii="Cambria" w:hAnsi="Cambria"/>
        </w:rPr>
        <w:t>What will the impact be on programs?</w:t>
      </w:r>
    </w:p>
    <w:p w14:paraId="372A0332" w14:textId="4D86DAE7" w:rsidR="00D25708" w:rsidRPr="00775F76" w:rsidRDefault="00D25708" w:rsidP="001256A2">
      <w:pPr>
        <w:pStyle w:val="ListParagraph"/>
        <w:numPr>
          <w:ilvl w:val="1"/>
          <w:numId w:val="9"/>
        </w:numPr>
        <w:jc w:val="both"/>
        <w:rPr>
          <w:rFonts w:ascii="Cambria" w:hAnsi="Cambria"/>
          <w:b/>
        </w:rPr>
      </w:pPr>
      <w:r w:rsidRPr="00DB2B0E">
        <w:rPr>
          <w:rFonts w:ascii="Cambria" w:hAnsi="Cambria"/>
        </w:rPr>
        <w:t>How to produce such input?</w:t>
      </w:r>
    </w:p>
    <w:p w14:paraId="4988B97E" w14:textId="2259D350" w:rsidR="00775F76" w:rsidRDefault="00775F76" w:rsidP="00775F76">
      <w:pPr>
        <w:ind w:left="1170"/>
        <w:jc w:val="both"/>
        <w:rPr>
          <w:rFonts w:ascii="Cambria" w:hAnsi="Cambria"/>
          <w:b/>
        </w:rPr>
      </w:pPr>
      <w:r>
        <w:rPr>
          <w:rFonts w:ascii="Cambria" w:hAnsi="Cambria"/>
          <w:b/>
        </w:rPr>
        <w:t>Committee members expressed their thoughts about the proposed core themes and objectives and their associated indicators. First at summary of the comments:</w:t>
      </w:r>
    </w:p>
    <w:p w14:paraId="6B0C5EF4" w14:textId="61584D78" w:rsidR="00775F76" w:rsidRDefault="00775F76" w:rsidP="00775F76">
      <w:pPr>
        <w:pStyle w:val="ListParagraph"/>
        <w:numPr>
          <w:ilvl w:val="0"/>
          <w:numId w:val="10"/>
        </w:numPr>
        <w:jc w:val="both"/>
        <w:rPr>
          <w:rFonts w:ascii="Cambria" w:hAnsi="Cambria"/>
          <w:b/>
        </w:rPr>
      </w:pPr>
      <w:r>
        <w:rPr>
          <w:rFonts w:ascii="Cambria" w:hAnsi="Cambria"/>
          <w:b/>
        </w:rPr>
        <w:t>Some objective descriptors were missing topics members thought were important.</w:t>
      </w:r>
    </w:p>
    <w:p w14:paraId="13A0E1D8" w14:textId="63399453" w:rsidR="00775F76" w:rsidRDefault="00775F76" w:rsidP="00775F76">
      <w:pPr>
        <w:pStyle w:val="ListParagraph"/>
        <w:numPr>
          <w:ilvl w:val="0"/>
          <w:numId w:val="10"/>
        </w:numPr>
        <w:jc w:val="both"/>
        <w:rPr>
          <w:rFonts w:ascii="Cambria" w:hAnsi="Cambria"/>
          <w:b/>
        </w:rPr>
      </w:pPr>
      <w:r>
        <w:rPr>
          <w:rFonts w:ascii="Cambria" w:hAnsi="Cambria"/>
          <w:b/>
        </w:rPr>
        <w:t>The language could be made more specific.</w:t>
      </w:r>
    </w:p>
    <w:p w14:paraId="32FC1F9A" w14:textId="0D2B138A" w:rsidR="00775F76" w:rsidRDefault="00775F76" w:rsidP="00775F76">
      <w:pPr>
        <w:pStyle w:val="ListParagraph"/>
        <w:numPr>
          <w:ilvl w:val="0"/>
          <w:numId w:val="10"/>
        </w:numPr>
        <w:jc w:val="both"/>
        <w:rPr>
          <w:rFonts w:ascii="Cambria" w:hAnsi="Cambria"/>
          <w:b/>
        </w:rPr>
      </w:pPr>
      <w:r>
        <w:rPr>
          <w:rFonts w:ascii="Cambria" w:hAnsi="Cambria"/>
          <w:b/>
        </w:rPr>
        <w:t>The members had no first-hand experience measuring some of the objectives.</w:t>
      </w:r>
    </w:p>
    <w:p w14:paraId="48994BD5" w14:textId="343E378F" w:rsidR="00775F76" w:rsidRDefault="00775F76" w:rsidP="00775F76">
      <w:pPr>
        <w:pStyle w:val="ListParagraph"/>
        <w:numPr>
          <w:ilvl w:val="0"/>
          <w:numId w:val="10"/>
        </w:numPr>
        <w:jc w:val="both"/>
        <w:rPr>
          <w:rFonts w:ascii="Cambria" w:hAnsi="Cambria"/>
          <w:b/>
        </w:rPr>
      </w:pPr>
      <w:r>
        <w:rPr>
          <w:rFonts w:ascii="Cambria" w:hAnsi="Cambria"/>
          <w:b/>
        </w:rPr>
        <w:t>The structure seemed “flat”, i.e., each objective seemed to have the same weight.  This will be fixed by the varying number of indicators attached to each objective.</w:t>
      </w:r>
    </w:p>
    <w:p w14:paraId="51E62D0F" w14:textId="2656E3B7" w:rsidR="00775F76" w:rsidRDefault="00775F76" w:rsidP="00775F76">
      <w:pPr>
        <w:pStyle w:val="ListParagraph"/>
        <w:numPr>
          <w:ilvl w:val="0"/>
          <w:numId w:val="10"/>
        </w:numPr>
        <w:jc w:val="both"/>
        <w:rPr>
          <w:rFonts w:ascii="Cambria" w:hAnsi="Cambria"/>
          <w:b/>
        </w:rPr>
      </w:pPr>
      <w:r>
        <w:rPr>
          <w:rFonts w:ascii="Cambria" w:hAnsi="Cambria"/>
          <w:b/>
        </w:rPr>
        <w:t>All of this is driven by accreditation requirements and will be handled by the university accreditation response team.</w:t>
      </w:r>
    </w:p>
    <w:p w14:paraId="6E6AB8E5" w14:textId="732F9A5A" w:rsidR="00775F76" w:rsidRPr="00775F76" w:rsidRDefault="00875696" w:rsidP="00875696">
      <w:pPr>
        <w:ind w:left="1170"/>
        <w:jc w:val="both"/>
        <w:rPr>
          <w:rFonts w:ascii="Cambria" w:hAnsi="Cambria"/>
          <w:b/>
        </w:rPr>
      </w:pPr>
      <w:r>
        <w:rPr>
          <w:rFonts w:ascii="Cambria" w:hAnsi="Cambria"/>
          <w:b/>
        </w:rPr>
        <w:t xml:space="preserve">At the end, because of tight timelines, Jim charged the committee members as individuals with expertise in diverse areas to provide the accreditation team (Jody, Kristin, and Chris) with their suggestions for rewording the objective descriptors and for measuring (indicators) success achieving those objectives.  We will keep in mind that the best indicators are measures of output, embedded in the operations of the university programs, and are measureable. Measures that can be compared to similar measures used at other universities and institutions are preferred.  As an example of an </w:t>
      </w:r>
      <w:r w:rsidR="00E2606F">
        <w:rPr>
          <w:rFonts w:ascii="Cambria" w:hAnsi="Cambria"/>
          <w:b/>
        </w:rPr>
        <w:t>indicator</w:t>
      </w:r>
      <w:r>
        <w:rPr>
          <w:rFonts w:ascii="Cambria" w:hAnsi="Cambria"/>
          <w:b/>
        </w:rPr>
        <w:t xml:space="preserve"> that we are familiar with, one might say, “Seventy percent of student papers sampled during the assessment committee’s annual senior writing assessment scored accomplished or exemplary on all section of the critical thinking rubric</w:t>
      </w:r>
      <w:r w:rsidR="00E2606F">
        <w:rPr>
          <w:rFonts w:ascii="Cambria" w:hAnsi="Cambria"/>
          <w:b/>
        </w:rPr>
        <w:t>.</w:t>
      </w:r>
      <w:bookmarkStart w:id="0" w:name="_GoBack"/>
      <w:bookmarkEnd w:id="0"/>
      <w:r>
        <w:rPr>
          <w:rFonts w:ascii="Cambria" w:hAnsi="Cambria"/>
          <w:b/>
        </w:rPr>
        <w:t>”</w:t>
      </w:r>
    </w:p>
    <w:p w14:paraId="4FC3B517" w14:textId="3E95DD0F" w:rsidR="00662391" w:rsidRDefault="00662391" w:rsidP="004838D3">
      <w:pPr>
        <w:pStyle w:val="ListParagraph"/>
        <w:numPr>
          <w:ilvl w:val="0"/>
          <w:numId w:val="9"/>
        </w:numPr>
        <w:jc w:val="both"/>
        <w:rPr>
          <w:rFonts w:ascii="Cambria" w:hAnsi="Cambria"/>
          <w:b/>
        </w:rPr>
      </w:pPr>
      <w:r>
        <w:rPr>
          <w:rFonts w:ascii="Cambria" w:hAnsi="Cambria"/>
        </w:rPr>
        <w:t>Who assesses what – The wild and crazy Library Model</w:t>
      </w:r>
      <w:r w:rsidR="00775F76">
        <w:rPr>
          <w:rFonts w:ascii="Cambria" w:hAnsi="Cambria"/>
        </w:rPr>
        <w:t xml:space="preserve"> – </w:t>
      </w:r>
      <w:r w:rsidR="00775F76" w:rsidRPr="00775F76">
        <w:rPr>
          <w:rFonts w:ascii="Cambria" w:hAnsi="Cambria"/>
          <w:b/>
        </w:rPr>
        <w:t xml:space="preserve">Jim surfaced the idea, just an idea, that various programs on campus could take ownership of particular student learning outcome expertise.  For instance, like the library took “ownership” of information </w:t>
      </w:r>
      <w:r w:rsidR="00775F76" w:rsidRPr="00775F76">
        <w:rPr>
          <w:rFonts w:ascii="Cambria" w:hAnsi="Cambria"/>
          <w:b/>
        </w:rPr>
        <w:lastRenderedPageBreak/>
        <w:t xml:space="preserve">literacy, math could take “ownership” of quantitative reasoning, </w:t>
      </w:r>
      <w:proofErr w:type="spellStart"/>
      <w:r w:rsidR="00775F76" w:rsidRPr="00775F76">
        <w:rPr>
          <w:rFonts w:ascii="Cambria" w:hAnsi="Cambria"/>
          <w:b/>
        </w:rPr>
        <w:t>comm</w:t>
      </w:r>
      <w:proofErr w:type="spellEnd"/>
      <w:r w:rsidR="00775F76" w:rsidRPr="00775F76">
        <w:rPr>
          <w:rFonts w:ascii="Cambria" w:hAnsi="Cambria"/>
          <w:b/>
        </w:rPr>
        <w:t xml:space="preserve"> could have oral communication, etc.</w:t>
      </w:r>
    </w:p>
    <w:p w14:paraId="164E5B2C" w14:textId="12010E1B" w:rsidR="00775F76" w:rsidRPr="00775F76" w:rsidRDefault="00775F76" w:rsidP="00775F76">
      <w:pPr>
        <w:jc w:val="both"/>
        <w:rPr>
          <w:rFonts w:ascii="Cambria" w:hAnsi="Cambria"/>
          <w:b/>
        </w:rPr>
      </w:pPr>
      <w:r>
        <w:rPr>
          <w:rFonts w:ascii="Cambria" w:hAnsi="Cambria"/>
          <w:b/>
        </w:rPr>
        <w:t>The rest of the agenda will be addressed at further meetings.</w:t>
      </w:r>
    </w:p>
    <w:p w14:paraId="2C2C3D1B" w14:textId="77777777" w:rsidR="004838D3" w:rsidRPr="004838D3" w:rsidRDefault="004838D3" w:rsidP="004838D3">
      <w:pPr>
        <w:pStyle w:val="ListParagraph"/>
        <w:numPr>
          <w:ilvl w:val="0"/>
          <w:numId w:val="9"/>
        </w:numPr>
        <w:jc w:val="both"/>
        <w:rPr>
          <w:rFonts w:ascii="Cambria" w:hAnsi="Cambria"/>
          <w:b/>
        </w:rPr>
      </w:pPr>
      <w:r>
        <w:rPr>
          <w:rFonts w:ascii="Cambria" w:hAnsi="Cambria"/>
        </w:rPr>
        <w:t>Perform institutional senior writing assessment.</w:t>
      </w:r>
    </w:p>
    <w:p w14:paraId="28D078DD" w14:textId="5E1AA482" w:rsidR="00CE51BC" w:rsidRPr="004838D3" w:rsidRDefault="00CE51BC" w:rsidP="00FE7627">
      <w:pPr>
        <w:pStyle w:val="ListParagraph"/>
        <w:numPr>
          <w:ilvl w:val="0"/>
          <w:numId w:val="5"/>
        </w:numPr>
        <w:jc w:val="both"/>
        <w:rPr>
          <w:rFonts w:ascii="Cambria" w:hAnsi="Cambria"/>
          <w:strike/>
        </w:rPr>
      </w:pPr>
      <w:r w:rsidRPr="004838D3">
        <w:rPr>
          <w:rFonts w:ascii="Cambria" w:hAnsi="Cambria"/>
        </w:rPr>
        <w:t xml:space="preserve"> </w:t>
      </w:r>
      <w:r w:rsidR="004838D3">
        <w:rPr>
          <w:rFonts w:ascii="Cambria" w:hAnsi="Cambria"/>
        </w:rPr>
        <w:t>Gather papers – Kristin</w:t>
      </w:r>
    </w:p>
    <w:p w14:paraId="4B330DE3" w14:textId="4ED10023" w:rsidR="004838D3" w:rsidRPr="004838D3" w:rsidRDefault="004838D3" w:rsidP="00FE7627">
      <w:pPr>
        <w:pStyle w:val="ListParagraph"/>
        <w:numPr>
          <w:ilvl w:val="0"/>
          <w:numId w:val="5"/>
        </w:numPr>
        <w:jc w:val="both"/>
        <w:rPr>
          <w:rFonts w:ascii="Cambria" w:hAnsi="Cambria"/>
          <w:strike/>
        </w:rPr>
      </w:pPr>
      <w:r>
        <w:rPr>
          <w:rFonts w:ascii="Cambria" w:hAnsi="Cambria"/>
        </w:rPr>
        <w:t>Pick sample – Rene</w:t>
      </w:r>
    </w:p>
    <w:p w14:paraId="299A3B13" w14:textId="113A490C" w:rsidR="004838D3" w:rsidRPr="004838D3" w:rsidRDefault="004838D3" w:rsidP="00FE7627">
      <w:pPr>
        <w:pStyle w:val="ListParagraph"/>
        <w:numPr>
          <w:ilvl w:val="0"/>
          <w:numId w:val="5"/>
        </w:numPr>
        <w:jc w:val="both"/>
        <w:rPr>
          <w:rFonts w:ascii="Cambria" w:hAnsi="Cambria"/>
          <w:strike/>
        </w:rPr>
      </w:pPr>
      <w:r>
        <w:rPr>
          <w:rFonts w:ascii="Cambria" w:hAnsi="Cambria"/>
        </w:rPr>
        <w:t>Change rubric – discussion</w:t>
      </w:r>
    </w:p>
    <w:p w14:paraId="26233E9D" w14:textId="7B903658" w:rsidR="004838D3" w:rsidRPr="004838D3" w:rsidRDefault="004838D3" w:rsidP="00FE7627">
      <w:pPr>
        <w:pStyle w:val="ListParagraph"/>
        <w:numPr>
          <w:ilvl w:val="0"/>
          <w:numId w:val="5"/>
        </w:numPr>
        <w:jc w:val="both"/>
        <w:rPr>
          <w:rFonts w:ascii="Cambria" w:hAnsi="Cambria"/>
          <w:strike/>
        </w:rPr>
      </w:pPr>
      <w:r>
        <w:rPr>
          <w:rFonts w:ascii="Cambria" w:hAnsi="Cambria"/>
        </w:rPr>
        <w:t>Norming</w:t>
      </w:r>
    </w:p>
    <w:p w14:paraId="6681D0CB" w14:textId="7E8E9912" w:rsidR="004838D3" w:rsidRPr="004838D3" w:rsidRDefault="004838D3" w:rsidP="00FE7627">
      <w:pPr>
        <w:pStyle w:val="ListParagraph"/>
        <w:numPr>
          <w:ilvl w:val="0"/>
          <w:numId w:val="5"/>
        </w:numPr>
        <w:jc w:val="both"/>
        <w:rPr>
          <w:rFonts w:ascii="Cambria" w:hAnsi="Cambria"/>
          <w:strike/>
        </w:rPr>
      </w:pPr>
      <w:r>
        <w:rPr>
          <w:rFonts w:ascii="Cambria" w:hAnsi="Cambria"/>
        </w:rPr>
        <w:t>Assigning teams</w:t>
      </w:r>
    </w:p>
    <w:p w14:paraId="3F934019" w14:textId="734752DE" w:rsidR="004838D3" w:rsidRPr="004838D3" w:rsidRDefault="004838D3" w:rsidP="00FE7627">
      <w:pPr>
        <w:pStyle w:val="ListParagraph"/>
        <w:numPr>
          <w:ilvl w:val="0"/>
          <w:numId w:val="5"/>
        </w:numPr>
        <w:jc w:val="both"/>
        <w:rPr>
          <w:rFonts w:ascii="Cambria" w:hAnsi="Cambria"/>
          <w:strike/>
        </w:rPr>
      </w:pPr>
      <w:r>
        <w:rPr>
          <w:rFonts w:ascii="Cambria" w:hAnsi="Cambria"/>
        </w:rPr>
        <w:t xml:space="preserve">Set up </w:t>
      </w:r>
      <w:proofErr w:type="spellStart"/>
      <w:r>
        <w:rPr>
          <w:rFonts w:ascii="Cambria" w:hAnsi="Cambria"/>
        </w:rPr>
        <w:t>moodle</w:t>
      </w:r>
      <w:proofErr w:type="spellEnd"/>
      <w:r>
        <w:rPr>
          <w:rFonts w:ascii="Cambria" w:hAnsi="Cambria"/>
        </w:rPr>
        <w:t xml:space="preserve"> and </w:t>
      </w:r>
      <w:proofErr w:type="spellStart"/>
      <w:r>
        <w:rPr>
          <w:rFonts w:ascii="Cambria" w:hAnsi="Cambria"/>
        </w:rPr>
        <w:t>qualtrics</w:t>
      </w:r>
      <w:proofErr w:type="spellEnd"/>
    </w:p>
    <w:p w14:paraId="12430437" w14:textId="57FFFAA8" w:rsidR="004838D3" w:rsidRPr="004838D3" w:rsidRDefault="004838D3" w:rsidP="00FE7627">
      <w:pPr>
        <w:pStyle w:val="ListParagraph"/>
        <w:numPr>
          <w:ilvl w:val="0"/>
          <w:numId w:val="5"/>
        </w:numPr>
        <w:jc w:val="both"/>
        <w:rPr>
          <w:rFonts w:ascii="Cambria" w:hAnsi="Cambria"/>
          <w:strike/>
        </w:rPr>
      </w:pPr>
      <w:r>
        <w:rPr>
          <w:rFonts w:ascii="Cambria" w:hAnsi="Cambria"/>
        </w:rPr>
        <w:t>Watch for exemplars</w:t>
      </w:r>
    </w:p>
    <w:p w14:paraId="123FD67A" w14:textId="379A4A95" w:rsidR="004838D3" w:rsidRPr="004838D3" w:rsidRDefault="004838D3" w:rsidP="00FE7627">
      <w:pPr>
        <w:pStyle w:val="ListParagraph"/>
        <w:numPr>
          <w:ilvl w:val="0"/>
          <w:numId w:val="5"/>
        </w:numPr>
        <w:jc w:val="both"/>
        <w:rPr>
          <w:rFonts w:ascii="Cambria" w:hAnsi="Cambria"/>
          <w:strike/>
        </w:rPr>
      </w:pPr>
      <w:r>
        <w:rPr>
          <w:rFonts w:ascii="Cambria" w:hAnsi="Cambria"/>
        </w:rPr>
        <w:t>Discuss what report should look like.</w:t>
      </w:r>
    </w:p>
    <w:p w14:paraId="352C07BA" w14:textId="615C1798" w:rsidR="004838D3" w:rsidRPr="004838D3" w:rsidRDefault="004838D3" w:rsidP="00FE7627">
      <w:pPr>
        <w:pStyle w:val="ListParagraph"/>
        <w:numPr>
          <w:ilvl w:val="0"/>
          <w:numId w:val="5"/>
        </w:numPr>
        <w:jc w:val="both"/>
        <w:rPr>
          <w:rFonts w:ascii="Cambria" w:hAnsi="Cambria"/>
          <w:strike/>
        </w:rPr>
      </w:pPr>
      <w:r>
        <w:rPr>
          <w:rFonts w:ascii="Cambria" w:hAnsi="Cambria"/>
        </w:rPr>
        <w:t xml:space="preserve">Discuss how to incorporate </w:t>
      </w:r>
      <w:proofErr w:type="spellStart"/>
      <w:r>
        <w:rPr>
          <w:rFonts w:ascii="Cambria" w:hAnsi="Cambria"/>
        </w:rPr>
        <w:t>USem</w:t>
      </w:r>
      <w:proofErr w:type="spellEnd"/>
      <w:r>
        <w:rPr>
          <w:rFonts w:ascii="Cambria" w:hAnsi="Cambria"/>
        </w:rPr>
        <w:t xml:space="preserve"> studies and MSC work.</w:t>
      </w:r>
    </w:p>
    <w:p w14:paraId="25021CA7" w14:textId="1D101CC9" w:rsidR="004838D3" w:rsidRPr="004838D3" w:rsidRDefault="004838D3" w:rsidP="00FE7627">
      <w:pPr>
        <w:pStyle w:val="ListParagraph"/>
        <w:numPr>
          <w:ilvl w:val="0"/>
          <w:numId w:val="5"/>
        </w:numPr>
        <w:jc w:val="both"/>
        <w:rPr>
          <w:rFonts w:ascii="Cambria" w:hAnsi="Cambria"/>
          <w:strike/>
        </w:rPr>
      </w:pPr>
      <w:r>
        <w:rPr>
          <w:rFonts w:ascii="Cambria" w:hAnsi="Cambria"/>
        </w:rPr>
        <w:t>Discuss closing the loop.</w:t>
      </w:r>
    </w:p>
    <w:p w14:paraId="1A9B3E9B" w14:textId="7FAFBDA9" w:rsidR="00E4049B" w:rsidRDefault="00E4049B" w:rsidP="004838D3">
      <w:pPr>
        <w:pStyle w:val="ListParagraph"/>
        <w:numPr>
          <w:ilvl w:val="1"/>
          <w:numId w:val="5"/>
        </w:numPr>
        <w:jc w:val="both"/>
        <w:rPr>
          <w:rFonts w:ascii="Cambria" w:hAnsi="Cambria"/>
        </w:rPr>
      </w:pPr>
      <w:r>
        <w:rPr>
          <w:rFonts w:ascii="Cambria" w:hAnsi="Cambria"/>
        </w:rPr>
        <w:t>Professional development</w:t>
      </w:r>
      <w:r w:rsidR="000273B1">
        <w:rPr>
          <w:rFonts w:ascii="Cambria" w:hAnsi="Cambria"/>
        </w:rPr>
        <w:t xml:space="preserve"> </w:t>
      </w:r>
    </w:p>
    <w:p w14:paraId="5D4380F4" w14:textId="140C096A" w:rsidR="00E4049B" w:rsidRDefault="00E4049B" w:rsidP="004838D3">
      <w:pPr>
        <w:pStyle w:val="ListParagraph"/>
        <w:numPr>
          <w:ilvl w:val="1"/>
          <w:numId w:val="5"/>
        </w:numPr>
        <w:jc w:val="both"/>
        <w:rPr>
          <w:rFonts w:ascii="Cambria" w:hAnsi="Cambria"/>
        </w:rPr>
      </w:pPr>
      <w:r>
        <w:rPr>
          <w:rFonts w:ascii="Cambria" w:hAnsi="Cambria"/>
        </w:rPr>
        <w:t>Train writing tutors</w:t>
      </w:r>
      <w:r w:rsidR="000273B1">
        <w:rPr>
          <w:rFonts w:ascii="Cambria" w:hAnsi="Cambria"/>
        </w:rPr>
        <w:t xml:space="preserve"> </w:t>
      </w:r>
    </w:p>
    <w:p w14:paraId="693B376B" w14:textId="4959FBD0" w:rsidR="004044B4" w:rsidRDefault="004044B4" w:rsidP="004838D3">
      <w:pPr>
        <w:pStyle w:val="ListParagraph"/>
        <w:numPr>
          <w:ilvl w:val="1"/>
          <w:numId w:val="5"/>
        </w:numPr>
        <w:jc w:val="both"/>
        <w:rPr>
          <w:rFonts w:ascii="Cambria" w:hAnsi="Cambria"/>
        </w:rPr>
      </w:pPr>
      <w:r>
        <w:rPr>
          <w:rFonts w:ascii="Cambria" w:hAnsi="Cambria"/>
        </w:rPr>
        <w:t>Library’s plans</w:t>
      </w:r>
      <w:r w:rsidR="000273B1">
        <w:rPr>
          <w:rFonts w:ascii="Cambria" w:hAnsi="Cambria"/>
        </w:rPr>
        <w:t xml:space="preserve"> </w:t>
      </w:r>
    </w:p>
    <w:p w14:paraId="48BE724F" w14:textId="359F8F39" w:rsidR="00E4049B" w:rsidRPr="00ED788F" w:rsidRDefault="00E4049B" w:rsidP="004838D3">
      <w:pPr>
        <w:pStyle w:val="ListParagraph"/>
        <w:numPr>
          <w:ilvl w:val="1"/>
          <w:numId w:val="5"/>
        </w:numPr>
        <w:jc w:val="both"/>
        <w:rPr>
          <w:rFonts w:ascii="Cambria" w:hAnsi="Cambria"/>
        </w:rPr>
      </w:pPr>
      <w:r>
        <w:rPr>
          <w:rFonts w:ascii="Cambria" w:hAnsi="Cambria"/>
        </w:rPr>
        <w:t xml:space="preserve">Faculty development through </w:t>
      </w:r>
      <w:proofErr w:type="spellStart"/>
      <w:r>
        <w:rPr>
          <w:rFonts w:ascii="Cambria" w:hAnsi="Cambria"/>
        </w:rPr>
        <w:t>Multi</w:t>
      </w:r>
      <w:r w:rsidR="004044B4">
        <w:rPr>
          <w:rFonts w:ascii="Cambria" w:hAnsi="Cambria"/>
        </w:rPr>
        <w:t>S</w:t>
      </w:r>
      <w:r>
        <w:rPr>
          <w:rFonts w:ascii="Cambria" w:hAnsi="Cambria"/>
        </w:rPr>
        <w:t>tate</w:t>
      </w:r>
      <w:proofErr w:type="spellEnd"/>
      <w:r>
        <w:rPr>
          <w:rFonts w:ascii="Cambria" w:hAnsi="Cambria"/>
        </w:rPr>
        <w:t xml:space="preserve"> </w:t>
      </w:r>
      <w:r w:rsidR="004044B4">
        <w:rPr>
          <w:rFonts w:ascii="Cambria" w:hAnsi="Cambria"/>
        </w:rPr>
        <w:t>Collaborative</w:t>
      </w:r>
      <w:r w:rsidR="000273B1">
        <w:rPr>
          <w:rFonts w:ascii="Cambria" w:hAnsi="Cambria"/>
          <w:b/>
        </w:rPr>
        <w:t xml:space="preserve"> </w:t>
      </w:r>
    </w:p>
    <w:p w14:paraId="3C3317BD" w14:textId="77777777" w:rsidR="00ED788F" w:rsidRPr="00ED788F" w:rsidRDefault="00ED788F" w:rsidP="00ED788F">
      <w:pPr>
        <w:pStyle w:val="ListParagraph"/>
        <w:numPr>
          <w:ilvl w:val="0"/>
          <w:numId w:val="5"/>
        </w:numPr>
        <w:jc w:val="both"/>
        <w:rPr>
          <w:rFonts w:ascii="Cambria" w:hAnsi="Cambria"/>
        </w:rPr>
      </w:pPr>
      <w:r>
        <w:rPr>
          <w:rFonts w:ascii="Cambria" w:hAnsi="Cambria"/>
        </w:rPr>
        <w:t xml:space="preserve">Ideas from our May 19, 2017 Brainstorming session.  </w:t>
      </w:r>
      <w:r w:rsidRPr="00ED788F">
        <w:rPr>
          <w:rFonts w:ascii="Cambria" w:hAnsi="Cambria"/>
        </w:rPr>
        <w:t>We will keep these in mind as we work on student writing.</w:t>
      </w:r>
    </w:p>
    <w:p w14:paraId="0F22833B" w14:textId="77777777" w:rsidR="00ED788F" w:rsidRPr="005C768C" w:rsidRDefault="00ED788F" w:rsidP="00ED788F">
      <w:pPr>
        <w:pStyle w:val="ListParagraph"/>
        <w:numPr>
          <w:ilvl w:val="1"/>
          <w:numId w:val="5"/>
        </w:numPr>
        <w:jc w:val="both"/>
        <w:rPr>
          <w:rFonts w:ascii="Cambria" w:hAnsi="Cambria"/>
        </w:rPr>
      </w:pPr>
      <w:r w:rsidRPr="005C768C">
        <w:rPr>
          <w:rFonts w:ascii="Cambria" w:hAnsi="Cambria"/>
        </w:rPr>
        <w:t>Get feedback from people using our rubric.</w:t>
      </w:r>
    </w:p>
    <w:p w14:paraId="3A11328B" w14:textId="77777777" w:rsidR="00ED788F" w:rsidRDefault="00ED788F" w:rsidP="00ED788F">
      <w:pPr>
        <w:pStyle w:val="ListParagraph"/>
        <w:numPr>
          <w:ilvl w:val="1"/>
          <w:numId w:val="5"/>
        </w:numPr>
        <w:jc w:val="both"/>
        <w:rPr>
          <w:rFonts w:ascii="Cambria" w:hAnsi="Cambria"/>
        </w:rPr>
      </w:pPr>
      <w:r>
        <w:rPr>
          <w:rFonts w:ascii="Cambria" w:hAnsi="Cambria"/>
        </w:rPr>
        <w:t>Address the mismatch between our requirements and actual submissions.</w:t>
      </w:r>
    </w:p>
    <w:p w14:paraId="40CCDC9B" w14:textId="77777777" w:rsidR="00ED788F" w:rsidRPr="005C768C" w:rsidRDefault="00ED788F" w:rsidP="00ED788F">
      <w:pPr>
        <w:pStyle w:val="ListParagraph"/>
        <w:numPr>
          <w:ilvl w:val="1"/>
          <w:numId w:val="5"/>
        </w:numPr>
        <w:jc w:val="both"/>
        <w:rPr>
          <w:rFonts w:ascii="Cambria" w:hAnsi="Cambria"/>
        </w:rPr>
      </w:pPr>
      <w:r w:rsidRPr="005C768C">
        <w:rPr>
          <w:rFonts w:ascii="Cambria" w:hAnsi="Cambria"/>
        </w:rPr>
        <w:t>Look at prompt – maybe only to see if potential submission is suitable.</w:t>
      </w:r>
    </w:p>
    <w:p w14:paraId="0E38058C" w14:textId="77777777" w:rsidR="00ED788F" w:rsidRPr="005C768C" w:rsidRDefault="00ED788F" w:rsidP="00ED788F">
      <w:pPr>
        <w:pStyle w:val="ListParagraph"/>
        <w:numPr>
          <w:ilvl w:val="1"/>
          <w:numId w:val="5"/>
        </w:numPr>
        <w:jc w:val="both"/>
        <w:rPr>
          <w:rFonts w:ascii="Cambria" w:hAnsi="Cambria"/>
        </w:rPr>
      </w:pPr>
      <w:r w:rsidRPr="005C768C">
        <w:rPr>
          <w:rFonts w:ascii="Cambria" w:hAnsi="Cambria"/>
        </w:rPr>
        <w:t>List which didn’t meet the criteria.</w:t>
      </w:r>
    </w:p>
    <w:p w14:paraId="16397A2B" w14:textId="77777777" w:rsidR="00ED788F" w:rsidRPr="005C768C" w:rsidRDefault="00ED788F" w:rsidP="00ED788F">
      <w:pPr>
        <w:pStyle w:val="ListParagraph"/>
        <w:numPr>
          <w:ilvl w:val="1"/>
          <w:numId w:val="5"/>
        </w:numPr>
        <w:jc w:val="both"/>
        <w:rPr>
          <w:rFonts w:ascii="Cambria" w:hAnsi="Cambria"/>
        </w:rPr>
      </w:pPr>
      <w:r w:rsidRPr="005C768C">
        <w:rPr>
          <w:rFonts w:ascii="Cambria" w:hAnsi="Cambria"/>
        </w:rPr>
        <w:t>FUSE – addressing QR?</w:t>
      </w:r>
    </w:p>
    <w:p w14:paraId="361080D7" w14:textId="77777777" w:rsidR="00ED788F" w:rsidRPr="005C768C" w:rsidRDefault="00ED788F" w:rsidP="00ED788F">
      <w:pPr>
        <w:pStyle w:val="ListParagraph"/>
        <w:numPr>
          <w:ilvl w:val="1"/>
          <w:numId w:val="5"/>
        </w:numPr>
        <w:jc w:val="both"/>
        <w:rPr>
          <w:rFonts w:ascii="Cambria" w:hAnsi="Cambria"/>
        </w:rPr>
      </w:pPr>
      <w:r w:rsidRPr="005C768C">
        <w:rPr>
          <w:rFonts w:ascii="Cambria" w:hAnsi="Cambria"/>
        </w:rPr>
        <w:t>Poll the submitters about their revision process.</w:t>
      </w:r>
    </w:p>
    <w:p w14:paraId="45464770" w14:textId="12C46AB0" w:rsidR="00ED788F" w:rsidRPr="00ED788F" w:rsidRDefault="00ED788F" w:rsidP="00ED788F">
      <w:pPr>
        <w:pStyle w:val="ListParagraph"/>
        <w:numPr>
          <w:ilvl w:val="1"/>
          <w:numId w:val="5"/>
        </w:numPr>
        <w:jc w:val="both"/>
        <w:rPr>
          <w:rFonts w:ascii="Cambria" w:hAnsi="Cambria"/>
        </w:rPr>
      </w:pPr>
      <w:r w:rsidRPr="005C768C">
        <w:rPr>
          <w:rFonts w:ascii="Cambria" w:hAnsi="Cambria"/>
        </w:rPr>
        <w:t>Have a senior writing workshop at the instructional workshop. (Put on first agenda for next year.)</w:t>
      </w:r>
    </w:p>
    <w:p w14:paraId="24705C0C" w14:textId="4DC2DD29" w:rsidR="00CE51BC" w:rsidRPr="00ED788F" w:rsidRDefault="004044B4" w:rsidP="00ED788F">
      <w:pPr>
        <w:pStyle w:val="ListParagraph"/>
        <w:numPr>
          <w:ilvl w:val="0"/>
          <w:numId w:val="9"/>
        </w:numPr>
        <w:jc w:val="both"/>
        <w:rPr>
          <w:rFonts w:ascii="Cambria" w:hAnsi="Cambria"/>
        </w:rPr>
      </w:pPr>
      <w:r w:rsidRPr="00ED788F">
        <w:rPr>
          <w:rFonts w:ascii="Cambria" w:hAnsi="Cambria"/>
        </w:rPr>
        <w:t xml:space="preserve">Academic </w:t>
      </w:r>
      <w:r w:rsidR="00006995" w:rsidRPr="00ED788F">
        <w:rPr>
          <w:rFonts w:ascii="Cambria" w:hAnsi="Cambria"/>
        </w:rPr>
        <w:t>Assessment Reports</w:t>
      </w:r>
      <w:r w:rsidR="00CE51BC" w:rsidRPr="00ED788F">
        <w:rPr>
          <w:rFonts w:ascii="Cambria" w:hAnsi="Cambria"/>
        </w:rPr>
        <w:t xml:space="preserve"> </w:t>
      </w:r>
      <w:r w:rsidR="00ED788F">
        <w:rPr>
          <w:rFonts w:ascii="Cambria" w:hAnsi="Cambria"/>
        </w:rPr>
        <w:t>- January</w:t>
      </w:r>
    </w:p>
    <w:p w14:paraId="0D87D126" w14:textId="072B5AE3" w:rsidR="004044B4" w:rsidRDefault="00116E94" w:rsidP="00ED788F">
      <w:pPr>
        <w:pStyle w:val="ListParagraph"/>
        <w:numPr>
          <w:ilvl w:val="1"/>
          <w:numId w:val="9"/>
        </w:numPr>
        <w:jc w:val="both"/>
        <w:rPr>
          <w:rFonts w:ascii="Cambria" w:hAnsi="Cambria"/>
        </w:rPr>
      </w:pPr>
      <w:r>
        <w:rPr>
          <w:rFonts w:ascii="Cambria" w:hAnsi="Cambria"/>
        </w:rPr>
        <w:t>Short report on program participation this year – Kristin</w:t>
      </w:r>
    </w:p>
    <w:p w14:paraId="16EBADA2" w14:textId="3FC5B131" w:rsidR="00116E94" w:rsidRPr="005E7332" w:rsidRDefault="00116E94" w:rsidP="00ED788F">
      <w:pPr>
        <w:pStyle w:val="ListParagraph"/>
        <w:numPr>
          <w:ilvl w:val="1"/>
          <w:numId w:val="9"/>
        </w:numPr>
        <w:jc w:val="both"/>
        <w:rPr>
          <w:rFonts w:ascii="Cambria" w:hAnsi="Cambria"/>
        </w:rPr>
      </w:pPr>
      <w:r>
        <w:rPr>
          <w:rFonts w:ascii="Cambria" w:hAnsi="Cambria"/>
        </w:rPr>
        <w:t>Improvements to the process?</w:t>
      </w:r>
    </w:p>
    <w:p w14:paraId="3974486B" w14:textId="10687618" w:rsidR="004044B4" w:rsidRPr="004044B4" w:rsidRDefault="00116E94" w:rsidP="00ED788F">
      <w:pPr>
        <w:pStyle w:val="ListParagraph"/>
        <w:numPr>
          <w:ilvl w:val="0"/>
          <w:numId w:val="9"/>
        </w:numPr>
        <w:jc w:val="both"/>
        <w:rPr>
          <w:rFonts w:ascii="Cambria" w:hAnsi="Cambria"/>
        </w:rPr>
      </w:pPr>
      <w:r>
        <w:rPr>
          <w:rFonts w:asciiTheme="majorHAnsi" w:hAnsiTheme="majorHAnsi"/>
        </w:rPr>
        <w:t>Perform</w:t>
      </w:r>
      <w:r w:rsidR="005E7332" w:rsidRPr="004044B4">
        <w:rPr>
          <w:rFonts w:asciiTheme="majorHAnsi" w:hAnsiTheme="majorHAnsi"/>
        </w:rPr>
        <w:t xml:space="preserve"> institutiona</w:t>
      </w:r>
      <w:r w:rsidR="004044B4">
        <w:rPr>
          <w:rFonts w:asciiTheme="majorHAnsi" w:hAnsiTheme="majorHAnsi"/>
        </w:rPr>
        <w:t>l</w:t>
      </w:r>
      <w:r w:rsidR="00ED788F">
        <w:rPr>
          <w:rFonts w:asciiTheme="majorHAnsi" w:hAnsiTheme="majorHAnsi"/>
        </w:rPr>
        <w:t xml:space="preserve"> oral communication assessment - January</w:t>
      </w:r>
      <w:r w:rsidR="000273B1">
        <w:rPr>
          <w:rFonts w:asciiTheme="majorHAnsi" w:hAnsiTheme="majorHAnsi"/>
          <w:b/>
        </w:rPr>
        <w:t xml:space="preserve"> </w:t>
      </w:r>
    </w:p>
    <w:p w14:paraId="2757434C" w14:textId="59F1A02D" w:rsidR="004044B4" w:rsidRPr="004044B4" w:rsidRDefault="004044B4" w:rsidP="00ED788F">
      <w:pPr>
        <w:pStyle w:val="ListParagraph"/>
        <w:numPr>
          <w:ilvl w:val="1"/>
          <w:numId w:val="9"/>
        </w:numPr>
        <w:jc w:val="both"/>
        <w:rPr>
          <w:rFonts w:ascii="Cambria" w:hAnsi="Cambria"/>
        </w:rPr>
      </w:pPr>
      <w:r>
        <w:rPr>
          <w:rFonts w:asciiTheme="majorHAnsi" w:hAnsiTheme="majorHAnsi"/>
        </w:rPr>
        <w:t>Debrief</w:t>
      </w:r>
      <w:r w:rsidR="00116E94">
        <w:rPr>
          <w:rFonts w:asciiTheme="majorHAnsi" w:hAnsiTheme="majorHAnsi"/>
        </w:rPr>
        <w:t xml:space="preserve"> – note that we got more assessments in the winter term</w:t>
      </w:r>
    </w:p>
    <w:p w14:paraId="20FC8EBB" w14:textId="482A411A" w:rsidR="004044B4" w:rsidRPr="004044B4" w:rsidRDefault="004044B4" w:rsidP="00ED788F">
      <w:pPr>
        <w:pStyle w:val="ListParagraph"/>
        <w:numPr>
          <w:ilvl w:val="1"/>
          <w:numId w:val="9"/>
        </w:numPr>
        <w:jc w:val="both"/>
        <w:rPr>
          <w:rFonts w:ascii="Cambria" w:hAnsi="Cambria"/>
        </w:rPr>
      </w:pPr>
      <w:r>
        <w:rPr>
          <w:rFonts w:asciiTheme="majorHAnsi" w:hAnsiTheme="majorHAnsi"/>
        </w:rPr>
        <w:t>Review report</w:t>
      </w:r>
    </w:p>
    <w:p w14:paraId="18105D69" w14:textId="43DDA3D5" w:rsidR="004044B4" w:rsidRPr="004044B4" w:rsidRDefault="004044B4" w:rsidP="00ED788F">
      <w:pPr>
        <w:pStyle w:val="ListParagraph"/>
        <w:numPr>
          <w:ilvl w:val="1"/>
          <w:numId w:val="9"/>
        </w:numPr>
        <w:jc w:val="both"/>
        <w:rPr>
          <w:rFonts w:ascii="Cambria" w:hAnsi="Cambria"/>
        </w:rPr>
      </w:pPr>
      <w:r>
        <w:rPr>
          <w:rFonts w:asciiTheme="majorHAnsi" w:hAnsiTheme="majorHAnsi"/>
        </w:rPr>
        <w:t>Plan</w:t>
      </w:r>
    </w:p>
    <w:p w14:paraId="19A4CAE5" w14:textId="5CDC4915" w:rsidR="005E7332" w:rsidRPr="00476F07" w:rsidRDefault="00CA66C0" w:rsidP="00ED788F">
      <w:pPr>
        <w:pStyle w:val="ListParagraph"/>
        <w:numPr>
          <w:ilvl w:val="0"/>
          <w:numId w:val="9"/>
        </w:numPr>
        <w:jc w:val="both"/>
        <w:rPr>
          <w:rFonts w:ascii="Cambria" w:hAnsi="Cambria"/>
        </w:rPr>
      </w:pPr>
      <w:r w:rsidRPr="004044B4">
        <w:rPr>
          <w:rFonts w:asciiTheme="majorHAnsi" w:hAnsiTheme="majorHAnsi"/>
        </w:rPr>
        <w:t xml:space="preserve">Organize three assessment workshops – </w:t>
      </w:r>
      <w:r w:rsidR="00476F07" w:rsidRPr="00476F07">
        <w:rPr>
          <w:rFonts w:asciiTheme="majorHAnsi" w:hAnsiTheme="majorHAnsi"/>
        </w:rPr>
        <w:t>There will</w:t>
      </w:r>
      <w:r w:rsidR="00476F07">
        <w:rPr>
          <w:rFonts w:asciiTheme="majorHAnsi" w:hAnsiTheme="majorHAnsi"/>
        </w:rPr>
        <w:t xml:space="preserve"> be a fall workshop mostly about TracDat and adjusting to the new core themes.  The winter workshop will have the results of the senior writing and oral presentation assessment reports and the spring as usual?</w:t>
      </w:r>
    </w:p>
    <w:p w14:paraId="067F890C" w14:textId="16C705CC" w:rsidR="00CE51BC" w:rsidRPr="00ED788F" w:rsidRDefault="00CE51BC" w:rsidP="00ED788F">
      <w:pPr>
        <w:pStyle w:val="ListParagraph"/>
        <w:numPr>
          <w:ilvl w:val="0"/>
          <w:numId w:val="9"/>
        </w:numPr>
        <w:jc w:val="both"/>
        <w:rPr>
          <w:rFonts w:ascii="Cambria" w:hAnsi="Cambria"/>
        </w:rPr>
      </w:pPr>
      <w:r w:rsidRPr="00CA66C0">
        <w:rPr>
          <w:rFonts w:ascii="Cambria" w:hAnsi="Cambria"/>
        </w:rPr>
        <w:t>Work with the university studies people as they design assessments for the integration strands.</w:t>
      </w:r>
      <w:r w:rsidR="002D4E0E">
        <w:rPr>
          <w:rFonts w:ascii="Cambria" w:hAnsi="Cambria"/>
        </w:rPr>
        <w:t xml:space="preserve">  </w:t>
      </w:r>
      <w:r w:rsidR="00856E2B" w:rsidRPr="00ED788F">
        <w:rPr>
          <w:rFonts w:ascii="Cambria" w:hAnsi="Cambria"/>
        </w:rPr>
        <w:t xml:space="preserve">Jim will meet with Lee to discuss this.  A possible disparity between our strands and the new themes </w:t>
      </w:r>
      <w:r w:rsidR="00A509DE" w:rsidRPr="00ED788F">
        <w:rPr>
          <w:rFonts w:ascii="Cambria" w:hAnsi="Cambria"/>
        </w:rPr>
        <w:t>may be emerging</w:t>
      </w:r>
      <w:r w:rsidR="00856E2B" w:rsidRPr="00ED788F">
        <w:rPr>
          <w:rFonts w:ascii="Cambria" w:hAnsi="Cambria"/>
        </w:rPr>
        <w:t>.</w:t>
      </w:r>
    </w:p>
    <w:p w14:paraId="314F12CE" w14:textId="36C16DD7" w:rsidR="004044B4" w:rsidRPr="00ED788F" w:rsidRDefault="004044B4" w:rsidP="00ED788F">
      <w:pPr>
        <w:pStyle w:val="ListParagraph"/>
        <w:numPr>
          <w:ilvl w:val="0"/>
          <w:numId w:val="9"/>
        </w:numPr>
        <w:jc w:val="both"/>
        <w:rPr>
          <w:rFonts w:ascii="Cambria" w:hAnsi="Cambria"/>
        </w:rPr>
      </w:pPr>
      <w:r>
        <w:rPr>
          <w:rFonts w:ascii="Cambria" w:hAnsi="Cambria"/>
        </w:rPr>
        <w:t xml:space="preserve">Standardize analysis of rubric </w:t>
      </w:r>
      <w:r w:rsidR="00006995">
        <w:rPr>
          <w:rFonts w:ascii="Cambria" w:hAnsi="Cambria"/>
        </w:rPr>
        <w:t>data</w:t>
      </w:r>
      <w:r w:rsidR="00006995">
        <w:rPr>
          <w:rFonts w:ascii="Cambria" w:hAnsi="Cambria"/>
          <w:b/>
        </w:rPr>
        <w:t xml:space="preserve"> </w:t>
      </w:r>
      <w:r w:rsidR="00006995">
        <w:rPr>
          <w:rFonts w:ascii="Cambria" w:hAnsi="Cambria"/>
        </w:rPr>
        <w:t>-</w:t>
      </w:r>
      <w:r w:rsidR="00476F07">
        <w:rPr>
          <w:rFonts w:ascii="Cambria" w:hAnsi="Cambria"/>
        </w:rPr>
        <w:t xml:space="preserve"> Disappointing.</w:t>
      </w:r>
      <w:r w:rsidR="00856E2B">
        <w:rPr>
          <w:rFonts w:ascii="Cambria" w:hAnsi="Cambria"/>
        </w:rPr>
        <w:t xml:space="preserve">  </w:t>
      </w:r>
      <w:r w:rsidR="00ED788F">
        <w:rPr>
          <w:rFonts w:ascii="Cambria" w:hAnsi="Cambria"/>
        </w:rPr>
        <w:t>Jim hasn’t given up.</w:t>
      </w:r>
    </w:p>
    <w:p w14:paraId="7AF4F71A" w14:textId="3239F718" w:rsidR="00CC50B0" w:rsidRPr="00ED788F" w:rsidRDefault="00CC50B0" w:rsidP="00ED788F">
      <w:pPr>
        <w:pStyle w:val="ListParagraph"/>
        <w:numPr>
          <w:ilvl w:val="0"/>
          <w:numId w:val="9"/>
        </w:numPr>
        <w:jc w:val="both"/>
        <w:rPr>
          <w:rFonts w:ascii="Cambria" w:hAnsi="Cambria"/>
        </w:rPr>
      </w:pPr>
      <w:r w:rsidRPr="004044B4">
        <w:rPr>
          <w:rFonts w:ascii="Cambria" w:hAnsi="Cambria"/>
        </w:rPr>
        <w:lastRenderedPageBreak/>
        <w:t>Communicate to our students the work of the assessment committee</w:t>
      </w:r>
      <w:r w:rsidR="00856E2B">
        <w:rPr>
          <w:rFonts w:ascii="Cambria" w:hAnsi="Cambria"/>
        </w:rPr>
        <w:t xml:space="preserve">.  </w:t>
      </w:r>
      <w:r w:rsidR="00856E2B" w:rsidRPr="00ED788F">
        <w:rPr>
          <w:rFonts w:ascii="Cambria" w:hAnsi="Cambria"/>
        </w:rPr>
        <w:t>Our students already have some ideas.</w:t>
      </w:r>
    </w:p>
    <w:p w14:paraId="6922AE76" w14:textId="4727CC61" w:rsidR="00476F07" w:rsidRPr="00ED788F" w:rsidRDefault="00476F07" w:rsidP="00ED788F">
      <w:pPr>
        <w:pStyle w:val="ListParagraph"/>
        <w:numPr>
          <w:ilvl w:val="0"/>
          <w:numId w:val="9"/>
        </w:numPr>
        <w:jc w:val="both"/>
        <w:rPr>
          <w:rFonts w:ascii="Cambria" w:hAnsi="Cambria"/>
        </w:rPr>
      </w:pPr>
      <w:r w:rsidRPr="00476F07">
        <w:rPr>
          <w:rFonts w:ascii="Cambria" w:hAnsi="Cambria"/>
        </w:rPr>
        <w:t xml:space="preserve"> SOU </w:t>
      </w:r>
      <w:r>
        <w:rPr>
          <w:rFonts w:ascii="Cambria" w:hAnsi="Cambria"/>
        </w:rPr>
        <w:t>is</w:t>
      </w:r>
      <w:r w:rsidRPr="00476F07">
        <w:rPr>
          <w:rFonts w:ascii="Cambria" w:hAnsi="Cambria"/>
        </w:rPr>
        <w:t xml:space="preserve"> participating in ETS pilot test of an assessment of civic engagement and cultural competency.  </w:t>
      </w:r>
      <w:r w:rsidR="00856E2B" w:rsidRPr="00ED788F">
        <w:rPr>
          <w:rFonts w:ascii="Cambria" w:hAnsi="Cambria"/>
        </w:rPr>
        <w:t>There is difficulty find</w:t>
      </w:r>
      <w:r w:rsidR="00A509DE" w:rsidRPr="00ED788F">
        <w:rPr>
          <w:rFonts w:ascii="Cambria" w:hAnsi="Cambria"/>
        </w:rPr>
        <w:t>ing</w:t>
      </w:r>
      <w:r w:rsidR="00856E2B" w:rsidRPr="00ED788F">
        <w:rPr>
          <w:rFonts w:ascii="Cambria" w:hAnsi="Cambria"/>
        </w:rPr>
        <w:t xml:space="preserve"> students to take these tests as there was with the CLA.</w:t>
      </w:r>
    </w:p>
    <w:p w14:paraId="3C1D4963" w14:textId="1168A372" w:rsidR="008B42D1" w:rsidRPr="00ED788F" w:rsidRDefault="002D4E0E" w:rsidP="00ED788F">
      <w:pPr>
        <w:pStyle w:val="ListParagraph"/>
        <w:numPr>
          <w:ilvl w:val="0"/>
          <w:numId w:val="9"/>
        </w:numPr>
        <w:jc w:val="both"/>
        <w:rPr>
          <w:rFonts w:ascii="Cambria" w:hAnsi="Cambria"/>
        </w:rPr>
      </w:pPr>
      <w:r w:rsidRPr="00476F07">
        <w:rPr>
          <w:rFonts w:ascii="Cambria" w:hAnsi="Cambria"/>
        </w:rPr>
        <w:t>We know that students are encourage</w:t>
      </w:r>
      <w:r w:rsidR="00476F07">
        <w:rPr>
          <w:rFonts w:ascii="Cambria" w:hAnsi="Cambria"/>
        </w:rPr>
        <w:t>d</w:t>
      </w:r>
      <w:r w:rsidRPr="00476F07">
        <w:rPr>
          <w:rFonts w:ascii="Cambria" w:hAnsi="Cambria"/>
        </w:rPr>
        <w:t xml:space="preserve"> in some classes to express their thoughts via digital(video) media and in other ways.  </w:t>
      </w:r>
      <w:r w:rsidR="00476F07">
        <w:rPr>
          <w:rFonts w:ascii="Cambria" w:hAnsi="Cambria"/>
        </w:rPr>
        <w:t xml:space="preserve">What can </w:t>
      </w:r>
      <w:r w:rsidR="00006995">
        <w:rPr>
          <w:rFonts w:ascii="Cambria" w:hAnsi="Cambria"/>
        </w:rPr>
        <w:t xml:space="preserve">the </w:t>
      </w:r>
      <w:r w:rsidR="00006995" w:rsidRPr="00476F07">
        <w:rPr>
          <w:rFonts w:ascii="Cambria" w:hAnsi="Cambria"/>
        </w:rPr>
        <w:t>committee</w:t>
      </w:r>
      <w:r w:rsidRPr="00476F07">
        <w:rPr>
          <w:rFonts w:ascii="Cambria" w:hAnsi="Cambria"/>
        </w:rPr>
        <w:t xml:space="preserve"> </w:t>
      </w:r>
      <w:r w:rsidR="00476F07">
        <w:rPr>
          <w:rFonts w:ascii="Cambria" w:hAnsi="Cambria"/>
        </w:rPr>
        <w:t>do to assess</w:t>
      </w:r>
      <w:r w:rsidRPr="00476F07">
        <w:rPr>
          <w:rFonts w:ascii="Cambria" w:hAnsi="Cambria"/>
        </w:rPr>
        <w:t xml:space="preserve"> these types of product</w:t>
      </w:r>
      <w:r w:rsidR="00006995">
        <w:rPr>
          <w:rFonts w:ascii="Cambria" w:hAnsi="Cambria"/>
        </w:rPr>
        <w:t>s</w:t>
      </w:r>
      <w:r w:rsidRPr="00476F07">
        <w:rPr>
          <w:rFonts w:ascii="Cambria" w:hAnsi="Cambria"/>
        </w:rPr>
        <w:t xml:space="preserve"> for critical thinki</w:t>
      </w:r>
      <w:r w:rsidR="00476F07">
        <w:rPr>
          <w:rFonts w:ascii="Cambria" w:hAnsi="Cambria"/>
        </w:rPr>
        <w:t>ng and communication competency?</w:t>
      </w:r>
      <w:r w:rsidR="00856E2B">
        <w:rPr>
          <w:rFonts w:ascii="Cambria" w:hAnsi="Cambria"/>
        </w:rPr>
        <w:t xml:space="preserve">  </w:t>
      </w:r>
      <w:r w:rsidR="00856E2B" w:rsidRPr="00ED788F">
        <w:rPr>
          <w:rFonts w:ascii="Cambria" w:hAnsi="Cambria"/>
        </w:rPr>
        <w:t>We will work on this this year.</w:t>
      </w:r>
    </w:p>
    <w:p w14:paraId="66BE5E3E" w14:textId="77777777" w:rsidR="00D50C3A" w:rsidRDefault="00D50C3A" w:rsidP="002F1254">
      <w:pPr>
        <w:rPr>
          <w:rFonts w:asciiTheme="majorHAnsi" w:hAnsiTheme="majorHAnsi" w:cs="Arial"/>
          <w:color w:val="222222"/>
          <w:shd w:val="clear" w:color="auto" w:fill="FFFFFF"/>
        </w:rPr>
      </w:pPr>
    </w:p>
    <w:sectPr w:rsidR="00D50C3A" w:rsidSect="00E84A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D0396"/>
    <w:multiLevelType w:val="hybridMultilevel"/>
    <w:tmpl w:val="CABADEB8"/>
    <w:lvl w:ilvl="0" w:tplc="0409000F">
      <w:start w:val="1"/>
      <w:numFmt w:val="decimal"/>
      <w:lvlText w:val="%1."/>
      <w:lvlJc w:val="left"/>
      <w:pPr>
        <w:ind w:left="81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F60A9A"/>
    <w:multiLevelType w:val="hybridMultilevel"/>
    <w:tmpl w:val="D20810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4472274"/>
    <w:multiLevelType w:val="hybridMultilevel"/>
    <w:tmpl w:val="A134D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537171"/>
    <w:multiLevelType w:val="hybridMultilevel"/>
    <w:tmpl w:val="DC26448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567711"/>
    <w:multiLevelType w:val="hybridMultilevel"/>
    <w:tmpl w:val="42B229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453F5208"/>
    <w:multiLevelType w:val="hybridMultilevel"/>
    <w:tmpl w:val="0F5A507C"/>
    <w:lvl w:ilvl="0" w:tplc="08E22DEE">
      <w:start w:val="1"/>
      <w:numFmt w:val="lowerLetter"/>
      <w:lvlText w:val="%1."/>
      <w:lvlJc w:val="left"/>
      <w:pPr>
        <w:ind w:left="1530" w:hanging="360"/>
      </w:pPr>
      <w:rPr>
        <w:rFonts w:hint="default"/>
        <w:strike w:val="0"/>
      </w:rPr>
    </w:lvl>
    <w:lvl w:ilvl="1" w:tplc="0409001B">
      <w:start w:val="1"/>
      <w:numFmt w:val="lowerRoman"/>
      <w:lvlText w:val="%2."/>
      <w:lvlJc w:val="right"/>
      <w:pPr>
        <w:ind w:left="2250" w:hanging="360"/>
      </w:pPr>
      <w:rPr>
        <w:rFonts w:hint="default"/>
      </w:rPr>
    </w:lvl>
    <w:lvl w:ilvl="2" w:tplc="8E2E0446">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6" w15:restartNumberingAfterBreak="0">
    <w:nsid w:val="52777022"/>
    <w:multiLevelType w:val="hybridMultilevel"/>
    <w:tmpl w:val="9CE800A0"/>
    <w:lvl w:ilvl="0" w:tplc="0409000F">
      <w:start w:val="1"/>
      <w:numFmt w:val="decimal"/>
      <w:lvlText w:val="%1."/>
      <w:lvlJc w:val="left"/>
      <w:pPr>
        <w:ind w:left="720" w:hanging="360"/>
      </w:pPr>
      <w:rPr>
        <w:rFonts w:hint="default"/>
        <w:b w:val="0"/>
      </w:rPr>
    </w:lvl>
    <w:lvl w:ilvl="1" w:tplc="6DC0F544">
      <w:start w:val="1"/>
      <w:numFmt w:val="lowerLetter"/>
      <w:lvlText w:val="%2."/>
      <w:lvlJc w:val="left"/>
      <w:pPr>
        <w:ind w:left="153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741B67"/>
    <w:multiLevelType w:val="hybridMultilevel"/>
    <w:tmpl w:val="58AACA46"/>
    <w:lvl w:ilvl="0" w:tplc="023280EA">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D">
      <w:start w:val="1"/>
      <w:numFmt w:val="bullet"/>
      <w:lvlText w:val=""/>
      <w:lvlJc w:val="left"/>
      <w:pPr>
        <w:ind w:left="1800" w:hanging="180"/>
      </w:pPr>
      <w:rPr>
        <w:rFonts w:ascii="Wingdings" w:hAnsi="Wingding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545212B"/>
    <w:multiLevelType w:val="hybridMultilevel"/>
    <w:tmpl w:val="61BC06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8C32BBF"/>
    <w:multiLevelType w:val="hybridMultilevel"/>
    <w:tmpl w:val="B5E81954"/>
    <w:lvl w:ilvl="0" w:tplc="87D8E658">
      <w:start w:val="1"/>
      <w:numFmt w:val="decimal"/>
      <w:lvlText w:val="%1."/>
      <w:lvlJc w:val="left"/>
      <w:pPr>
        <w:ind w:left="720" w:hanging="360"/>
      </w:pPr>
      <w:rPr>
        <w:rFonts w:hint="default"/>
        <w:b w:val="0"/>
      </w:rPr>
    </w:lvl>
    <w:lvl w:ilvl="1" w:tplc="0526F9B6">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7"/>
  </w:num>
  <w:num w:numId="4">
    <w:abstractNumId w:val="3"/>
  </w:num>
  <w:num w:numId="5">
    <w:abstractNumId w:val="5"/>
  </w:num>
  <w:num w:numId="6">
    <w:abstractNumId w:val="1"/>
  </w:num>
  <w:num w:numId="7">
    <w:abstractNumId w:val="8"/>
  </w:num>
  <w:num w:numId="8">
    <w:abstractNumId w:val="9"/>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419"/>
    <w:rsid w:val="00001AA2"/>
    <w:rsid w:val="00006995"/>
    <w:rsid w:val="0001336E"/>
    <w:rsid w:val="00013F68"/>
    <w:rsid w:val="000209F7"/>
    <w:rsid w:val="00025FC3"/>
    <w:rsid w:val="000273B1"/>
    <w:rsid w:val="00032AC6"/>
    <w:rsid w:val="000343DD"/>
    <w:rsid w:val="00036675"/>
    <w:rsid w:val="000414FB"/>
    <w:rsid w:val="00041B4C"/>
    <w:rsid w:val="00050AE8"/>
    <w:rsid w:val="000538A4"/>
    <w:rsid w:val="00056911"/>
    <w:rsid w:val="00065446"/>
    <w:rsid w:val="00081C9A"/>
    <w:rsid w:val="00082FF9"/>
    <w:rsid w:val="000955D9"/>
    <w:rsid w:val="00095B55"/>
    <w:rsid w:val="000974CB"/>
    <w:rsid w:val="000A146B"/>
    <w:rsid w:val="000B49C5"/>
    <w:rsid w:val="000B4E02"/>
    <w:rsid w:val="000C2F22"/>
    <w:rsid w:val="000C5B5A"/>
    <w:rsid w:val="000E1E16"/>
    <w:rsid w:val="000E6024"/>
    <w:rsid w:val="000F0DA8"/>
    <w:rsid w:val="001139AF"/>
    <w:rsid w:val="00116E94"/>
    <w:rsid w:val="00144A03"/>
    <w:rsid w:val="001553FF"/>
    <w:rsid w:val="001873EE"/>
    <w:rsid w:val="00195811"/>
    <w:rsid w:val="001B1DAE"/>
    <w:rsid w:val="001C54EF"/>
    <w:rsid w:val="00214F57"/>
    <w:rsid w:val="00235DE2"/>
    <w:rsid w:val="0026033D"/>
    <w:rsid w:val="00274492"/>
    <w:rsid w:val="002D4E0E"/>
    <w:rsid w:val="002D63E7"/>
    <w:rsid w:val="002E0607"/>
    <w:rsid w:val="002E1A0D"/>
    <w:rsid w:val="002E779C"/>
    <w:rsid w:val="002F1254"/>
    <w:rsid w:val="002F32A9"/>
    <w:rsid w:val="003107ED"/>
    <w:rsid w:val="00323C16"/>
    <w:rsid w:val="0032562B"/>
    <w:rsid w:val="00330844"/>
    <w:rsid w:val="00334139"/>
    <w:rsid w:val="003373D1"/>
    <w:rsid w:val="003451C6"/>
    <w:rsid w:val="00350FC3"/>
    <w:rsid w:val="00394A17"/>
    <w:rsid w:val="003B6069"/>
    <w:rsid w:val="003E4913"/>
    <w:rsid w:val="003F5C79"/>
    <w:rsid w:val="004044B4"/>
    <w:rsid w:val="00423D80"/>
    <w:rsid w:val="0044514A"/>
    <w:rsid w:val="0045409A"/>
    <w:rsid w:val="00476F07"/>
    <w:rsid w:val="004838D3"/>
    <w:rsid w:val="00487F3F"/>
    <w:rsid w:val="004A273C"/>
    <w:rsid w:val="004A7C92"/>
    <w:rsid w:val="004E758C"/>
    <w:rsid w:val="004F43D3"/>
    <w:rsid w:val="00504C4A"/>
    <w:rsid w:val="00506EF8"/>
    <w:rsid w:val="00512AFB"/>
    <w:rsid w:val="00512F17"/>
    <w:rsid w:val="00530215"/>
    <w:rsid w:val="00530386"/>
    <w:rsid w:val="005374F0"/>
    <w:rsid w:val="00551EB4"/>
    <w:rsid w:val="00552F85"/>
    <w:rsid w:val="00554464"/>
    <w:rsid w:val="0057706A"/>
    <w:rsid w:val="00582A62"/>
    <w:rsid w:val="005A6A3B"/>
    <w:rsid w:val="005B784B"/>
    <w:rsid w:val="005C20B5"/>
    <w:rsid w:val="005C2541"/>
    <w:rsid w:val="005C7942"/>
    <w:rsid w:val="005D5487"/>
    <w:rsid w:val="005E0BD0"/>
    <w:rsid w:val="005E7332"/>
    <w:rsid w:val="00605C94"/>
    <w:rsid w:val="00613F4B"/>
    <w:rsid w:val="00640DBB"/>
    <w:rsid w:val="006443D4"/>
    <w:rsid w:val="0064478C"/>
    <w:rsid w:val="0065190B"/>
    <w:rsid w:val="006543CE"/>
    <w:rsid w:val="00662391"/>
    <w:rsid w:val="00664024"/>
    <w:rsid w:val="00674012"/>
    <w:rsid w:val="00681095"/>
    <w:rsid w:val="0069528C"/>
    <w:rsid w:val="006A4D88"/>
    <w:rsid w:val="006B3BE9"/>
    <w:rsid w:val="006C0633"/>
    <w:rsid w:val="006C506C"/>
    <w:rsid w:val="006E67CB"/>
    <w:rsid w:val="00731832"/>
    <w:rsid w:val="007432A6"/>
    <w:rsid w:val="007462CB"/>
    <w:rsid w:val="0074666E"/>
    <w:rsid w:val="00755F8E"/>
    <w:rsid w:val="00762DDE"/>
    <w:rsid w:val="00771553"/>
    <w:rsid w:val="00775F76"/>
    <w:rsid w:val="007C4449"/>
    <w:rsid w:val="007D4AE2"/>
    <w:rsid w:val="007F77DF"/>
    <w:rsid w:val="0080282E"/>
    <w:rsid w:val="00804FCC"/>
    <w:rsid w:val="00811CA9"/>
    <w:rsid w:val="00811E09"/>
    <w:rsid w:val="00826BFF"/>
    <w:rsid w:val="00835A47"/>
    <w:rsid w:val="008450D9"/>
    <w:rsid w:val="00846F4C"/>
    <w:rsid w:val="00856E2B"/>
    <w:rsid w:val="00872D87"/>
    <w:rsid w:val="00874946"/>
    <w:rsid w:val="00875696"/>
    <w:rsid w:val="00877E0E"/>
    <w:rsid w:val="008907AA"/>
    <w:rsid w:val="00890C04"/>
    <w:rsid w:val="008A23C2"/>
    <w:rsid w:val="008A49B2"/>
    <w:rsid w:val="008B2D28"/>
    <w:rsid w:val="008B42D1"/>
    <w:rsid w:val="008C5F29"/>
    <w:rsid w:val="008E30C5"/>
    <w:rsid w:val="008E5329"/>
    <w:rsid w:val="008E5559"/>
    <w:rsid w:val="008F1554"/>
    <w:rsid w:val="00900873"/>
    <w:rsid w:val="00903D56"/>
    <w:rsid w:val="00916DD4"/>
    <w:rsid w:val="00924F68"/>
    <w:rsid w:val="00931796"/>
    <w:rsid w:val="00936896"/>
    <w:rsid w:val="00946884"/>
    <w:rsid w:val="00950F79"/>
    <w:rsid w:val="00963CF5"/>
    <w:rsid w:val="009705E9"/>
    <w:rsid w:val="009807EA"/>
    <w:rsid w:val="009823F3"/>
    <w:rsid w:val="009850CC"/>
    <w:rsid w:val="009A50AF"/>
    <w:rsid w:val="009B1D37"/>
    <w:rsid w:val="009B1ECC"/>
    <w:rsid w:val="009B4B85"/>
    <w:rsid w:val="009C159E"/>
    <w:rsid w:val="009C2EB5"/>
    <w:rsid w:val="009E3C32"/>
    <w:rsid w:val="009E3F8A"/>
    <w:rsid w:val="009E6BBC"/>
    <w:rsid w:val="00A10DCE"/>
    <w:rsid w:val="00A21D08"/>
    <w:rsid w:val="00A509DE"/>
    <w:rsid w:val="00A621AA"/>
    <w:rsid w:val="00A953C6"/>
    <w:rsid w:val="00A95A2F"/>
    <w:rsid w:val="00A97F8A"/>
    <w:rsid w:val="00AA62DD"/>
    <w:rsid w:val="00AA6F76"/>
    <w:rsid w:val="00AA7B77"/>
    <w:rsid w:val="00AB0BC8"/>
    <w:rsid w:val="00AC78A1"/>
    <w:rsid w:val="00AD13A3"/>
    <w:rsid w:val="00AD6FDA"/>
    <w:rsid w:val="00AE58F6"/>
    <w:rsid w:val="00AE61FA"/>
    <w:rsid w:val="00AF3B67"/>
    <w:rsid w:val="00AF4D6D"/>
    <w:rsid w:val="00B00419"/>
    <w:rsid w:val="00B010E7"/>
    <w:rsid w:val="00B0255F"/>
    <w:rsid w:val="00B07B00"/>
    <w:rsid w:val="00B129CF"/>
    <w:rsid w:val="00B1385D"/>
    <w:rsid w:val="00B143E4"/>
    <w:rsid w:val="00B25BF5"/>
    <w:rsid w:val="00B50FA6"/>
    <w:rsid w:val="00B675E4"/>
    <w:rsid w:val="00B71B91"/>
    <w:rsid w:val="00B74B0F"/>
    <w:rsid w:val="00B87592"/>
    <w:rsid w:val="00B95BA6"/>
    <w:rsid w:val="00BA1CE4"/>
    <w:rsid w:val="00BA37DA"/>
    <w:rsid w:val="00BA4031"/>
    <w:rsid w:val="00BB5652"/>
    <w:rsid w:val="00BB70D8"/>
    <w:rsid w:val="00BD35E9"/>
    <w:rsid w:val="00BE2C93"/>
    <w:rsid w:val="00C03A7E"/>
    <w:rsid w:val="00C14E13"/>
    <w:rsid w:val="00C27F3A"/>
    <w:rsid w:val="00C40A36"/>
    <w:rsid w:val="00C45088"/>
    <w:rsid w:val="00C51E1B"/>
    <w:rsid w:val="00C55C1B"/>
    <w:rsid w:val="00C705C3"/>
    <w:rsid w:val="00C7478D"/>
    <w:rsid w:val="00C76DD4"/>
    <w:rsid w:val="00C80272"/>
    <w:rsid w:val="00C819CF"/>
    <w:rsid w:val="00C87521"/>
    <w:rsid w:val="00C91747"/>
    <w:rsid w:val="00CA66C0"/>
    <w:rsid w:val="00CA6834"/>
    <w:rsid w:val="00CB00E9"/>
    <w:rsid w:val="00CC50B0"/>
    <w:rsid w:val="00CD27E1"/>
    <w:rsid w:val="00CE006E"/>
    <w:rsid w:val="00CE51BC"/>
    <w:rsid w:val="00D15365"/>
    <w:rsid w:val="00D17074"/>
    <w:rsid w:val="00D256D6"/>
    <w:rsid w:val="00D25708"/>
    <w:rsid w:val="00D37592"/>
    <w:rsid w:val="00D466F0"/>
    <w:rsid w:val="00D502B4"/>
    <w:rsid w:val="00D50C3A"/>
    <w:rsid w:val="00D57E97"/>
    <w:rsid w:val="00D95B77"/>
    <w:rsid w:val="00D96279"/>
    <w:rsid w:val="00DA4AB4"/>
    <w:rsid w:val="00DB2B0E"/>
    <w:rsid w:val="00DD69EF"/>
    <w:rsid w:val="00DE1F00"/>
    <w:rsid w:val="00E02B6F"/>
    <w:rsid w:val="00E2506D"/>
    <w:rsid w:val="00E2606F"/>
    <w:rsid w:val="00E4049B"/>
    <w:rsid w:val="00E677F1"/>
    <w:rsid w:val="00E81A5D"/>
    <w:rsid w:val="00E84A13"/>
    <w:rsid w:val="00EA7C92"/>
    <w:rsid w:val="00EB5C85"/>
    <w:rsid w:val="00EB785C"/>
    <w:rsid w:val="00EC446E"/>
    <w:rsid w:val="00EC7BC7"/>
    <w:rsid w:val="00ED788F"/>
    <w:rsid w:val="00EF1A41"/>
    <w:rsid w:val="00EF25BB"/>
    <w:rsid w:val="00F0121F"/>
    <w:rsid w:val="00F11DBA"/>
    <w:rsid w:val="00F12451"/>
    <w:rsid w:val="00F12FF3"/>
    <w:rsid w:val="00F14039"/>
    <w:rsid w:val="00F4610F"/>
    <w:rsid w:val="00F56662"/>
    <w:rsid w:val="00F85FA2"/>
    <w:rsid w:val="00FA20C3"/>
    <w:rsid w:val="00FC3ABE"/>
    <w:rsid w:val="00FD4F1B"/>
    <w:rsid w:val="00FE2B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89B355"/>
  <w15:docId w15:val="{0621E123-6236-4C32-8DB4-18FE7FE52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00419"/>
    <w:pPr>
      <w:keepNext/>
      <w:spacing w:before="240" w:after="60" w:line="240" w:lineRule="auto"/>
      <w:outlineLvl w:val="0"/>
    </w:pPr>
    <w:rPr>
      <w:rFonts w:ascii="Tahoma" w:eastAsia="Times New Roman" w:hAnsi="Tahoma" w:cs="Arial"/>
      <w:b/>
      <w:bCs/>
      <w:smallCaps/>
      <w:kern w:val="32"/>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0419"/>
    <w:rPr>
      <w:rFonts w:ascii="Tahoma" w:eastAsia="Times New Roman" w:hAnsi="Tahoma" w:cs="Arial"/>
      <w:b/>
      <w:bCs/>
      <w:smallCaps/>
      <w:kern w:val="32"/>
      <w:sz w:val="40"/>
      <w:szCs w:val="40"/>
    </w:rPr>
  </w:style>
  <w:style w:type="paragraph" w:styleId="ListParagraph">
    <w:name w:val="List Paragraph"/>
    <w:basedOn w:val="Normal"/>
    <w:uiPriority w:val="34"/>
    <w:qFormat/>
    <w:rsid w:val="00B00419"/>
    <w:pPr>
      <w:ind w:left="720"/>
      <w:contextualSpacing/>
    </w:pPr>
  </w:style>
  <w:style w:type="paragraph" w:styleId="BalloonText">
    <w:name w:val="Balloon Text"/>
    <w:basedOn w:val="Normal"/>
    <w:link w:val="BalloonTextChar"/>
    <w:uiPriority w:val="99"/>
    <w:semiHidden/>
    <w:unhideWhenUsed/>
    <w:rsid w:val="008B42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2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646901">
      <w:bodyDiv w:val="1"/>
      <w:marLeft w:val="0"/>
      <w:marRight w:val="0"/>
      <w:marTop w:val="0"/>
      <w:marBottom w:val="0"/>
      <w:divBdr>
        <w:top w:val="none" w:sz="0" w:space="0" w:color="auto"/>
        <w:left w:val="none" w:sz="0" w:space="0" w:color="auto"/>
        <w:bottom w:val="none" w:sz="0" w:space="0" w:color="auto"/>
        <w:right w:val="none" w:sz="0" w:space="0" w:color="auto"/>
      </w:divBdr>
      <w:divsChild>
        <w:div w:id="2018455392">
          <w:marLeft w:val="0"/>
          <w:marRight w:val="0"/>
          <w:marTop w:val="0"/>
          <w:marBottom w:val="0"/>
          <w:divBdr>
            <w:top w:val="none" w:sz="0" w:space="0" w:color="auto"/>
            <w:left w:val="none" w:sz="0" w:space="0" w:color="auto"/>
            <w:bottom w:val="none" w:sz="0" w:space="0" w:color="auto"/>
            <w:right w:val="none" w:sz="0" w:space="0" w:color="auto"/>
          </w:divBdr>
        </w:div>
        <w:div w:id="488500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708</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Southern Oregon University</Company>
  <LinksUpToDate>false</LinksUpToDate>
  <CharactersWithSpaces>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ITInstaller</dc:creator>
  <cp:lastModifiedBy>Jim- Hatton</cp:lastModifiedBy>
  <cp:revision>4</cp:revision>
  <cp:lastPrinted>2017-09-27T15:02:00Z</cp:lastPrinted>
  <dcterms:created xsi:type="dcterms:W3CDTF">2017-10-17T20:09:00Z</dcterms:created>
  <dcterms:modified xsi:type="dcterms:W3CDTF">2017-10-17T20:30:00Z</dcterms:modified>
</cp:coreProperties>
</file>