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14094" w14:textId="13C068F1" w:rsidR="004A113B" w:rsidRPr="008510A1" w:rsidRDefault="00B00419" w:rsidP="004A113B">
      <w:pPr>
        <w:pStyle w:val="Heading1"/>
        <w:rPr>
          <w:rFonts w:asciiTheme="majorHAnsi" w:hAnsiTheme="majorHAnsi"/>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8510A1" w:rsidRPr="008510A1">
        <w:rPr>
          <w:rFonts w:asciiTheme="majorHAnsi" w:hAnsiTheme="majorHAnsi"/>
        </w:rPr>
        <w:t>Minutes</w:t>
      </w:r>
    </w:p>
    <w:p w14:paraId="17F86531" w14:textId="31177274" w:rsidR="00F14039" w:rsidRDefault="004A113B" w:rsidP="00487F3F">
      <w:pPr>
        <w:rPr>
          <w:rFonts w:ascii="Cambria" w:hAnsi="Cambria"/>
        </w:rPr>
      </w:pPr>
      <w:r>
        <w:rPr>
          <w:rFonts w:ascii="Cambria" w:hAnsi="Cambria"/>
        </w:rPr>
        <w:t>November 10</w:t>
      </w:r>
      <w:r w:rsidR="00C45088">
        <w:rPr>
          <w:rFonts w:ascii="Cambria" w:hAnsi="Cambria"/>
        </w:rPr>
        <w:t xml:space="preserve">, </w:t>
      </w:r>
      <w:r w:rsidR="008B42D1">
        <w:rPr>
          <w:rFonts w:ascii="Cambria" w:hAnsi="Cambria"/>
        </w:rPr>
        <w:t>201</w:t>
      </w:r>
      <w:r w:rsidR="00116E94">
        <w:rPr>
          <w:rFonts w:ascii="Cambria" w:hAnsi="Cambria"/>
        </w:rPr>
        <w:t>7</w:t>
      </w:r>
      <w:r w:rsidR="008B42D1">
        <w:rPr>
          <w:rFonts w:ascii="Cambria" w:hAnsi="Cambria"/>
        </w:rPr>
        <w:t xml:space="preserve"> </w:t>
      </w:r>
      <w:r w:rsidR="008B42D1"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BE2367">
        <w:rPr>
          <w:rFonts w:ascii="Cambria" w:hAnsi="Cambria"/>
        </w:rPr>
        <w:t>329</w:t>
      </w:r>
      <w:r w:rsidR="00B80EEA">
        <w:rPr>
          <w:rFonts w:ascii="Cambria" w:hAnsi="Cambria"/>
        </w:rPr>
        <w:t xml:space="preserve">  </w:t>
      </w:r>
    </w:p>
    <w:p w14:paraId="4EECF059" w14:textId="1A062794" w:rsidR="002F1254" w:rsidRPr="000538A4" w:rsidRDefault="002F1254" w:rsidP="002F1254">
      <w:pPr>
        <w:rPr>
          <w:rFonts w:asciiTheme="majorHAnsi" w:hAnsiTheme="majorHAnsi" w:cs="Arial"/>
          <w:b/>
          <w:color w:val="222222"/>
          <w:shd w:val="clear" w:color="auto" w:fill="FFFFFF"/>
        </w:rPr>
      </w:pPr>
      <w:r w:rsidRPr="002F1254">
        <w:rPr>
          <w:rFonts w:asciiTheme="majorHAnsi" w:hAnsiTheme="majorHAnsi"/>
        </w:rPr>
        <w:t xml:space="preserve">Attendees:  Jim Hatton, </w:t>
      </w:r>
      <w:r w:rsidRPr="004A113B">
        <w:rPr>
          <w:rFonts w:asciiTheme="majorHAnsi" w:hAnsiTheme="majorHAnsi"/>
        </w:rPr>
        <w:t>Kristin Nagy Catz</w:t>
      </w:r>
      <w:r w:rsidRPr="002F1254">
        <w:rPr>
          <w:rFonts w:asciiTheme="majorHAnsi" w:hAnsiTheme="majorHAnsi"/>
        </w:rPr>
        <w:t xml:space="preserve">, Craig Stillwell, </w:t>
      </w:r>
      <w:r w:rsidRPr="008510A1">
        <w:rPr>
          <w:rFonts w:asciiTheme="majorHAnsi" w:hAnsiTheme="majorHAnsi"/>
          <w:strike/>
        </w:rPr>
        <w:t>Lee Ayers</w:t>
      </w:r>
      <w:r w:rsidRPr="002F1254">
        <w:rPr>
          <w:rFonts w:asciiTheme="majorHAnsi" w:hAnsiTheme="majorHAnsi"/>
        </w:rPr>
        <w:t xml:space="preserve">, Dorothy </w:t>
      </w:r>
      <w:proofErr w:type="spellStart"/>
      <w:r w:rsidR="008B42D1" w:rsidRPr="002F1254">
        <w:rPr>
          <w:rFonts w:asciiTheme="majorHAnsi" w:hAnsiTheme="majorHAnsi"/>
        </w:rPr>
        <w:t>Ormes</w:t>
      </w:r>
      <w:proofErr w:type="spellEnd"/>
      <w:r w:rsidR="008B42D1" w:rsidRPr="002F1254">
        <w:rPr>
          <w:rFonts w:asciiTheme="majorHAnsi" w:hAnsiTheme="majorHAnsi"/>
        </w:rPr>
        <w:t>, Hart</w:t>
      </w:r>
      <w:r w:rsidRPr="002F1254">
        <w:rPr>
          <w:rFonts w:asciiTheme="majorHAnsi" w:hAnsiTheme="majorHAnsi"/>
        </w:rPr>
        <w:t xml:space="preserve"> Wilson, </w:t>
      </w:r>
      <w:r w:rsidRPr="004A113B">
        <w:rPr>
          <w:rFonts w:asciiTheme="majorHAnsi" w:hAnsiTheme="majorHAnsi"/>
        </w:rPr>
        <w:t xml:space="preserve">Jody </w:t>
      </w:r>
      <w:r w:rsidR="00013F68" w:rsidRPr="004A113B">
        <w:rPr>
          <w:rFonts w:asciiTheme="majorHAnsi" w:hAnsiTheme="majorHAnsi"/>
        </w:rPr>
        <w:t>Waters</w:t>
      </w:r>
      <w:r w:rsidR="00013F68" w:rsidRPr="002F1254">
        <w:rPr>
          <w:rFonts w:asciiTheme="majorHAnsi" w:hAnsiTheme="majorHAnsi"/>
        </w:rPr>
        <w:t xml:space="preserve">, </w:t>
      </w:r>
      <w:proofErr w:type="spellStart"/>
      <w:r w:rsidR="00013F68" w:rsidRPr="004A113B">
        <w:rPr>
          <w:rFonts w:asciiTheme="majorHAnsi" w:hAnsiTheme="majorHAnsi" w:cs="Arial"/>
          <w:color w:val="222222"/>
          <w:shd w:val="clear" w:color="auto" w:fill="FFFFFF"/>
        </w:rPr>
        <w:t>Dylann</w:t>
      </w:r>
      <w:proofErr w:type="spellEnd"/>
      <w:r w:rsidR="001553FF" w:rsidRPr="004A113B">
        <w:rPr>
          <w:rFonts w:asciiTheme="majorHAnsi" w:hAnsiTheme="majorHAnsi" w:cs="Arial"/>
          <w:color w:val="222222"/>
          <w:shd w:val="clear" w:color="auto" w:fill="FFFFFF"/>
        </w:rPr>
        <w:t xml:space="preserve"> </w:t>
      </w:r>
      <w:proofErr w:type="spellStart"/>
      <w:r w:rsidR="001553FF" w:rsidRPr="004A113B">
        <w:rPr>
          <w:rFonts w:asciiTheme="majorHAnsi" w:hAnsiTheme="majorHAnsi" w:cs="Arial"/>
          <w:color w:val="222222"/>
          <w:shd w:val="clear" w:color="auto" w:fill="FFFFFF"/>
        </w:rPr>
        <w:t>Loverro</w:t>
      </w:r>
      <w:proofErr w:type="spellEnd"/>
      <w:r w:rsidR="001553FF">
        <w:rPr>
          <w:rFonts w:asciiTheme="majorHAnsi" w:hAnsiTheme="majorHAnsi" w:cs="Arial"/>
          <w:color w:val="222222"/>
          <w:shd w:val="clear" w:color="auto" w:fill="FFFFFF"/>
        </w:rPr>
        <w:t xml:space="preserve">, </w:t>
      </w:r>
      <w:r w:rsidR="001553FF" w:rsidRPr="008510A1">
        <w:rPr>
          <w:rFonts w:asciiTheme="majorHAnsi" w:hAnsiTheme="majorHAnsi" w:cs="Arial"/>
          <w:strike/>
          <w:color w:val="222222"/>
          <w:shd w:val="clear" w:color="auto" w:fill="FFFFFF"/>
        </w:rPr>
        <w:t>Christina Richardson</w:t>
      </w:r>
      <w:r w:rsidR="001553FF">
        <w:rPr>
          <w:rFonts w:asciiTheme="majorHAnsi" w:hAnsiTheme="majorHAnsi" w:cs="Arial"/>
          <w:color w:val="222222"/>
          <w:shd w:val="clear" w:color="auto" w:fill="FFFFFF"/>
        </w:rPr>
        <w:t xml:space="preserve">, </w:t>
      </w:r>
      <w:proofErr w:type="spellStart"/>
      <w:r w:rsidR="001553FF">
        <w:rPr>
          <w:rFonts w:asciiTheme="majorHAnsi" w:hAnsiTheme="majorHAnsi" w:cs="Arial"/>
          <w:color w:val="222222"/>
          <w:shd w:val="clear" w:color="auto" w:fill="FFFFFF"/>
        </w:rPr>
        <w:t>Shanell</w:t>
      </w:r>
      <w:proofErr w:type="spellEnd"/>
      <w:r w:rsidR="001553FF">
        <w:rPr>
          <w:rFonts w:asciiTheme="majorHAnsi" w:hAnsiTheme="majorHAnsi" w:cs="Arial"/>
          <w:color w:val="222222"/>
          <w:shd w:val="clear" w:color="auto" w:fill="FFFFFF"/>
        </w:rPr>
        <w:t xml:space="preserve"> Sanchez, </w:t>
      </w:r>
      <w:r w:rsidR="001553FF" w:rsidRPr="008510A1">
        <w:rPr>
          <w:rFonts w:asciiTheme="majorHAnsi" w:hAnsiTheme="majorHAnsi" w:cs="Arial"/>
          <w:strike/>
          <w:color w:val="222222"/>
          <w:shd w:val="clear" w:color="auto" w:fill="FFFFFF"/>
        </w:rPr>
        <w:t>Erin Wilder</w:t>
      </w:r>
      <w:r w:rsidR="00506EF8">
        <w:rPr>
          <w:rFonts w:asciiTheme="majorHAnsi" w:hAnsiTheme="majorHAnsi" w:cs="Arial"/>
          <w:color w:val="222222"/>
          <w:shd w:val="clear" w:color="auto" w:fill="FFFFFF"/>
        </w:rPr>
        <w:t xml:space="preserve">, Michael </w:t>
      </w:r>
      <w:proofErr w:type="spellStart"/>
      <w:r w:rsidR="00506EF8">
        <w:rPr>
          <w:rFonts w:asciiTheme="majorHAnsi" w:hAnsiTheme="majorHAnsi" w:cs="Arial"/>
          <w:color w:val="222222"/>
          <w:shd w:val="clear" w:color="auto" w:fill="FFFFFF"/>
        </w:rPr>
        <w:t>Stanfill</w:t>
      </w:r>
      <w:proofErr w:type="spellEnd"/>
      <w:r w:rsidR="000538A4">
        <w:rPr>
          <w:rFonts w:asciiTheme="majorHAnsi" w:hAnsiTheme="majorHAnsi" w:cs="Arial"/>
          <w:color w:val="222222"/>
          <w:shd w:val="clear" w:color="auto" w:fill="FFFFFF"/>
        </w:rPr>
        <w:t xml:space="preserve">, </w:t>
      </w:r>
      <w:r w:rsidR="00F60BDE">
        <w:rPr>
          <w:rFonts w:asciiTheme="majorHAnsi" w:hAnsiTheme="majorHAnsi" w:cs="Arial"/>
          <w:color w:val="222222"/>
          <w:shd w:val="clear" w:color="auto" w:fill="FFFFFF"/>
        </w:rPr>
        <w:t>Rene Ordonez</w:t>
      </w:r>
      <w:r w:rsidR="00A509DE">
        <w:rPr>
          <w:rFonts w:asciiTheme="majorHAnsi" w:hAnsiTheme="majorHAnsi" w:cs="Arial"/>
          <w:color w:val="222222"/>
          <w:shd w:val="clear" w:color="auto" w:fill="FFFFFF"/>
        </w:rPr>
        <w:t>.</w:t>
      </w:r>
    </w:p>
    <w:p w14:paraId="2C2C3D1B" w14:textId="794D2479" w:rsidR="004838D3" w:rsidRPr="004838D3" w:rsidRDefault="004838D3" w:rsidP="004838D3">
      <w:pPr>
        <w:pStyle w:val="ListParagraph"/>
        <w:numPr>
          <w:ilvl w:val="0"/>
          <w:numId w:val="9"/>
        </w:numPr>
        <w:jc w:val="both"/>
        <w:rPr>
          <w:rFonts w:ascii="Cambria" w:hAnsi="Cambria"/>
          <w:b/>
        </w:rPr>
      </w:pPr>
      <w:r>
        <w:rPr>
          <w:rFonts w:ascii="Cambria" w:hAnsi="Cambria"/>
        </w:rPr>
        <w:t>Perform institutional senior writing assessment</w:t>
      </w:r>
      <w:r w:rsidR="004A113B">
        <w:rPr>
          <w:rFonts w:ascii="Cambria" w:hAnsi="Cambria"/>
        </w:rPr>
        <w:t xml:space="preserve"> – Quick review</w:t>
      </w:r>
      <w:r>
        <w:rPr>
          <w:rFonts w:ascii="Cambria" w:hAnsi="Cambria"/>
        </w:rPr>
        <w:t>.</w:t>
      </w:r>
    </w:p>
    <w:p w14:paraId="016C5C54" w14:textId="59F866D7" w:rsidR="00F60BDE" w:rsidRPr="00F60BDE" w:rsidRDefault="00F60BDE" w:rsidP="00FE7627">
      <w:pPr>
        <w:pStyle w:val="ListParagraph"/>
        <w:numPr>
          <w:ilvl w:val="0"/>
          <w:numId w:val="5"/>
        </w:numPr>
        <w:jc w:val="both"/>
        <w:rPr>
          <w:rFonts w:ascii="Cambria" w:hAnsi="Cambria"/>
          <w:strike/>
        </w:rPr>
      </w:pPr>
      <w:r>
        <w:rPr>
          <w:rFonts w:ascii="Cambria" w:hAnsi="Cambria"/>
        </w:rPr>
        <w:t>Timing</w:t>
      </w:r>
    </w:p>
    <w:p w14:paraId="29785639" w14:textId="33ABC8AC" w:rsidR="00F60BDE" w:rsidRPr="00F60BDE" w:rsidRDefault="004A113B" w:rsidP="00F60BDE">
      <w:pPr>
        <w:pStyle w:val="ListParagraph"/>
        <w:numPr>
          <w:ilvl w:val="1"/>
          <w:numId w:val="5"/>
        </w:numPr>
        <w:jc w:val="both"/>
        <w:rPr>
          <w:rFonts w:ascii="Cambria" w:hAnsi="Cambria"/>
        </w:rPr>
      </w:pPr>
      <w:r>
        <w:rPr>
          <w:rFonts w:ascii="Cambria" w:hAnsi="Cambria"/>
        </w:rPr>
        <w:t>This meeting</w:t>
      </w:r>
    </w:p>
    <w:p w14:paraId="5D9F3D6B" w14:textId="29AA5DBE" w:rsidR="00F60BDE" w:rsidRPr="008510A1" w:rsidRDefault="00F60BDE" w:rsidP="00F60BDE">
      <w:pPr>
        <w:pStyle w:val="ListParagraph"/>
        <w:numPr>
          <w:ilvl w:val="1"/>
          <w:numId w:val="5"/>
        </w:numPr>
        <w:jc w:val="both"/>
        <w:rPr>
          <w:rFonts w:ascii="Cambria" w:hAnsi="Cambria"/>
          <w:b/>
        </w:rPr>
      </w:pPr>
      <w:r w:rsidRPr="00F60BDE">
        <w:rPr>
          <w:rFonts w:ascii="Cambria" w:hAnsi="Cambria"/>
        </w:rPr>
        <w:t>Dec 1</w:t>
      </w:r>
      <w:r>
        <w:rPr>
          <w:rFonts w:ascii="Cambria" w:hAnsi="Cambria"/>
        </w:rPr>
        <w:t xml:space="preserve"> </w:t>
      </w:r>
      <w:r w:rsidR="00DF2BD3">
        <w:rPr>
          <w:rFonts w:ascii="Cambria" w:hAnsi="Cambria"/>
        </w:rPr>
        <w:t>–</w:t>
      </w:r>
      <w:r>
        <w:rPr>
          <w:rFonts w:ascii="Cambria" w:hAnsi="Cambria"/>
        </w:rPr>
        <w:t xml:space="preserve"> Norming</w:t>
      </w:r>
      <w:r w:rsidR="008510A1">
        <w:rPr>
          <w:rFonts w:ascii="Cambria" w:hAnsi="Cambria"/>
        </w:rPr>
        <w:t xml:space="preserve"> </w:t>
      </w:r>
      <w:r w:rsidR="008510A1" w:rsidRPr="008510A1">
        <w:rPr>
          <w:rFonts w:ascii="Cambria" w:hAnsi="Cambria"/>
          <w:b/>
        </w:rPr>
        <w:t>Will be held in the same room Lib 329</w:t>
      </w:r>
    </w:p>
    <w:p w14:paraId="0058C21E" w14:textId="1B351E3D" w:rsidR="00DF2BD3" w:rsidRPr="00F60BDE" w:rsidRDefault="00DF2BD3" w:rsidP="00F60BDE">
      <w:pPr>
        <w:pStyle w:val="ListParagraph"/>
        <w:numPr>
          <w:ilvl w:val="1"/>
          <w:numId w:val="5"/>
        </w:numPr>
        <w:jc w:val="both"/>
        <w:rPr>
          <w:rFonts w:ascii="Cambria" w:hAnsi="Cambria"/>
        </w:rPr>
      </w:pPr>
      <w:r>
        <w:rPr>
          <w:rFonts w:ascii="Cambria" w:hAnsi="Cambria"/>
        </w:rPr>
        <w:t>Dec 4 – Papers will be available</w:t>
      </w:r>
      <w:r w:rsidR="00B80EEA">
        <w:rPr>
          <w:rFonts w:ascii="Cambria" w:hAnsi="Cambria"/>
        </w:rPr>
        <w:t xml:space="preserve"> </w:t>
      </w:r>
      <w:r w:rsidR="00B80EEA" w:rsidRPr="00B80EEA">
        <w:rPr>
          <w:rFonts w:ascii="Cambria" w:hAnsi="Cambria"/>
          <w:b/>
        </w:rPr>
        <w:t>for members to evaluate</w:t>
      </w:r>
    </w:p>
    <w:p w14:paraId="28D078DD" w14:textId="4991AAB6" w:rsidR="00CE51BC" w:rsidRPr="00195490" w:rsidRDefault="004838D3" w:rsidP="00FE7627">
      <w:pPr>
        <w:pStyle w:val="ListParagraph"/>
        <w:numPr>
          <w:ilvl w:val="0"/>
          <w:numId w:val="5"/>
        </w:numPr>
        <w:jc w:val="both"/>
        <w:rPr>
          <w:rFonts w:ascii="Cambria" w:hAnsi="Cambria"/>
          <w:b/>
          <w:strike/>
        </w:rPr>
      </w:pPr>
      <w:r>
        <w:rPr>
          <w:rFonts w:ascii="Cambria" w:hAnsi="Cambria"/>
        </w:rPr>
        <w:t>Gather papers – Kristin</w:t>
      </w:r>
      <w:r w:rsidR="00F60BDE">
        <w:rPr>
          <w:rFonts w:ascii="Cambria" w:hAnsi="Cambria"/>
        </w:rPr>
        <w:t xml:space="preserve"> in absentia</w:t>
      </w:r>
      <w:r w:rsidR="00DF2BD3">
        <w:rPr>
          <w:rFonts w:ascii="Cambria" w:hAnsi="Cambria"/>
        </w:rPr>
        <w:t xml:space="preserve"> – Deadline Nov 20</w:t>
      </w:r>
      <w:r w:rsidR="00B80EEA">
        <w:rPr>
          <w:rFonts w:ascii="Cambria" w:hAnsi="Cambria"/>
        </w:rPr>
        <w:t xml:space="preserve">. </w:t>
      </w:r>
      <w:r w:rsidR="004A113B">
        <w:rPr>
          <w:rFonts w:ascii="Cambria" w:hAnsi="Cambria"/>
        </w:rPr>
        <w:t>He had some possible discrepancy in the list of major and the list of programs that submitted papers. It turns out that Human Services majors are Psychology majors and that Honors and GSWS people are actually doing two capstone papers – the other one for their major.</w:t>
      </w:r>
      <w:r w:rsidR="008510A1">
        <w:rPr>
          <w:rFonts w:ascii="Cambria" w:hAnsi="Cambria"/>
        </w:rPr>
        <w:t xml:space="preserve">  </w:t>
      </w:r>
      <w:r w:rsidR="008510A1" w:rsidRPr="00195490">
        <w:rPr>
          <w:rFonts w:ascii="Cambria" w:hAnsi="Cambria"/>
          <w:b/>
        </w:rPr>
        <w:t>Rene passed out the final list with numbers for each</w:t>
      </w:r>
      <w:r w:rsidR="00195490" w:rsidRPr="00195490">
        <w:rPr>
          <w:rFonts w:ascii="Cambria" w:hAnsi="Cambria"/>
          <w:b/>
        </w:rPr>
        <w:t xml:space="preserve"> Major.  We had 625 submissions, up from 601 last year and 545 the year before.  We had 860 </w:t>
      </w:r>
      <w:r w:rsidR="005E353E">
        <w:rPr>
          <w:rFonts w:ascii="Cambria" w:hAnsi="Cambria"/>
          <w:b/>
        </w:rPr>
        <w:t xml:space="preserve">graduates </w:t>
      </w:r>
      <w:r w:rsidR="00195490" w:rsidRPr="00195490">
        <w:rPr>
          <w:rFonts w:ascii="Cambria" w:hAnsi="Cambria"/>
          <w:b/>
        </w:rPr>
        <w:t>according to IR.</w:t>
      </w:r>
    </w:p>
    <w:p w14:paraId="6525D614" w14:textId="032903E1" w:rsidR="006B3B9F" w:rsidRPr="004A113B" w:rsidRDefault="006B3B9F" w:rsidP="00FE7627">
      <w:pPr>
        <w:pStyle w:val="ListParagraph"/>
        <w:numPr>
          <w:ilvl w:val="0"/>
          <w:numId w:val="5"/>
        </w:numPr>
        <w:jc w:val="both"/>
        <w:rPr>
          <w:rFonts w:ascii="Cambria" w:hAnsi="Cambria"/>
          <w:strike/>
        </w:rPr>
      </w:pPr>
      <w:proofErr w:type="gramStart"/>
      <w:r>
        <w:rPr>
          <w:rFonts w:ascii="Cambria" w:hAnsi="Cambria"/>
        </w:rPr>
        <w:t xml:space="preserve">Get FUSE samples – Hart, Lee, </w:t>
      </w:r>
      <w:proofErr w:type="spellStart"/>
      <w:r>
        <w:rPr>
          <w:rFonts w:ascii="Cambria" w:hAnsi="Cambria"/>
        </w:rPr>
        <w:t>etc</w:t>
      </w:r>
      <w:proofErr w:type="spellEnd"/>
      <w:r>
        <w:rPr>
          <w:rFonts w:ascii="Cambria" w:hAnsi="Cambria"/>
        </w:rPr>
        <w:t>?</w:t>
      </w:r>
      <w:proofErr w:type="gramEnd"/>
      <w:r w:rsidR="004A113B">
        <w:rPr>
          <w:rFonts w:ascii="Cambria" w:hAnsi="Cambria"/>
        </w:rPr>
        <w:t xml:space="preserve"> This </w:t>
      </w:r>
      <w:proofErr w:type="gramStart"/>
      <w:r w:rsidR="004A113B">
        <w:rPr>
          <w:rFonts w:ascii="Cambria" w:hAnsi="Cambria"/>
        </w:rPr>
        <w:t>has been done</w:t>
      </w:r>
      <w:proofErr w:type="gramEnd"/>
      <w:r w:rsidR="004A113B">
        <w:rPr>
          <w:rFonts w:ascii="Cambria" w:hAnsi="Cambria"/>
        </w:rPr>
        <w:t xml:space="preserve"> and Kristin’s student worker is busy redacting.</w:t>
      </w:r>
      <w:r w:rsidR="00195490">
        <w:rPr>
          <w:rFonts w:ascii="Cambria" w:hAnsi="Cambria"/>
        </w:rPr>
        <w:t xml:space="preserve"> </w:t>
      </w:r>
      <w:r w:rsidR="00195490">
        <w:rPr>
          <w:rFonts w:ascii="Cambria" w:hAnsi="Cambria"/>
          <w:b/>
        </w:rPr>
        <w:t>In the works.</w:t>
      </w:r>
    </w:p>
    <w:p w14:paraId="4B330DE3" w14:textId="75984F3B" w:rsidR="004838D3" w:rsidRPr="00195490" w:rsidRDefault="004838D3" w:rsidP="00FE7627">
      <w:pPr>
        <w:pStyle w:val="ListParagraph"/>
        <w:numPr>
          <w:ilvl w:val="0"/>
          <w:numId w:val="5"/>
        </w:numPr>
        <w:jc w:val="both"/>
        <w:rPr>
          <w:rFonts w:ascii="Cambria" w:hAnsi="Cambria"/>
          <w:b/>
          <w:strike/>
        </w:rPr>
      </w:pPr>
      <w:r>
        <w:rPr>
          <w:rFonts w:ascii="Cambria" w:hAnsi="Cambria"/>
        </w:rPr>
        <w:t>Pick sample</w:t>
      </w:r>
      <w:r w:rsidR="00DF2BD3">
        <w:rPr>
          <w:rFonts w:ascii="Cambria" w:hAnsi="Cambria"/>
        </w:rPr>
        <w:t>s</w:t>
      </w:r>
      <w:r>
        <w:rPr>
          <w:rFonts w:ascii="Cambria" w:hAnsi="Cambria"/>
        </w:rPr>
        <w:t xml:space="preserve"> – Rene</w:t>
      </w:r>
      <w:r w:rsidR="00DF2BD3">
        <w:rPr>
          <w:rFonts w:ascii="Cambria" w:hAnsi="Cambria"/>
        </w:rPr>
        <w:t xml:space="preserve"> – </w:t>
      </w:r>
      <w:proofErr w:type="gramStart"/>
      <w:r w:rsidR="00A971EA">
        <w:rPr>
          <w:rFonts w:ascii="Cambria" w:hAnsi="Cambria"/>
        </w:rPr>
        <w:t>Senior</w:t>
      </w:r>
      <w:proofErr w:type="gramEnd"/>
      <w:r w:rsidR="00A971EA">
        <w:rPr>
          <w:rFonts w:ascii="Cambria" w:hAnsi="Cambria"/>
        </w:rPr>
        <w:t xml:space="preserve"> i</w:t>
      </w:r>
      <w:r w:rsidR="00DF2BD3">
        <w:rPr>
          <w:rFonts w:ascii="Cambria" w:hAnsi="Cambria"/>
        </w:rPr>
        <w:t>nformation to Rene Nov 20</w:t>
      </w:r>
      <w:r w:rsidR="00195490">
        <w:rPr>
          <w:rFonts w:ascii="Cambria" w:hAnsi="Cambria"/>
        </w:rPr>
        <w:t xml:space="preserve"> </w:t>
      </w:r>
      <w:r w:rsidR="00195490">
        <w:rPr>
          <w:rFonts w:ascii="Cambria" w:hAnsi="Cambria"/>
          <w:b/>
        </w:rPr>
        <w:t>S</w:t>
      </w:r>
      <w:r w:rsidR="00195490" w:rsidRPr="00195490">
        <w:rPr>
          <w:rFonts w:ascii="Cambria" w:hAnsi="Cambria"/>
          <w:b/>
        </w:rPr>
        <w:t>ee 1b.</w:t>
      </w:r>
      <w:r w:rsidR="00B35A30">
        <w:rPr>
          <w:rFonts w:ascii="Cambria" w:hAnsi="Cambria"/>
          <w:b/>
        </w:rPr>
        <w:t xml:space="preserve">  We will have 58 papers spread among 6 teams.</w:t>
      </w:r>
      <w:bookmarkStart w:id="0" w:name="_GoBack"/>
      <w:bookmarkEnd w:id="0"/>
    </w:p>
    <w:p w14:paraId="299A3B13" w14:textId="1F22B03B" w:rsidR="004838D3" w:rsidRPr="004A113B" w:rsidRDefault="004838D3" w:rsidP="00FE7627">
      <w:pPr>
        <w:pStyle w:val="ListParagraph"/>
        <w:numPr>
          <w:ilvl w:val="0"/>
          <w:numId w:val="5"/>
        </w:numPr>
        <w:jc w:val="both"/>
        <w:rPr>
          <w:rFonts w:ascii="Cambria" w:hAnsi="Cambria"/>
          <w:strike/>
        </w:rPr>
      </w:pPr>
      <w:r>
        <w:rPr>
          <w:rFonts w:ascii="Cambria" w:hAnsi="Cambria"/>
        </w:rPr>
        <w:t>Change rubric – discussion</w:t>
      </w:r>
      <w:r w:rsidR="00A971EA">
        <w:rPr>
          <w:rFonts w:ascii="Cambria" w:hAnsi="Cambria"/>
        </w:rPr>
        <w:t xml:space="preserve"> – review </w:t>
      </w:r>
      <w:r w:rsidR="004A113B">
        <w:rPr>
          <w:rFonts w:ascii="Cambria" w:hAnsi="Cambria"/>
        </w:rPr>
        <w:t>Jim replace the Information Literacy section with the latest version form the library.</w:t>
      </w:r>
    </w:p>
    <w:p w14:paraId="26233E9D" w14:textId="06AAB27D" w:rsidR="004838D3" w:rsidRPr="004A113B" w:rsidRDefault="004838D3" w:rsidP="00FE7627">
      <w:pPr>
        <w:pStyle w:val="ListParagraph"/>
        <w:numPr>
          <w:ilvl w:val="0"/>
          <w:numId w:val="5"/>
        </w:numPr>
        <w:jc w:val="both"/>
        <w:rPr>
          <w:rFonts w:ascii="Cambria" w:hAnsi="Cambria"/>
          <w:strike/>
        </w:rPr>
      </w:pPr>
      <w:r>
        <w:rPr>
          <w:rFonts w:ascii="Cambria" w:hAnsi="Cambria"/>
        </w:rPr>
        <w:t>Norming</w:t>
      </w:r>
      <w:r w:rsidR="00B80EEA">
        <w:rPr>
          <w:rFonts w:ascii="Cambria" w:hAnsi="Cambria"/>
        </w:rPr>
        <w:t xml:space="preserve"> – </w:t>
      </w:r>
      <w:r w:rsidR="004A113B">
        <w:rPr>
          <w:rFonts w:ascii="Cambria" w:hAnsi="Cambria"/>
        </w:rPr>
        <w:t>Members will read and rate two papers individually.</w:t>
      </w:r>
      <w:r w:rsidR="000A0DEF">
        <w:rPr>
          <w:rFonts w:ascii="Cambria" w:hAnsi="Cambria"/>
        </w:rPr>
        <w:t xml:space="preserve"> </w:t>
      </w:r>
      <w:r w:rsidR="000A0DEF">
        <w:rPr>
          <w:rFonts w:ascii="Cambria" w:hAnsi="Cambria"/>
          <w:b/>
        </w:rPr>
        <w:t>Kristin will choose two middle of the road papers.  We will use paper rubrics and come to the Dec 1 session with our assessments.  If any person cannot make it to the norming session, they will meet with Kristin for the norming.  We expect the meeting to use the entire hour and one-half.</w:t>
      </w:r>
    </w:p>
    <w:p w14:paraId="6681D0CB" w14:textId="43CF415B" w:rsidR="004838D3" w:rsidRPr="00E97567" w:rsidRDefault="004838D3" w:rsidP="00FE7627">
      <w:pPr>
        <w:pStyle w:val="ListParagraph"/>
        <w:numPr>
          <w:ilvl w:val="0"/>
          <w:numId w:val="5"/>
        </w:numPr>
        <w:jc w:val="both"/>
        <w:rPr>
          <w:rFonts w:ascii="Cambria" w:hAnsi="Cambria"/>
          <w:b/>
          <w:strike/>
        </w:rPr>
      </w:pPr>
      <w:r>
        <w:rPr>
          <w:rFonts w:ascii="Cambria" w:hAnsi="Cambria"/>
        </w:rPr>
        <w:t>Assigning teams</w:t>
      </w:r>
      <w:r w:rsidR="004A113B">
        <w:rPr>
          <w:rFonts w:ascii="Cambria" w:hAnsi="Cambria"/>
        </w:rPr>
        <w:t xml:space="preserve"> – Are we ready</w:t>
      </w:r>
      <w:r w:rsidR="008F6B10">
        <w:rPr>
          <w:rFonts w:ascii="Cambria" w:hAnsi="Cambria"/>
        </w:rPr>
        <w:t>?</w:t>
      </w:r>
      <w:r w:rsidR="000A0DEF">
        <w:rPr>
          <w:rFonts w:ascii="Cambria" w:hAnsi="Cambria"/>
        </w:rPr>
        <w:t xml:space="preserve"> </w:t>
      </w:r>
      <w:r w:rsidR="000A0DEF">
        <w:rPr>
          <w:rFonts w:ascii="Cambria" w:hAnsi="Cambria"/>
          <w:b/>
        </w:rPr>
        <w:t xml:space="preserve">Jim gathered the disciplines each team </w:t>
      </w:r>
      <w:proofErr w:type="spellStart"/>
      <w:proofErr w:type="gramStart"/>
      <w:r w:rsidR="000A0DEF">
        <w:rPr>
          <w:rFonts w:ascii="Cambria" w:hAnsi="Cambria"/>
          <w:b/>
        </w:rPr>
        <w:t>can not</w:t>
      </w:r>
      <w:proofErr w:type="spellEnd"/>
      <w:proofErr w:type="gramEnd"/>
      <w:r w:rsidR="000A0DEF">
        <w:rPr>
          <w:rFonts w:ascii="Cambria" w:hAnsi="Cambria"/>
          <w:b/>
        </w:rPr>
        <w:t xml:space="preserve"> assess from.  How is that for a sentence?</w:t>
      </w:r>
    </w:p>
    <w:p w14:paraId="3F934019" w14:textId="6EBF681F" w:rsidR="004838D3" w:rsidRPr="004A113B" w:rsidRDefault="004838D3" w:rsidP="00FE7627">
      <w:pPr>
        <w:pStyle w:val="ListParagraph"/>
        <w:numPr>
          <w:ilvl w:val="0"/>
          <w:numId w:val="5"/>
        </w:numPr>
        <w:jc w:val="both"/>
        <w:rPr>
          <w:rFonts w:ascii="Cambria" w:hAnsi="Cambria"/>
          <w:strike/>
        </w:rPr>
      </w:pPr>
      <w:r>
        <w:rPr>
          <w:rFonts w:ascii="Cambria" w:hAnsi="Cambria"/>
        </w:rPr>
        <w:t xml:space="preserve">Set up </w:t>
      </w:r>
      <w:proofErr w:type="spellStart"/>
      <w:r>
        <w:rPr>
          <w:rFonts w:ascii="Cambria" w:hAnsi="Cambria"/>
        </w:rPr>
        <w:t>moodle</w:t>
      </w:r>
      <w:proofErr w:type="spellEnd"/>
      <w:r>
        <w:rPr>
          <w:rFonts w:ascii="Cambria" w:hAnsi="Cambria"/>
        </w:rPr>
        <w:t xml:space="preserve"> and </w:t>
      </w:r>
      <w:proofErr w:type="spellStart"/>
      <w:r>
        <w:rPr>
          <w:rFonts w:ascii="Cambria" w:hAnsi="Cambria"/>
        </w:rPr>
        <w:t>qualtrics</w:t>
      </w:r>
      <w:proofErr w:type="spellEnd"/>
      <w:r w:rsidR="00A971EA">
        <w:rPr>
          <w:rFonts w:ascii="Cambria" w:hAnsi="Cambria"/>
        </w:rPr>
        <w:t xml:space="preserve"> – Dec </w:t>
      </w:r>
      <w:proofErr w:type="gramStart"/>
      <w:r w:rsidR="00A971EA">
        <w:rPr>
          <w:rFonts w:ascii="Cambria" w:hAnsi="Cambria"/>
        </w:rPr>
        <w:t>4</w:t>
      </w:r>
      <w:r w:rsidR="00E97567">
        <w:rPr>
          <w:rFonts w:ascii="Cambria" w:hAnsi="Cambria"/>
        </w:rPr>
        <w:t xml:space="preserve">  </w:t>
      </w:r>
      <w:r w:rsidR="004A113B">
        <w:rPr>
          <w:rFonts w:ascii="Cambria" w:hAnsi="Cambria"/>
        </w:rPr>
        <w:t>Jim</w:t>
      </w:r>
      <w:proofErr w:type="gramEnd"/>
      <w:r w:rsidR="004A113B">
        <w:rPr>
          <w:rFonts w:ascii="Cambria" w:hAnsi="Cambria"/>
        </w:rPr>
        <w:t xml:space="preserve"> will work with Hart.</w:t>
      </w:r>
    </w:p>
    <w:p w14:paraId="12430437" w14:textId="57FFFAA8" w:rsidR="004838D3" w:rsidRPr="004838D3" w:rsidRDefault="004838D3" w:rsidP="00FE7627">
      <w:pPr>
        <w:pStyle w:val="ListParagraph"/>
        <w:numPr>
          <w:ilvl w:val="0"/>
          <w:numId w:val="5"/>
        </w:numPr>
        <w:jc w:val="both"/>
        <w:rPr>
          <w:rFonts w:ascii="Cambria" w:hAnsi="Cambria"/>
          <w:strike/>
        </w:rPr>
      </w:pPr>
      <w:r>
        <w:rPr>
          <w:rFonts w:ascii="Cambria" w:hAnsi="Cambria"/>
        </w:rPr>
        <w:t>Watch for exemplars</w:t>
      </w:r>
    </w:p>
    <w:p w14:paraId="123FD67A" w14:textId="400A5197" w:rsidR="004838D3" w:rsidRPr="00E97567" w:rsidRDefault="004838D3" w:rsidP="00FE7627">
      <w:pPr>
        <w:pStyle w:val="ListParagraph"/>
        <w:numPr>
          <w:ilvl w:val="0"/>
          <w:numId w:val="5"/>
        </w:numPr>
        <w:jc w:val="both"/>
        <w:rPr>
          <w:rFonts w:ascii="Cambria" w:hAnsi="Cambria"/>
          <w:b/>
          <w:strike/>
        </w:rPr>
      </w:pPr>
      <w:r>
        <w:rPr>
          <w:rFonts w:ascii="Cambria" w:hAnsi="Cambria"/>
        </w:rPr>
        <w:t>Discuss what report should look like.</w:t>
      </w:r>
      <w:r w:rsidR="00E97567">
        <w:rPr>
          <w:rFonts w:ascii="Cambria" w:hAnsi="Cambria"/>
        </w:rPr>
        <w:t xml:space="preserve">  </w:t>
      </w:r>
    </w:p>
    <w:p w14:paraId="352C07BA" w14:textId="1C414EF2" w:rsidR="004838D3" w:rsidRPr="004A113B" w:rsidRDefault="004838D3" w:rsidP="00FE7627">
      <w:pPr>
        <w:pStyle w:val="ListParagraph"/>
        <w:numPr>
          <w:ilvl w:val="0"/>
          <w:numId w:val="5"/>
        </w:numPr>
        <w:jc w:val="both"/>
        <w:rPr>
          <w:rFonts w:ascii="Cambria" w:hAnsi="Cambria"/>
          <w:strike/>
        </w:rPr>
      </w:pPr>
      <w:r>
        <w:rPr>
          <w:rFonts w:ascii="Cambria" w:hAnsi="Cambria"/>
        </w:rPr>
        <w:t>Discuss how to incorp</w:t>
      </w:r>
      <w:r w:rsidR="00A971EA">
        <w:rPr>
          <w:rFonts w:ascii="Cambria" w:hAnsi="Cambria"/>
        </w:rPr>
        <w:t xml:space="preserve">orate </w:t>
      </w:r>
      <w:proofErr w:type="spellStart"/>
      <w:r w:rsidR="00A971EA">
        <w:rPr>
          <w:rFonts w:ascii="Cambria" w:hAnsi="Cambria"/>
        </w:rPr>
        <w:t>USem</w:t>
      </w:r>
      <w:proofErr w:type="spellEnd"/>
      <w:r w:rsidR="00A971EA">
        <w:rPr>
          <w:rFonts w:ascii="Cambria" w:hAnsi="Cambria"/>
        </w:rPr>
        <w:t xml:space="preserve"> studies and MSC work – how to share and worthwhile sharing.</w:t>
      </w:r>
      <w:r w:rsidR="00E97567">
        <w:rPr>
          <w:rFonts w:ascii="Cambria" w:hAnsi="Cambria"/>
        </w:rPr>
        <w:t xml:space="preserve">  </w:t>
      </w:r>
      <w:r w:rsidR="004A113B">
        <w:rPr>
          <w:rFonts w:ascii="Cambria" w:hAnsi="Cambria"/>
        </w:rPr>
        <w:t>It is possible that how we do this will depend on the new core theme endeavor.</w:t>
      </w:r>
    </w:p>
    <w:p w14:paraId="25021CA7" w14:textId="7297EF0B" w:rsidR="004838D3" w:rsidRPr="004838D3" w:rsidRDefault="004838D3" w:rsidP="00FE7627">
      <w:pPr>
        <w:pStyle w:val="ListParagraph"/>
        <w:numPr>
          <w:ilvl w:val="0"/>
          <w:numId w:val="5"/>
        </w:numPr>
        <w:jc w:val="both"/>
        <w:rPr>
          <w:rFonts w:ascii="Cambria" w:hAnsi="Cambria"/>
          <w:strike/>
        </w:rPr>
      </w:pPr>
      <w:r>
        <w:rPr>
          <w:rFonts w:ascii="Cambria" w:hAnsi="Cambria"/>
        </w:rPr>
        <w:t>Discuss closing the loop.</w:t>
      </w:r>
      <w:r w:rsidR="004A113B">
        <w:rPr>
          <w:rFonts w:ascii="Cambria" w:hAnsi="Cambria"/>
        </w:rPr>
        <w:t xml:space="preserve"> We will skip this </w:t>
      </w:r>
      <w:proofErr w:type="gramStart"/>
      <w:r w:rsidR="004A113B">
        <w:rPr>
          <w:rFonts w:ascii="Cambria" w:hAnsi="Cambria"/>
        </w:rPr>
        <w:t>unless?</w:t>
      </w:r>
      <w:proofErr w:type="gramEnd"/>
    </w:p>
    <w:p w14:paraId="1A9B3E9B" w14:textId="097B3F29" w:rsidR="00E4049B" w:rsidRDefault="00E4049B" w:rsidP="004838D3">
      <w:pPr>
        <w:pStyle w:val="ListParagraph"/>
        <w:numPr>
          <w:ilvl w:val="1"/>
          <w:numId w:val="5"/>
        </w:numPr>
        <w:jc w:val="both"/>
        <w:rPr>
          <w:rFonts w:ascii="Cambria" w:hAnsi="Cambria"/>
        </w:rPr>
      </w:pPr>
      <w:r>
        <w:rPr>
          <w:rFonts w:ascii="Cambria" w:hAnsi="Cambria"/>
        </w:rPr>
        <w:t>Professional development</w:t>
      </w:r>
      <w:r w:rsidR="000273B1">
        <w:rPr>
          <w:rFonts w:ascii="Cambria" w:hAnsi="Cambria"/>
        </w:rPr>
        <w:t xml:space="preserve"> </w:t>
      </w:r>
      <w:r w:rsidR="00063B1D">
        <w:rPr>
          <w:rFonts w:ascii="Cambria" w:hAnsi="Cambria"/>
        </w:rPr>
        <w:t>– leveraging strategic planning</w:t>
      </w:r>
    </w:p>
    <w:p w14:paraId="5D4380F4" w14:textId="6AE95F36" w:rsidR="00E4049B" w:rsidRPr="004A113B" w:rsidRDefault="00E4049B" w:rsidP="004838D3">
      <w:pPr>
        <w:pStyle w:val="ListParagraph"/>
        <w:numPr>
          <w:ilvl w:val="1"/>
          <w:numId w:val="5"/>
        </w:numPr>
        <w:jc w:val="both"/>
        <w:rPr>
          <w:rFonts w:ascii="Cambria" w:hAnsi="Cambria"/>
        </w:rPr>
      </w:pPr>
      <w:r>
        <w:rPr>
          <w:rFonts w:ascii="Cambria" w:hAnsi="Cambria"/>
        </w:rPr>
        <w:lastRenderedPageBreak/>
        <w:t>Train writing tutors</w:t>
      </w:r>
      <w:r w:rsidR="000273B1">
        <w:rPr>
          <w:rFonts w:ascii="Cambria" w:hAnsi="Cambria"/>
        </w:rPr>
        <w:t xml:space="preserve"> </w:t>
      </w:r>
      <w:r w:rsidR="00063B1D">
        <w:rPr>
          <w:rFonts w:ascii="Cambria" w:hAnsi="Cambria"/>
        </w:rPr>
        <w:t>– Check with Julie and Deb</w:t>
      </w:r>
      <w:r w:rsidR="00E97567">
        <w:rPr>
          <w:rFonts w:ascii="Cambria" w:hAnsi="Cambria"/>
        </w:rPr>
        <w:t xml:space="preserve"> </w:t>
      </w:r>
      <w:r w:rsidR="00E97567" w:rsidRPr="004A113B">
        <w:rPr>
          <w:rFonts w:ascii="Cambria" w:hAnsi="Cambria"/>
        </w:rPr>
        <w:t xml:space="preserve">Julie would like the latest rubric </w:t>
      </w:r>
      <w:r w:rsidR="0055362B" w:rsidRPr="004A113B">
        <w:rPr>
          <w:rFonts w:ascii="Cambria" w:hAnsi="Cambria"/>
        </w:rPr>
        <w:t xml:space="preserve">to </w:t>
      </w:r>
      <w:proofErr w:type="gramStart"/>
      <w:r w:rsidR="0055362B" w:rsidRPr="004A113B">
        <w:rPr>
          <w:rFonts w:ascii="Cambria" w:hAnsi="Cambria"/>
        </w:rPr>
        <w:t>be made</w:t>
      </w:r>
      <w:proofErr w:type="gramEnd"/>
      <w:r w:rsidR="0055362B" w:rsidRPr="004A113B">
        <w:rPr>
          <w:rFonts w:ascii="Cambria" w:hAnsi="Cambria"/>
        </w:rPr>
        <w:t xml:space="preserve"> into a poster for the writing lab.  She was not sure if the tutors </w:t>
      </w:r>
      <w:proofErr w:type="gramStart"/>
      <w:r w:rsidR="0055362B" w:rsidRPr="004A113B">
        <w:rPr>
          <w:rFonts w:ascii="Cambria" w:hAnsi="Cambria"/>
        </w:rPr>
        <w:t>were trained</w:t>
      </w:r>
      <w:proofErr w:type="gramEnd"/>
      <w:r w:rsidR="0055362B" w:rsidRPr="004A113B">
        <w:rPr>
          <w:rFonts w:ascii="Cambria" w:hAnsi="Cambria"/>
        </w:rPr>
        <w:t xml:space="preserve"> on it last spring but they will be.</w:t>
      </w:r>
    </w:p>
    <w:p w14:paraId="693B376B" w14:textId="25C9DAD0" w:rsidR="004044B4" w:rsidRDefault="004044B4" w:rsidP="004838D3">
      <w:pPr>
        <w:pStyle w:val="ListParagraph"/>
        <w:numPr>
          <w:ilvl w:val="1"/>
          <w:numId w:val="5"/>
        </w:numPr>
        <w:jc w:val="both"/>
        <w:rPr>
          <w:rFonts w:ascii="Cambria" w:hAnsi="Cambria"/>
        </w:rPr>
      </w:pPr>
      <w:r>
        <w:rPr>
          <w:rFonts w:ascii="Cambria" w:hAnsi="Cambria"/>
        </w:rPr>
        <w:t>Library’s plans</w:t>
      </w:r>
      <w:r w:rsidR="000273B1">
        <w:rPr>
          <w:rFonts w:ascii="Cambria" w:hAnsi="Cambria"/>
        </w:rPr>
        <w:t xml:space="preserve"> </w:t>
      </w:r>
      <w:r w:rsidR="00063B1D">
        <w:rPr>
          <w:rFonts w:ascii="Cambria" w:hAnsi="Cambria"/>
        </w:rPr>
        <w:t>- record</w:t>
      </w:r>
    </w:p>
    <w:p w14:paraId="48BE724F" w14:textId="7D7F244B" w:rsidR="00E4049B" w:rsidRDefault="00E4049B" w:rsidP="0055362B">
      <w:pPr>
        <w:pStyle w:val="ListParagraph"/>
        <w:numPr>
          <w:ilvl w:val="1"/>
          <w:numId w:val="5"/>
        </w:numPr>
        <w:rPr>
          <w:rFonts w:ascii="Cambria" w:hAnsi="Cambria"/>
          <w:b/>
        </w:rPr>
      </w:pPr>
      <w:r>
        <w:rPr>
          <w:rFonts w:ascii="Cambria" w:hAnsi="Cambria"/>
        </w:rPr>
        <w:t xml:space="preserve">Faculty development through </w:t>
      </w:r>
      <w:proofErr w:type="spellStart"/>
      <w:r>
        <w:rPr>
          <w:rFonts w:ascii="Cambria" w:hAnsi="Cambria"/>
        </w:rPr>
        <w:t>Multi</w:t>
      </w:r>
      <w:r w:rsidR="004044B4">
        <w:rPr>
          <w:rFonts w:ascii="Cambria" w:hAnsi="Cambria"/>
        </w:rPr>
        <w:t>S</w:t>
      </w:r>
      <w:r>
        <w:rPr>
          <w:rFonts w:ascii="Cambria" w:hAnsi="Cambria"/>
        </w:rPr>
        <w:t>tate</w:t>
      </w:r>
      <w:proofErr w:type="spellEnd"/>
      <w:r>
        <w:rPr>
          <w:rFonts w:ascii="Cambria" w:hAnsi="Cambria"/>
        </w:rPr>
        <w:t xml:space="preserve"> </w:t>
      </w:r>
      <w:r w:rsidR="004044B4">
        <w:rPr>
          <w:rFonts w:ascii="Cambria" w:hAnsi="Cambria"/>
        </w:rPr>
        <w:t>Collaborative</w:t>
      </w:r>
      <w:r w:rsidR="0055362B">
        <w:rPr>
          <w:rFonts w:ascii="Cambria" w:hAnsi="Cambria"/>
        </w:rPr>
        <w:t xml:space="preserve">.  </w:t>
      </w:r>
      <w:r w:rsidR="004A113B">
        <w:rPr>
          <w:rFonts w:ascii="Cambria" w:hAnsi="Cambria"/>
        </w:rPr>
        <w:t>The offer is still open.</w:t>
      </w:r>
    </w:p>
    <w:p w14:paraId="3C3317BD" w14:textId="366D2398" w:rsidR="00ED788F" w:rsidRPr="00ED788F" w:rsidRDefault="00ED788F" w:rsidP="00ED788F">
      <w:pPr>
        <w:pStyle w:val="ListParagraph"/>
        <w:numPr>
          <w:ilvl w:val="0"/>
          <w:numId w:val="5"/>
        </w:numPr>
        <w:jc w:val="both"/>
        <w:rPr>
          <w:rFonts w:ascii="Cambria" w:hAnsi="Cambria"/>
        </w:rPr>
      </w:pPr>
      <w:r>
        <w:rPr>
          <w:rFonts w:ascii="Cambria" w:hAnsi="Cambria"/>
        </w:rPr>
        <w:t xml:space="preserve">Ideas from our May 19, 2017 Brainstorming session.  </w:t>
      </w:r>
      <w:r w:rsidRPr="00ED788F">
        <w:rPr>
          <w:rFonts w:ascii="Cambria" w:hAnsi="Cambria"/>
        </w:rPr>
        <w:t>We will keep these in mind as we work on student writing.</w:t>
      </w:r>
      <w:r w:rsidR="00E4392B">
        <w:rPr>
          <w:rFonts w:ascii="Cambria" w:hAnsi="Cambria"/>
        </w:rPr>
        <w:t xml:space="preserve"> We will skip this </w:t>
      </w:r>
      <w:proofErr w:type="gramStart"/>
      <w:r w:rsidR="00E4392B">
        <w:rPr>
          <w:rFonts w:ascii="Cambria" w:hAnsi="Cambria"/>
        </w:rPr>
        <w:t>unless?</w:t>
      </w:r>
      <w:proofErr w:type="gramEnd"/>
    </w:p>
    <w:p w14:paraId="0F22833B" w14:textId="77777777" w:rsidR="00ED788F" w:rsidRPr="005C768C" w:rsidRDefault="00ED788F" w:rsidP="00ED788F">
      <w:pPr>
        <w:pStyle w:val="ListParagraph"/>
        <w:numPr>
          <w:ilvl w:val="1"/>
          <w:numId w:val="5"/>
        </w:numPr>
        <w:jc w:val="both"/>
        <w:rPr>
          <w:rFonts w:ascii="Cambria" w:hAnsi="Cambria"/>
        </w:rPr>
      </w:pPr>
      <w:r w:rsidRPr="005C768C">
        <w:rPr>
          <w:rFonts w:ascii="Cambria" w:hAnsi="Cambria"/>
        </w:rPr>
        <w:t xml:space="preserve">Get feedback from people using our </w:t>
      </w:r>
      <w:proofErr w:type="gramStart"/>
      <w:r w:rsidRPr="005C768C">
        <w:rPr>
          <w:rFonts w:ascii="Cambria" w:hAnsi="Cambria"/>
        </w:rPr>
        <w:t>rubric.</w:t>
      </w:r>
      <w:proofErr w:type="gramEnd"/>
    </w:p>
    <w:p w14:paraId="3A11328B" w14:textId="77777777" w:rsidR="00ED788F" w:rsidRDefault="00ED788F" w:rsidP="00ED788F">
      <w:pPr>
        <w:pStyle w:val="ListParagraph"/>
        <w:numPr>
          <w:ilvl w:val="1"/>
          <w:numId w:val="5"/>
        </w:numPr>
        <w:jc w:val="both"/>
        <w:rPr>
          <w:rFonts w:ascii="Cambria" w:hAnsi="Cambria"/>
        </w:rPr>
      </w:pPr>
      <w:r>
        <w:rPr>
          <w:rFonts w:ascii="Cambria" w:hAnsi="Cambria"/>
        </w:rPr>
        <w:t>Address the mismatch between our requirements and actual submissions.</w:t>
      </w:r>
    </w:p>
    <w:p w14:paraId="40CCDC9B" w14:textId="77777777" w:rsidR="00ED788F" w:rsidRPr="005C768C" w:rsidRDefault="00ED788F" w:rsidP="00ED788F">
      <w:pPr>
        <w:pStyle w:val="ListParagraph"/>
        <w:numPr>
          <w:ilvl w:val="1"/>
          <w:numId w:val="5"/>
        </w:numPr>
        <w:jc w:val="both"/>
        <w:rPr>
          <w:rFonts w:ascii="Cambria" w:hAnsi="Cambria"/>
        </w:rPr>
      </w:pPr>
      <w:r w:rsidRPr="005C768C">
        <w:rPr>
          <w:rFonts w:ascii="Cambria" w:hAnsi="Cambria"/>
        </w:rPr>
        <w:t>Look at prompt – maybe only to see if potential submission is suitable.</w:t>
      </w:r>
    </w:p>
    <w:p w14:paraId="0E38058C" w14:textId="77777777" w:rsidR="00ED788F" w:rsidRPr="005C768C" w:rsidRDefault="00ED788F" w:rsidP="00ED788F">
      <w:pPr>
        <w:pStyle w:val="ListParagraph"/>
        <w:numPr>
          <w:ilvl w:val="1"/>
          <w:numId w:val="5"/>
        </w:numPr>
        <w:jc w:val="both"/>
        <w:rPr>
          <w:rFonts w:ascii="Cambria" w:hAnsi="Cambria"/>
        </w:rPr>
      </w:pPr>
      <w:proofErr w:type="gramStart"/>
      <w:r w:rsidRPr="005C768C">
        <w:rPr>
          <w:rFonts w:ascii="Cambria" w:hAnsi="Cambria"/>
        </w:rPr>
        <w:t>List which</w:t>
      </w:r>
      <w:proofErr w:type="gramEnd"/>
      <w:r w:rsidRPr="005C768C">
        <w:rPr>
          <w:rFonts w:ascii="Cambria" w:hAnsi="Cambria"/>
        </w:rPr>
        <w:t xml:space="preserve"> didn’t meet the criteria.</w:t>
      </w:r>
    </w:p>
    <w:p w14:paraId="16397A2B" w14:textId="77777777" w:rsidR="00ED788F" w:rsidRPr="005C768C" w:rsidRDefault="00ED788F" w:rsidP="00ED788F">
      <w:pPr>
        <w:pStyle w:val="ListParagraph"/>
        <w:numPr>
          <w:ilvl w:val="1"/>
          <w:numId w:val="5"/>
        </w:numPr>
        <w:jc w:val="both"/>
        <w:rPr>
          <w:rFonts w:ascii="Cambria" w:hAnsi="Cambria"/>
        </w:rPr>
      </w:pPr>
      <w:proofErr w:type="gramStart"/>
      <w:r w:rsidRPr="005C768C">
        <w:rPr>
          <w:rFonts w:ascii="Cambria" w:hAnsi="Cambria"/>
        </w:rPr>
        <w:t>FUSE – addressing QR?</w:t>
      </w:r>
      <w:proofErr w:type="gramEnd"/>
    </w:p>
    <w:p w14:paraId="361080D7" w14:textId="77777777" w:rsidR="00ED788F" w:rsidRPr="005C768C" w:rsidRDefault="00ED788F" w:rsidP="00ED788F">
      <w:pPr>
        <w:pStyle w:val="ListParagraph"/>
        <w:numPr>
          <w:ilvl w:val="1"/>
          <w:numId w:val="5"/>
        </w:numPr>
        <w:jc w:val="both"/>
        <w:rPr>
          <w:rFonts w:ascii="Cambria" w:hAnsi="Cambria"/>
        </w:rPr>
      </w:pPr>
      <w:r w:rsidRPr="005C768C">
        <w:rPr>
          <w:rFonts w:ascii="Cambria" w:hAnsi="Cambria"/>
        </w:rPr>
        <w:t>Poll the submitters about their revision process.</w:t>
      </w:r>
    </w:p>
    <w:p w14:paraId="45464770" w14:textId="13FB6147" w:rsidR="00ED788F" w:rsidRDefault="00ED788F" w:rsidP="00ED788F">
      <w:pPr>
        <w:pStyle w:val="ListParagraph"/>
        <w:numPr>
          <w:ilvl w:val="1"/>
          <w:numId w:val="5"/>
        </w:numPr>
        <w:jc w:val="both"/>
        <w:rPr>
          <w:rFonts w:ascii="Cambria" w:hAnsi="Cambria"/>
        </w:rPr>
      </w:pPr>
      <w:r w:rsidRPr="005C768C">
        <w:rPr>
          <w:rFonts w:ascii="Cambria" w:hAnsi="Cambria"/>
        </w:rPr>
        <w:t>Have a senior writing workshop at the instructional workshop. (Put on first agenda for next year.)</w:t>
      </w:r>
    </w:p>
    <w:p w14:paraId="26C86CDD" w14:textId="1650B396" w:rsidR="00E4392B" w:rsidRPr="005E353E" w:rsidRDefault="00E4392B" w:rsidP="00E4392B">
      <w:pPr>
        <w:pStyle w:val="ListParagraph"/>
        <w:numPr>
          <w:ilvl w:val="0"/>
          <w:numId w:val="9"/>
        </w:numPr>
        <w:jc w:val="both"/>
        <w:rPr>
          <w:rFonts w:ascii="Cambria" w:hAnsi="Cambria"/>
        </w:rPr>
      </w:pPr>
      <w:r>
        <w:rPr>
          <w:rFonts w:ascii="Cambria" w:hAnsi="Cambria"/>
        </w:rPr>
        <w:t xml:space="preserve">Report on the </w:t>
      </w:r>
      <w:proofErr w:type="spellStart"/>
      <w:r>
        <w:rPr>
          <w:rFonts w:ascii="Cambria" w:hAnsi="Cambria"/>
        </w:rPr>
        <w:t>MultiState</w:t>
      </w:r>
      <w:proofErr w:type="spellEnd"/>
      <w:r>
        <w:rPr>
          <w:rFonts w:ascii="Cambria" w:hAnsi="Cambria"/>
        </w:rPr>
        <w:t xml:space="preserve"> Collaborative – Kristin will describe the process and SOU results and the future of the program.</w:t>
      </w:r>
      <w:r w:rsidR="000A0DEF">
        <w:rPr>
          <w:rFonts w:ascii="Cambria" w:hAnsi="Cambria"/>
        </w:rPr>
        <w:t xml:space="preserve">  </w:t>
      </w:r>
      <w:r w:rsidR="000A0DEF">
        <w:rPr>
          <w:rFonts w:ascii="Cambria" w:hAnsi="Cambria"/>
          <w:b/>
        </w:rPr>
        <w:t xml:space="preserve">Schools from thirteen states participated in evaluating papers </w:t>
      </w:r>
      <w:r w:rsidR="005E353E">
        <w:rPr>
          <w:rFonts w:ascii="Cambria" w:hAnsi="Cambria"/>
          <w:b/>
        </w:rPr>
        <w:t xml:space="preserve">(from embedded assignments) </w:t>
      </w:r>
      <w:r w:rsidR="000A0DEF">
        <w:rPr>
          <w:rFonts w:ascii="Cambria" w:hAnsi="Cambria"/>
          <w:b/>
        </w:rPr>
        <w:t xml:space="preserve">for writing, critical thinking, quantitative reasoning </w:t>
      </w:r>
      <w:proofErr w:type="gramStart"/>
      <w:r w:rsidR="000A0DEF">
        <w:rPr>
          <w:rFonts w:ascii="Cambria" w:hAnsi="Cambria"/>
          <w:b/>
        </w:rPr>
        <w:t>and ?</w:t>
      </w:r>
      <w:proofErr w:type="gramEnd"/>
      <w:r w:rsidR="005E353E">
        <w:rPr>
          <w:rFonts w:ascii="Cambria" w:hAnsi="Cambria"/>
          <w:b/>
        </w:rPr>
        <w:t xml:space="preserve"> </w:t>
      </w:r>
      <w:proofErr w:type="gramStart"/>
      <w:r w:rsidR="005E353E">
        <w:rPr>
          <w:rFonts w:ascii="Cambria" w:hAnsi="Cambria"/>
          <w:b/>
        </w:rPr>
        <w:t>using</w:t>
      </w:r>
      <w:proofErr w:type="gramEnd"/>
      <w:r w:rsidR="005E353E">
        <w:rPr>
          <w:rFonts w:ascii="Cambria" w:hAnsi="Cambria"/>
          <w:b/>
        </w:rPr>
        <w:t xml:space="preserve"> AAC&amp;U rubrics. </w:t>
      </w:r>
      <w:r w:rsidR="000A0DEF">
        <w:rPr>
          <w:rFonts w:ascii="Cambria" w:hAnsi="Cambria"/>
          <w:b/>
        </w:rPr>
        <w:t>Only two from Oregon, EOU and SOU.  We will be getting the results back and will be able to share with the disciplines.  Our averages are much higher than the overall averages.  This raises questions – Are our standards too high?  Do we do a much better job of bringing our students along?  Is this evidence that senior capstones are just that?</w:t>
      </w:r>
      <w:r w:rsidR="005E353E">
        <w:rPr>
          <w:rFonts w:ascii="Cambria" w:hAnsi="Cambria"/>
          <w:b/>
        </w:rPr>
        <w:t xml:space="preserve">  The MSC grant money is gone and they are transitioning to a pay to play model.</w:t>
      </w:r>
    </w:p>
    <w:p w14:paraId="033CE14A" w14:textId="210EB5A2" w:rsidR="005E353E" w:rsidRPr="005E353E" w:rsidRDefault="005E353E" w:rsidP="005E353E">
      <w:pPr>
        <w:ind w:left="630"/>
        <w:jc w:val="both"/>
        <w:rPr>
          <w:rFonts w:ascii="Cambria" w:hAnsi="Cambria"/>
          <w:b/>
        </w:rPr>
      </w:pPr>
      <w:r>
        <w:rPr>
          <w:rFonts w:ascii="Cambria" w:hAnsi="Cambria"/>
          <w:b/>
        </w:rPr>
        <w:t>The committee (Rene moving) voted to support continuation of our MSC participation.  We particularly support more faculty getting involved with assessing papers from other schools.</w:t>
      </w:r>
    </w:p>
    <w:p w14:paraId="172BDC6D" w14:textId="77777777" w:rsidR="00E4392B" w:rsidRDefault="00E4392B" w:rsidP="00E4392B">
      <w:pPr>
        <w:pStyle w:val="ListParagraph"/>
        <w:numPr>
          <w:ilvl w:val="0"/>
          <w:numId w:val="9"/>
        </w:numPr>
        <w:jc w:val="both"/>
        <w:rPr>
          <w:rFonts w:ascii="Cambria" w:hAnsi="Cambria"/>
        </w:rPr>
      </w:pPr>
      <w:r>
        <w:rPr>
          <w:rFonts w:ascii="Cambria" w:hAnsi="Cambria"/>
        </w:rPr>
        <w:t>Other business</w:t>
      </w:r>
    </w:p>
    <w:p w14:paraId="2DCF9937" w14:textId="38C3BBD9" w:rsidR="00E4392B" w:rsidRPr="00E4392B" w:rsidRDefault="00E4392B" w:rsidP="00E4392B">
      <w:pPr>
        <w:ind w:left="270"/>
        <w:jc w:val="both"/>
        <w:rPr>
          <w:rFonts w:ascii="Cambria" w:hAnsi="Cambria"/>
        </w:rPr>
      </w:pPr>
      <w:r>
        <w:rPr>
          <w:rFonts w:ascii="Cambria" w:hAnsi="Cambria"/>
        </w:rPr>
        <w:t xml:space="preserve">The items below </w:t>
      </w:r>
      <w:proofErr w:type="gramStart"/>
      <w:r>
        <w:rPr>
          <w:rFonts w:ascii="Cambria" w:hAnsi="Cambria"/>
        </w:rPr>
        <w:t>will be addressed</w:t>
      </w:r>
      <w:proofErr w:type="gramEnd"/>
      <w:r>
        <w:rPr>
          <w:rFonts w:ascii="Cambria" w:hAnsi="Cambria"/>
        </w:rPr>
        <w:t xml:space="preserve"> later.</w:t>
      </w:r>
      <w:r w:rsidRPr="00E4392B">
        <w:rPr>
          <w:rFonts w:ascii="Cambria" w:hAnsi="Cambria"/>
        </w:rPr>
        <w:t xml:space="preserve"> </w:t>
      </w:r>
    </w:p>
    <w:p w14:paraId="3B5CEE46" w14:textId="28960996" w:rsidR="00063B1D" w:rsidRPr="00063B1D" w:rsidRDefault="00063B1D" w:rsidP="00063B1D">
      <w:pPr>
        <w:pStyle w:val="ListParagraph"/>
        <w:numPr>
          <w:ilvl w:val="0"/>
          <w:numId w:val="9"/>
        </w:numPr>
        <w:jc w:val="both"/>
        <w:rPr>
          <w:rFonts w:ascii="Cambria" w:hAnsi="Cambria"/>
        </w:rPr>
      </w:pPr>
      <w:r w:rsidRPr="004044B4">
        <w:rPr>
          <w:rFonts w:asciiTheme="majorHAnsi" w:hAnsiTheme="majorHAnsi"/>
        </w:rPr>
        <w:t xml:space="preserve">Organize three assessment workshops – </w:t>
      </w:r>
      <w:r w:rsidRPr="00476F07">
        <w:rPr>
          <w:rFonts w:asciiTheme="majorHAnsi" w:hAnsiTheme="majorHAnsi"/>
        </w:rPr>
        <w:t>There will</w:t>
      </w:r>
      <w:r>
        <w:rPr>
          <w:rFonts w:asciiTheme="majorHAnsi" w:hAnsiTheme="majorHAnsi"/>
        </w:rPr>
        <w:t xml:space="preserve"> be a </w:t>
      </w:r>
      <w:r w:rsidRPr="00063B1D">
        <w:rPr>
          <w:rFonts w:asciiTheme="majorHAnsi" w:hAnsiTheme="majorHAnsi"/>
          <w:strike/>
        </w:rPr>
        <w:t>fall</w:t>
      </w:r>
      <w:r>
        <w:rPr>
          <w:rFonts w:asciiTheme="majorHAnsi" w:hAnsiTheme="majorHAnsi"/>
        </w:rPr>
        <w:t xml:space="preserve"> now beginning winter workshop mostly about TracDat and adjusting to the new core themes.  The ending winter workshop will have the results of the senior writing and oral presentation assessment reports and the spring as </w:t>
      </w:r>
      <w:proofErr w:type="gramStart"/>
      <w:r>
        <w:rPr>
          <w:rFonts w:asciiTheme="majorHAnsi" w:hAnsiTheme="majorHAnsi"/>
        </w:rPr>
        <w:t>usual?</w:t>
      </w:r>
      <w:proofErr w:type="gramEnd"/>
    </w:p>
    <w:p w14:paraId="24705C0C" w14:textId="7B6A62CB" w:rsidR="00CE51BC" w:rsidRPr="00ED788F" w:rsidRDefault="004044B4" w:rsidP="00ED788F">
      <w:pPr>
        <w:pStyle w:val="ListParagraph"/>
        <w:numPr>
          <w:ilvl w:val="0"/>
          <w:numId w:val="9"/>
        </w:numPr>
        <w:jc w:val="both"/>
        <w:rPr>
          <w:rFonts w:ascii="Cambria" w:hAnsi="Cambria"/>
        </w:rPr>
      </w:pPr>
      <w:r w:rsidRPr="00ED788F">
        <w:rPr>
          <w:rFonts w:ascii="Cambria" w:hAnsi="Cambria"/>
        </w:rPr>
        <w:t xml:space="preserve">Academic </w:t>
      </w:r>
      <w:r w:rsidR="00006995" w:rsidRPr="00ED788F">
        <w:rPr>
          <w:rFonts w:ascii="Cambria" w:hAnsi="Cambria"/>
        </w:rPr>
        <w:t>Assessment Reports</w:t>
      </w:r>
      <w:r w:rsidR="00CE51BC" w:rsidRPr="00ED788F">
        <w:rPr>
          <w:rFonts w:ascii="Cambria" w:hAnsi="Cambria"/>
        </w:rPr>
        <w:t xml:space="preserve"> </w:t>
      </w:r>
      <w:r w:rsidR="00ED788F">
        <w:rPr>
          <w:rFonts w:ascii="Cambria" w:hAnsi="Cambria"/>
        </w:rPr>
        <w:t>- January</w:t>
      </w:r>
    </w:p>
    <w:p w14:paraId="0D87D126" w14:textId="072B5AE3" w:rsidR="004044B4" w:rsidRDefault="00116E94" w:rsidP="00ED788F">
      <w:pPr>
        <w:pStyle w:val="ListParagraph"/>
        <w:numPr>
          <w:ilvl w:val="1"/>
          <w:numId w:val="9"/>
        </w:numPr>
        <w:jc w:val="both"/>
        <w:rPr>
          <w:rFonts w:ascii="Cambria" w:hAnsi="Cambria"/>
        </w:rPr>
      </w:pPr>
      <w:r>
        <w:rPr>
          <w:rFonts w:ascii="Cambria" w:hAnsi="Cambria"/>
        </w:rPr>
        <w:t>Short report on program participation this year – Kristin</w:t>
      </w:r>
    </w:p>
    <w:p w14:paraId="16EBADA2" w14:textId="3FC5B131" w:rsidR="00116E94" w:rsidRPr="005E7332" w:rsidRDefault="00116E94" w:rsidP="00ED788F">
      <w:pPr>
        <w:pStyle w:val="ListParagraph"/>
        <w:numPr>
          <w:ilvl w:val="1"/>
          <w:numId w:val="9"/>
        </w:numPr>
        <w:jc w:val="both"/>
        <w:rPr>
          <w:rFonts w:ascii="Cambria" w:hAnsi="Cambria"/>
        </w:rPr>
      </w:pPr>
      <w:r>
        <w:rPr>
          <w:rFonts w:ascii="Cambria" w:hAnsi="Cambria"/>
        </w:rPr>
        <w:t>Improvements to the process?</w:t>
      </w:r>
    </w:p>
    <w:p w14:paraId="3974486B" w14:textId="10687618" w:rsidR="004044B4" w:rsidRPr="004044B4" w:rsidRDefault="00116E94" w:rsidP="00ED788F">
      <w:pPr>
        <w:pStyle w:val="ListParagraph"/>
        <w:numPr>
          <w:ilvl w:val="0"/>
          <w:numId w:val="9"/>
        </w:numPr>
        <w:jc w:val="both"/>
        <w:rPr>
          <w:rFonts w:ascii="Cambria" w:hAnsi="Cambria"/>
        </w:rPr>
      </w:pPr>
      <w:r>
        <w:rPr>
          <w:rFonts w:asciiTheme="majorHAnsi" w:hAnsiTheme="majorHAnsi"/>
        </w:rPr>
        <w:t>Perform</w:t>
      </w:r>
      <w:r w:rsidR="005E7332" w:rsidRPr="004044B4">
        <w:rPr>
          <w:rFonts w:asciiTheme="majorHAnsi" w:hAnsiTheme="majorHAnsi"/>
        </w:rPr>
        <w:t xml:space="preserve"> institutiona</w:t>
      </w:r>
      <w:r w:rsidR="004044B4">
        <w:rPr>
          <w:rFonts w:asciiTheme="majorHAnsi" w:hAnsiTheme="majorHAnsi"/>
        </w:rPr>
        <w:t>l</w:t>
      </w:r>
      <w:r w:rsidR="00ED788F">
        <w:rPr>
          <w:rFonts w:asciiTheme="majorHAnsi" w:hAnsiTheme="majorHAnsi"/>
        </w:rPr>
        <w:t xml:space="preserve"> oral communication assessment - January</w:t>
      </w:r>
      <w:r w:rsidR="000273B1">
        <w:rPr>
          <w:rFonts w:asciiTheme="majorHAnsi" w:hAnsiTheme="majorHAnsi"/>
          <w:b/>
        </w:rPr>
        <w:t xml:space="preserve"> </w:t>
      </w:r>
    </w:p>
    <w:p w14:paraId="2757434C" w14:textId="59F1A02D" w:rsidR="004044B4" w:rsidRPr="004044B4" w:rsidRDefault="004044B4" w:rsidP="00ED788F">
      <w:pPr>
        <w:pStyle w:val="ListParagraph"/>
        <w:numPr>
          <w:ilvl w:val="1"/>
          <w:numId w:val="9"/>
        </w:numPr>
        <w:jc w:val="both"/>
        <w:rPr>
          <w:rFonts w:ascii="Cambria" w:hAnsi="Cambria"/>
        </w:rPr>
      </w:pPr>
      <w:r>
        <w:rPr>
          <w:rFonts w:asciiTheme="majorHAnsi" w:hAnsiTheme="majorHAnsi"/>
        </w:rPr>
        <w:t>Debrief</w:t>
      </w:r>
      <w:r w:rsidR="00116E94">
        <w:rPr>
          <w:rFonts w:asciiTheme="majorHAnsi" w:hAnsiTheme="majorHAnsi"/>
        </w:rPr>
        <w:t xml:space="preserve"> – note that we got more assessments in the winter term</w:t>
      </w:r>
    </w:p>
    <w:p w14:paraId="20FC8EBB" w14:textId="482A411A" w:rsidR="004044B4" w:rsidRPr="004044B4" w:rsidRDefault="004044B4" w:rsidP="00ED788F">
      <w:pPr>
        <w:pStyle w:val="ListParagraph"/>
        <w:numPr>
          <w:ilvl w:val="1"/>
          <w:numId w:val="9"/>
        </w:numPr>
        <w:jc w:val="both"/>
        <w:rPr>
          <w:rFonts w:ascii="Cambria" w:hAnsi="Cambria"/>
        </w:rPr>
      </w:pPr>
      <w:r>
        <w:rPr>
          <w:rFonts w:asciiTheme="majorHAnsi" w:hAnsiTheme="majorHAnsi"/>
        </w:rPr>
        <w:t>Review report</w:t>
      </w:r>
    </w:p>
    <w:p w14:paraId="18105D69" w14:textId="43DDA3D5" w:rsidR="004044B4" w:rsidRPr="004044B4" w:rsidRDefault="004044B4" w:rsidP="00ED788F">
      <w:pPr>
        <w:pStyle w:val="ListParagraph"/>
        <w:numPr>
          <w:ilvl w:val="1"/>
          <w:numId w:val="9"/>
        </w:numPr>
        <w:jc w:val="both"/>
        <w:rPr>
          <w:rFonts w:ascii="Cambria" w:hAnsi="Cambria"/>
        </w:rPr>
      </w:pPr>
      <w:r>
        <w:rPr>
          <w:rFonts w:asciiTheme="majorHAnsi" w:hAnsiTheme="majorHAnsi"/>
        </w:rPr>
        <w:t>Plan</w:t>
      </w:r>
    </w:p>
    <w:p w14:paraId="067F890C" w14:textId="16C705CC" w:rsidR="00CE51BC" w:rsidRPr="00ED788F" w:rsidRDefault="00CE51BC" w:rsidP="00ED788F">
      <w:pPr>
        <w:pStyle w:val="ListParagraph"/>
        <w:numPr>
          <w:ilvl w:val="0"/>
          <w:numId w:val="9"/>
        </w:numPr>
        <w:jc w:val="both"/>
        <w:rPr>
          <w:rFonts w:ascii="Cambria" w:hAnsi="Cambria"/>
        </w:rPr>
      </w:pPr>
      <w:r w:rsidRPr="00CA66C0">
        <w:rPr>
          <w:rFonts w:ascii="Cambria" w:hAnsi="Cambria"/>
        </w:rPr>
        <w:lastRenderedPageBreak/>
        <w:t>Work with the university studies people as they design assessments for the integration strands.</w:t>
      </w:r>
      <w:r w:rsidR="002D4E0E">
        <w:rPr>
          <w:rFonts w:ascii="Cambria" w:hAnsi="Cambria"/>
        </w:rPr>
        <w:t xml:space="preserve">  </w:t>
      </w:r>
      <w:r w:rsidR="00856E2B" w:rsidRPr="00ED788F">
        <w:rPr>
          <w:rFonts w:ascii="Cambria" w:hAnsi="Cambria"/>
        </w:rPr>
        <w:t xml:space="preserve">Jim will meet with Lee to discuss this.  A possible disparity between our strands and the new themes </w:t>
      </w:r>
      <w:r w:rsidR="00A509DE" w:rsidRPr="00ED788F">
        <w:rPr>
          <w:rFonts w:ascii="Cambria" w:hAnsi="Cambria"/>
        </w:rPr>
        <w:t>may be emerging</w:t>
      </w:r>
      <w:r w:rsidR="00856E2B" w:rsidRPr="00ED788F">
        <w:rPr>
          <w:rFonts w:ascii="Cambria" w:hAnsi="Cambria"/>
        </w:rPr>
        <w:t>.</w:t>
      </w:r>
    </w:p>
    <w:p w14:paraId="314F12CE" w14:textId="36C16DD7" w:rsidR="004044B4" w:rsidRPr="00ED788F" w:rsidRDefault="004044B4" w:rsidP="00ED788F">
      <w:pPr>
        <w:pStyle w:val="ListParagraph"/>
        <w:numPr>
          <w:ilvl w:val="0"/>
          <w:numId w:val="9"/>
        </w:numPr>
        <w:jc w:val="both"/>
        <w:rPr>
          <w:rFonts w:ascii="Cambria" w:hAnsi="Cambria"/>
        </w:rPr>
      </w:pPr>
      <w:r>
        <w:rPr>
          <w:rFonts w:ascii="Cambria" w:hAnsi="Cambria"/>
        </w:rPr>
        <w:t xml:space="preserve">Standardize analysis of rubric </w:t>
      </w:r>
      <w:r w:rsidR="00006995">
        <w:rPr>
          <w:rFonts w:ascii="Cambria" w:hAnsi="Cambria"/>
        </w:rPr>
        <w:t>data</w:t>
      </w:r>
      <w:r w:rsidR="00006995">
        <w:rPr>
          <w:rFonts w:ascii="Cambria" w:hAnsi="Cambria"/>
          <w:b/>
        </w:rPr>
        <w:t xml:space="preserve"> </w:t>
      </w:r>
      <w:r w:rsidR="00006995">
        <w:rPr>
          <w:rFonts w:ascii="Cambria" w:hAnsi="Cambria"/>
        </w:rPr>
        <w:t>-</w:t>
      </w:r>
      <w:r w:rsidR="00476F07">
        <w:rPr>
          <w:rFonts w:ascii="Cambria" w:hAnsi="Cambria"/>
        </w:rPr>
        <w:t xml:space="preserve"> Disappointing.</w:t>
      </w:r>
      <w:r w:rsidR="00856E2B">
        <w:rPr>
          <w:rFonts w:ascii="Cambria" w:hAnsi="Cambria"/>
        </w:rPr>
        <w:t xml:space="preserve">  </w:t>
      </w:r>
      <w:r w:rsidR="00ED788F">
        <w:rPr>
          <w:rFonts w:ascii="Cambria" w:hAnsi="Cambria"/>
        </w:rPr>
        <w:t xml:space="preserve">Jim </w:t>
      </w:r>
      <w:proofErr w:type="gramStart"/>
      <w:r w:rsidR="00ED788F">
        <w:rPr>
          <w:rFonts w:ascii="Cambria" w:hAnsi="Cambria"/>
        </w:rPr>
        <w:t>hasn’t</w:t>
      </w:r>
      <w:proofErr w:type="gramEnd"/>
      <w:r w:rsidR="00ED788F">
        <w:rPr>
          <w:rFonts w:ascii="Cambria" w:hAnsi="Cambria"/>
        </w:rPr>
        <w:t xml:space="preserve"> given up.</w:t>
      </w:r>
    </w:p>
    <w:p w14:paraId="7AF4F71A" w14:textId="3239F718" w:rsidR="00CC50B0" w:rsidRPr="00ED788F" w:rsidRDefault="00CC50B0" w:rsidP="00ED788F">
      <w:pPr>
        <w:pStyle w:val="ListParagraph"/>
        <w:numPr>
          <w:ilvl w:val="0"/>
          <w:numId w:val="9"/>
        </w:numPr>
        <w:jc w:val="both"/>
        <w:rPr>
          <w:rFonts w:ascii="Cambria" w:hAnsi="Cambria"/>
        </w:rPr>
      </w:pPr>
      <w:r w:rsidRPr="004044B4">
        <w:rPr>
          <w:rFonts w:ascii="Cambria" w:hAnsi="Cambria"/>
        </w:rPr>
        <w:t>Communicate to our students the work of the assessment committee</w:t>
      </w:r>
      <w:r w:rsidR="00856E2B">
        <w:rPr>
          <w:rFonts w:ascii="Cambria" w:hAnsi="Cambria"/>
        </w:rPr>
        <w:t xml:space="preserve">.  </w:t>
      </w:r>
      <w:r w:rsidR="00856E2B" w:rsidRPr="00ED788F">
        <w:rPr>
          <w:rFonts w:ascii="Cambria" w:hAnsi="Cambria"/>
        </w:rPr>
        <w:t>Our students already have some ideas.</w:t>
      </w:r>
    </w:p>
    <w:p w14:paraId="6922AE76" w14:textId="4727CC61" w:rsidR="00476F07" w:rsidRPr="00ED788F" w:rsidRDefault="00476F07" w:rsidP="00ED788F">
      <w:pPr>
        <w:pStyle w:val="ListParagraph"/>
        <w:numPr>
          <w:ilvl w:val="0"/>
          <w:numId w:val="9"/>
        </w:numPr>
        <w:jc w:val="both"/>
        <w:rPr>
          <w:rFonts w:ascii="Cambria" w:hAnsi="Cambria"/>
        </w:rPr>
      </w:pPr>
      <w:r w:rsidRPr="00476F07">
        <w:rPr>
          <w:rFonts w:ascii="Cambria" w:hAnsi="Cambria"/>
        </w:rPr>
        <w:t xml:space="preserve"> SOU </w:t>
      </w:r>
      <w:r>
        <w:rPr>
          <w:rFonts w:ascii="Cambria" w:hAnsi="Cambria"/>
        </w:rPr>
        <w:t>is</w:t>
      </w:r>
      <w:r w:rsidRPr="00476F07">
        <w:rPr>
          <w:rFonts w:ascii="Cambria" w:hAnsi="Cambria"/>
        </w:rPr>
        <w:t xml:space="preserve"> participating in ETS pilot test of an assessment of civic engagement and cultural competency.  </w:t>
      </w:r>
      <w:r w:rsidR="00856E2B" w:rsidRPr="00ED788F">
        <w:rPr>
          <w:rFonts w:ascii="Cambria" w:hAnsi="Cambria"/>
        </w:rPr>
        <w:t xml:space="preserve">There is </w:t>
      </w:r>
      <w:proofErr w:type="gramStart"/>
      <w:r w:rsidR="00856E2B" w:rsidRPr="00ED788F">
        <w:rPr>
          <w:rFonts w:ascii="Cambria" w:hAnsi="Cambria"/>
        </w:rPr>
        <w:t>difficulty find</w:t>
      </w:r>
      <w:r w:rsidR="00A509DE" w:rsidRPr="00ED788F">
        <w:rPr>
          <w:rFonts w:ascii="Cambria" w:hAnsi="Cambria"/>
        </w:rPr>
        <w:t>ing</w:t>
      </w:r>
      <w:proofErr w:type="gramEnd"/>
      <w:r w:rsidR="00856E2B" w:rsidRPr="00ED788F">
        <w:rPr>
          <w:rFonts w:ascii="Cambria" w:hAnsi="Cambria"/>
        </w:rPr>
        <w:t xml:space="preserve"> students to take these tests as there was with the CLA.</w:t>
      </w:r>
    </w:p>
    <w:p w14:paraId="3C1D4963" w14:textId="1168A372" w:rsidR="008B42D1" w:rsidRPr="00ED788F" w:rsidRDefault="002D4E0E" w:rsidP="00ED788F">
      <w:pPr>
        <w:pStyle w:val="ListParagraph"/>
        <w:numPr>
          <w:ilvl w:val="0"/>
          <w:numId w:val="9"/>
        </w:numPr>
        <w:jc w:val="both"/>
        <w:rPr>
          <w:rFonts w:ascii="Cambria" w:hAnsi="Cambria"/>
        </w:rPr>
      </w:pPr>
      <w:r w:rsidRPr="00476F07">
        <w:rPr>
          <w:rFonts w:ascii="Cambria" w:hAnsi="Cambria"/>
        </w:rPr>
        <w:t>We know that students are encourage</w:t>
      </w:r>
      <w:r w:rsidR="00476F07">
        <w:rPr>
          <w:rFonts w:ascii="Cambria" w:hAnsi="Cambria"/>
        </w:rPr>
        <w:t>d</w:t>
      </w:r>
      <w:r w:rsidRPr="00476F07">
        <w:rPr>
          <w:rFonts w:ascii="Cambria" w:hAnsi="Cambria"/>
        </w:rPr>
        <w:t xml:space="preserve"> in some classes to express their thoughts via </w:t>
      </w:r>
      <w:proofErr w:type="gramStart"/>
      <w:r w:rsidRPr="00476F07">
        <w:rPr>
          <w:rFonts w:ascii="Cambria" w:hAnsi="Cambria"/>
        </w:rPr>
        <w:t>digital(</w:t>
      </w:r>
      <w:proofErr w:type="gramEnd"/>
      <w:r w:rsidRPr="00476F07">
        <w:rPr>
          <w:rFonts w:ascii="Cambria" w:hAnsi="Cambria"/>
        </w:rPr>
        <w:t xml:space="preserve">video) media and in other ways.  </w:t>
      </w:r>
      <w:r w:rsidR="00476F07">
        <w:rPr>
          <w:rFonts w:ascii="Cambria" w:hAnsi="Cambria"/>
        </w:rPr>
        <w:t xml:space="preserve">What can </w:t>
      </w:r>
      <w:r w:rsidR="00006995">
        <w:rPr>
          <w:rFonts w:ascii="Cambria" w:hAnsi="Cambria"/>
        </w:rPr>
        <w:t xml:space="preserve">the </w:t>
      </w:r>
      <w:r w:rsidR="00006995" w:rsidRPr="00476F07">
        <w:rPr>
          <w:rFonts w:ascii="Cambria" w:hAnsi="Cambria"/>
        </w:rPr>
        <w:t>committee</w:t>
      </w:r>
      <w:r w:rsidRPr="00476F07">
        <w:rPr>
          <w:rFonts w:ascii="Cambria" w:hAnsi="Cambria"/>
        </w:rPr>
        <w:t xml:space="preserve"> </w:t>
      </w:r>
      <w:r w:rsidR="00476F07">
        <w:rPr>
          <w:rFonts w:ascii="Cambria" w:hAnsi="Cambria"/>
        </w:rPr>
        <w:t>do to assess</w:t>
      </w:r>
      <w:r w:rsidRPr="00476F07">
        <w:rPr>
          <w:rFonts w:ascii="Cambria" w:hAnsi="Cambria"/>
        </w:rPr>
        <w:t xml:space="preserve"> these types of product</w:t>
      </w:r>
      <w:r w:rsidR="00006995">
        <w:rPr>
          <w:rFonts w:ascii="Cambria" w:hAnsi="Cambria"/>
        </w:rPr>
        <w:t>s</w:t>
      </w:r>
      <w:r w:rsidRPr="00476F07">
        <w:rPr>
          <w:rFonts w:ascii="Cambria" w:hAnsi="Cambria"/>
        </w:rPr>
        <w:t xml:space="preserve"> for critical thinki</w:t>
      </w:r>
      <w:r w:rsidR="00476F07">
        <w:rPr>
          <w:rFonts w:ascii="Cambria" w:hAnsi="Cambria"/>
        </w:rPr>
        <w:t>ng and communication competency?</w:t>
      </w:r>
      <w:r w:rsidR="00856E2B">
        <w:rPr>
          <w:rFonts w:ascii="Cambria" w:hAnsi="Cambria"/>
        </w:rPr>
        <w:t xml:space="preserve">  </w:t>
      </w:r>
      <w:r w:rsidR="00856E2B" w:rsidRPr="00ED788F">
        <w:rPr>
          <w:rFonts w:ascii="Cambria" w:hAnsi="Cambria"/>
        </w:rPr>
        <w:t>We will work on this this year.</w:t>
      </w:r>
    </w:p>
    <w:p w14:paraId="66BE5E3E" w14:textId="77777777" w:rsidR="00D50C3A" w:rsidRDefault="00D50C3A" w:rsidP="002F1254">
      <w:pPr>
        <w:rPr>
          <w:rFonts w:asciiTheme="majorHAnsi" w:hAnsiTheme="majorHAnsi" w:cs="Arial"/>
          <w:color w:val="222222"/>
          <w:shd w:val="clear" w:color="auto" w:fill="FFFFFF"/>
        </w:rPr>
      </w:pPr>
    </w:p>
    <w:sectPr w:rsidR="00D50C3A"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67711"/>
    <w:multiLevelType w:val="hybridMultilevel"/>
    <w:tmpl w:val="42B22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3F5208"/>
    <w:multiLevelType w:val="hybridMultilevel"/>
    <w:tmpl w:val="0F5A507C"/>
    <w:lvl w:ilvl="0" w:tplc="08E22DEE">
      <w:start w:val="1"/>
      <w:numFmt w:val="lowerLetter"/>
      <w:lvlText w:val="%1."/>
      <w:lvlJc w:val="left"/>
      <w:pPr>
        <w:ind w:left="1530" w:hanging="360"/>
      </w:pPr>
      <w:rPr>
        <w:rFonts w:hint="default"/>
        <w:strike w:val="0"/>
      </w:rPr>
    </w:lvl>
    <w:lvl w:ilvl="1" w:tplc="0409001B">
      <w:start w:val="1"/>
      <w:numFmt w:val="lowerRoman"/>
      <w:lvlText w:val="%2."/>
      <w:lvlJc w:val="right"/>
      <w:pPr>
        <w:ind w:left="2250" w:hanging="360"/>
      </w:pPr>
      <w:rPr>
        <w:rFonts w:hint="default"/>
      </w:rPr>
    </w:lvl>
    <w:lvl w:ilvl="2" w:tplc="8E2E0446">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52777022"/>
    <w:multiLevelType w:val="hybridMultilevel"/>
    <w:tmpl w:val="9CE800A0"/>
    <w:lvl w:ilvl="0" w:tplc="0409000F">
      <w:start w:val="1"/>
      <w:numFmt w:val="decimal"/>
      <w:lvlText w:val="%1."/>
      <w:lvlJc w:val="left"/>
      <w:pPr>
        <w:ind w:left="630" w:hanging="360"/>
      </w:pPr>
      <w:rPr>
        <w:rFonts w:hint="default"/>
        <w:b w:val="0"/>
      </w:rPr>
    </w:lvl>
    <w:lvl w:ilvl="1" w:tplc="6DC0F544">
      <w:start w:val="1"/>
      <w:numFmt w:val="lowerLetter"/>
      <w:lvlText w:val="%2."/>
      <w:lvlJc w:val="left"/>
      <w:pPr>
        <w:ind w:left="1440" w:hanging="360"/>
      </w:pPr>
      <w:rPr>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C32BBF"/>
    <w:multiLevelType w:val="hybridMultilevel"/>
    <w:tmpl w:val="B5E81954"/>
    <w:lvl w:ilvl="0" w:tplc="87D8E658">
      <w:start w:val="1"/>
      <w:numFmt w:val="decimal"/>
      <w:lvlText w:val="%1."/>
      <w:lvlJc w:val="left"/>
      <w:pPr>
        <w:ind w:left="720" w:hanging="360"/>
      </w:pPr>
      <w:rPr>
        <w:rFonts w:hint="default"/>
        <w:b w:val="0"/>
      </w:rPr>
    </w:lvl>
    <w:lvl w:ilvl="1" w:tplc="0526F9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5"/>
  </w:num>
  <w:num w:numId="6">
    <w:abstractNumId w:val="1"/>
  </w:num>
  <w:num w:numId="7">
    <w:abstractNumId w:val="8"/>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06995"/>
    <w:rsid w:val="0001336E"/>
    <w:rsid w:val="00013F68"/>
    <w:rsid w:val="000209F7"/>
    <w:rsid w:val="00025FC3"/>
    <w:rsid w:val="000273B1"/>
    <w:rsid w:val="00032AC6"/>
    <w:rsid w:val="000343DD"/>
    <w:rsid w:val="00036675"/>
    <w:rsid w:val="000414FB"/>
    <w:rsid w:val="00041B4C"/>
    <w:rsid w:val="00050AE8"/>
    <w:rsid w:val="000538A4"/>
    <w:rsid w:val="00056911"/>
    <w:rsid w:val="00063B1D"/>
    <w:rsid w:val="00065446"/>
    <w:rsid w:val="000655E2"/>
    <w:rsid w:val="00081C9A"/>
    <w:rsid w:val="00082FF9"/>
    <w:rsid w:val="000955D9"/>
    <w:rsid w:val="00095B55"/>
    <w:rsid w:val="000974CB"/>
    <w:rsid w:val="000A0DEF"/>
    <w:rsid w:val="000A146B"/>
    <w:rsid w:val="000B49C5"/>
    <w:rsid w:val="000B4E02"/>
    <w:rsid w:val="000C2F22"/>
    <w:rsid w:val="000C5B5A"/>
    <w:rsid w:val="000E1E16"/>
    <w:rsid w:val="000E6024"/>
    <w:rsid w:val="000F0DA8"/>
    <w:rsid w:val="001139AF"/>
    <w:rsid w:val="00116E94"/>
    <w:rsid w:val="00144A03"/>
    <w:rsid w:val="001553FF"/>
    <w:rsid w:val="001873EE"/>
    <w:rsid w:val="00195490"/>
    <w:rsid w:val="00195811"/>
    <w:rsid w:val="001B1DAE"/>
    <w:rsid w:val="001C54EF"/>
    <w:rsid w:val="00214F57"/>
    <w:rsid w:val="00235DE2"/>
    <w:rsid w:val="0026033D"/>
    <w:rsid w:val="00274492"/>
    <w:rsid w:val="002D4E0E"/>
    <w:rsid w:val="002D63E7"/>
    <w:rsid w:val="002E0607"/>
    <w:rsid w:val="002E1A0D"/>
    <w:rsid w:val="002E779C"/>
    <w:rsid w:val="002F1254"/>
    <w:rsid w:val="002F32A9"/>
    <w:rsid w:val="003107ED"/>
    <w:rsid w:val="00323C16"/>
    <w:rsid w:val="0032562B"/>
    <w:rsid w:val="00330844"/>
    <w:rsid w:val="00334139"/>
    <w:rsid w:val="003373D1"/>
    <w:rsid w:val="003451C6"/>
    <w:rsid w:val="00350FC3"/>
    <w:rsid w:val="00394A17"/>
    <w:rsid w:val="003B6069"/>
    <w:rsid w:val="003E4913"/>
    <w:rsid w:val="003F5C79"/>
    <w:rsid w:val="004044B4"/>
    <w:rsid w:val="00423D80"/>
    <w:rsid w:val="0044514A"/>
    <w:rsid w:val="0045409A"/>
    <w:rsid w:val="00476F07"/>
    <w:rsid w:val="004838D3"/>
    <w:rsid w:val="00487F3F"/>
    <w:rsid w:val="004A113B"/>
    <w:rsid w:val="004A273C"/>
    <w:rsid w:val="004A7C92"/>
    <w:rsid w:val="004E758C"/>
    <w:rsid w:val="004F43D3"/>
    <w:rsid w:val="00504C4A"/>
    <w:rsid w:val="00506EF8"/>
    <w:rsid w:val="00512AFB"/>
    <w:rsid w:val="00512F17"/>
    <w:rsid w:val="00530215"/>
    <w:rsid w:val="00530386"/>
    <w:rsid w:val="005374F0"/>
    <w:rsid w:val="00551EB4"/>
    <w:rsid w:val="00552F85"/>
    <w:rsid w:val="0055362B"/>
    <w:rsid w:val="00554464"/>
    <w:rsid w:val="0057706A"/>
    <w:rsid w:val="005821EC"/>
    <w:rsid w:val="00582A62"/>
    <w:rsid w:val="005A6A3B"/>
    <w:rsid w:val="005B784B"/>
    <w:rsid w:val="005C20B5"/>
    <w:rsid w:val="005C2541"/>
    <w:rsid w:val="005C7942"/>
    <w:rsid w:val="005D5487"/>
    <w:rsid w:val="005E0BD0"/>
    <w:rsid w:val="005E353E"/>
    <w:rsid w:val="005E7332"/>
    <w:rsid w:val="00605C94"/>
    <w:rsid w:val="00613F4B"/>
    <w:rsid w:val="00640DBB"/>
    <w:rsid w:val="006443D4"/>
    <w:rsid w:val="0064478C"/>
    <w:rsid w:val="0065190B"/>
    <w:rsid w:val="006543CE"/>
    <w:rsid w:val="00662391"/>
    <w:rsid w:val="00664024"/>
    <w:rsid w:val="00674012"/>
    <w:rsid w:val="00681095"/>
    <w:rsid w:val="0069528C"/>
    <w:rsid w:val="006A4D88"/>
    <w:rsid w:val="006B3B9F"/>
    <w:rsid w:val="006B3BE9"/>
    <w:rsid w:val="006C0633"/>
    <w:rsid w:val="006C506C"/>
    <w:rsid w:val="006E67CB"/>
    <w:rsid w:val="00731832"/>
    <w:rsid w:val="007432A6"/>
    <w:rsid w:val="007462CB"/>
    <w:rsid w:val="0074666E"/>
    <w:rsid w:val="00755F8E"/>
    <w:rsid w:val="00762DDE"/>
    <w:rsid w:val="00771553"/>
    <w:rsid w:val="00775F76"/>
    <w:rsid w:val="007C4449"/>
    <w:rsid w:val="007D4AE2"/>
    <w:rsid w:val="007F77DF"/>
    <w:rsid w:val="0080282E"/>
    <w:rsid w:val="00804FCC"/>
    <w:rsid w:val="00811CA9"/>
    <w:rsid w:val="00811E09"/>
    <w:rsid w:val="00826BFF"/>
    <w:rsid w:val="008355F7"/>
    <w:rsid w:val="00835A47"/>
    <w:rsid w:val="008450D9"/>
    <w:rsid w:val="00846F4C"/>
    <w:rsid w:val="008510A1"/>
    <w:rsid w:val="00856E2B"/>
    <w:rsid w:val="00872D87"/>
    <w:rsid w:val="00874946"/>
    <w:rsid w:val="00875696"/>
    <w:rsid w:val="00877E0E"/>
    <w:rsid w:val="008907AA"/>
    <w:rsid w:val="00890C04"/>
    <w:rsid w:val="008A23C2"/>
    <w:rsid w:val="008A49B2"/>
    <w:rsid w:val="008B2D28"/>
    <w:rsid w:val="008B42D1"/>
    <w:rsid w:val="008C5F29"/>
    <w:rsid w:val="008E30C5"/>
    <w:rsid w:val="008E5329"/>
    <w:rsid w:val="008E5559"/>
    <w:rsid w:val="008F1554"/>
    <w:rsid w:val="008F6B10"/>
    <w:rsid w:val="00900873"/>
    <w:rsid w:val="00903D56"/>
    <w:rsid w:val="00916DD4"/>
    <w:rsid w:val="00924F68"/>
    <w:rsid w:val="00931796"/>
    <w:rsid w:val="00936896"/>
    <w:rsid w:val="00946884"/>
    <w:rsid w:val="00950F79"/>
    <w:rsid w:val="00963CF5"/>
    <w:rsid w:val="009705E9"/>
    <w:rsid w:val="009807EA"/>
    <w:rsid w:val="009823F3"/>
    <w:rsid w:val="009850CC"/>
    <w:rsid w:val="009976BB"/>
    <w:rsid w:val="009A50AF"/>
    <w:rsid w:val="009B1D37"/>
    <w:rsid w:val="009B1ECC"/>
    <w:rsid w:val="009B4B85"/>
    <w:rsid w:val="009C159E"/>
    <w:rsid w:val="009C2EB5"/>
    <w:rsid w:val="009E3C32"/>
    <w:rsid w:val="009E3F8A"/>
    <w:rsid w:val="009E6BBC"/>
    <w:rsid w:val="00A10DCE"/>
    <w:rsid w:val="00A21D08"/>
    <w:rsid w:val="00A509DE"/>
    <w:rsid w:val="00A621AA"/>
    <w:rsid w:val="00A953C6"/>
    <w:rsid w:val="00A95A2F"/>
    <w:rsid w:val="00A971EA"/>
    <w:rsid w:val="00A97F8A"/>
    <w:rsid w:val="00AA62DD"/>
    <w:rsid w:val="00AA6F76"/>
    <w:rsid w:val="00AA7B77"/>
    <w:rsid w:val="00AB0BC8"/>
    <w:rsid w:val="00AC78A1"/>
    <w:rsid w:val="00AD13A3"/>
    <w:rsid w:val="00AD6FDA"/>
    <w:rsid w:val="00AE58F6"/>
    <w:rsid w:val="00AE61FA"/>
    <w:rsid w:val="00AF3B67"/>
    <w:rsid w:val="00AF4D6D"/>
    <w:rsid w:val="00B00419"/>
    <w:rsid w:val="00B010E7"/>
    <w:rsid w:val="00B0255F"/>
    <w:rsid w:val="00B07B00"/>
    <w:rsid w:val="00B129CF"/>
    <w:rsid w:val="00B1385D"/>
    <w:rsid w:val="00B143E4"/>
    <w:rsid w:val="00B25BF5"/>
    <w:rsid w:val="00B35A30"/>
    <w:rsid w:val="00B50FA6"/>
    <w:rsid w:val="00B675E4"/>
    <w:rsid w:val="00B71B91"/>
    <w:rsid w:val="00B74B0F"/>
    <w:rsid w:val="00B80EEA"/>
    <w:rsid w:val="00B87592"/>
    <w:rsid w:val="00B95BA6"/>
    <w:rsid w:val="00BA1CE4"/>
    <w:rsid w:val="00BA37DA"/>
    <w:rsid w:val="00BA4031"/>
    <w:rsid w:val="00BB5652"/>
    <w:rsid w:val="00BB70D8"/>
    <w:rsid w:val="00BD35E9"/>
    <w:rsid w:val="00BE2367"/>
    <w:rsid w:val="00BE2C93"/>
    <w:rsid w:val="00C03A7E"/>
    <w:rsid w:val="00C14E13"/>
    <w:rsid w:val="00C229A6"/>
    <w:rsid w:val="00C27F3A"/>
    <w:rsid w:val="00C40A36"/>
    <w:rsid w:val="00C45088"/>
    <w:rsid w:val="00C51E1B"/>
    <w:rsid w:val="00C55C1B"/>
    <w:rsid w:val="00C649D6"/>
    <w:rsid w:val="00C705C3"/>
    <w:rsid w:val="00C7478D"/>
    <w:rsid w:val="00C76DD4"/>
    <w:rsid w:val="00C80272"/>
    <w:rsid w:val="00C819CF"/>
    <w:rsid w:val="00C87521"/>
    <w:rsid w:val="00C91747"/>
    <w:rsid w:val="00CA66C0"/>
    <w:rsid w:val="00CA6834"/>
    <w:rsid w:val="00CB00E9"/>
    <w:rsid w:val="00CC50B0"/>
    <w:rsid w:val="00CD27E1"/>
    <w:rsid w:val="00CE006E"/>
    <w:rsid w:val="00CE51BC"/>
    <w:rsid w:val="00D15365"/>
    <w:rsid w:val="00D17074"/>
    <w:rsid w:val="00D256D6"/>
    <w:rsid w:val="00D25708"/>
    <w:rsid w:val="00D37592"/>
    <w:rsid w:val="00D466F0"/>
    <w:rsid w:val="00D502B4"/>
    <w:rsid w:val="00D50C3A"/>
    <w:rsid w:val="00D57E97"/>
    <w:rsid w:val="00D95B77"/>
    <w:rsid w:val="00D96279"/>
    <w:rsid w:val="00DA4AB4"/>
    <w:rsid w:val="00DB2B0E"/>
    <w:rsid w:val="00DD69EF"/>
    <w:rsid w:val="00DE1F00"/>
    <w:rsid w:val="00DF2BD3"/>
    <w:rsid w:val="00E02B6F"/>
    <w:rsid w:val="00E2506D"/>
    <w:rsid w:val="00E2606F"/>
    <w:rsid w:val="00E4049B"/>
    <w:rsid w:val="00E4392B"/>
    <w:rsid w:val="00E677F1"/>
    <w:rsid w:val="00E81A5D"/>
    <w:rsid w:val="00E84A13"/>
    <w:rsid w:val="00E97567"/>
    <w:rsid w:val="00EA7C92"/>
    <w:rsid w:val="00EB5C85"/>
    <w:rsid w:val="00EB785C"/>
    <w:rsid w:val="00EC446E"/>
    <w:rsid w:val="00EC7BC7"/>
    <w:rsid w:val="00ED788F"/>
    <w:rsid w:val="00EF1A41"/>
    <w:rsid w:val="00EF25BB"/>
    <w:rsid w:val="00F0121F"/>
    <w:rsid w:val="00F11DBA"/>
    <w:rsid w:val="00F12451"/>
    <w:rsid w:val="00F12FF3"/>
    <w:rsid w:val="00F14039"/>
    <w:rsid w:val="00F4610F"/>
    <w:rsid w:val="00F56662"/>
    <w:rsid w:val="00F60BDE"/>
    <w:rsid w:val="00F85FA2"/>
    <w:rsid w:val="00FA20C3"/>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6</cp:revision>
  <cp:lastPrinted>2017-09-27T15:02:00Z</cp:lastPrinted>
  <dcterms:created xsi:type="dcterms:W3CDTF">2017-11-14T16:57:00Z</dcterms:created>
  <dcterms:modified xsi:type="dcterms:W3CDTF">2017-11-14T17:30:00Z</dcterms:modified>
</cp:coreProperties>
</file>