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A8AF7EB" w14:textId="77777777" w:rsidR="008645AB" w:rsidRDefault="006258F5">
      <w:bookmarkStart w:id="0" w:name="_GoBack"/>
      <w:bookmarkEnd w:id="0"/>
      <w:r>
        <w:t>Minutes Faculty Development Committee 2/26/15</w:t>
      </w:r>
    </w:p>
    <w:p w14:paraId="7055F27F" w14:textId="77777777" w:rsidR="006258F5" w:rsidRDefault="006258F5">
      <w:r>
        <w:t>11am, LIB 216</w:t>
      </w:r>
    </w:p>
    <w:p w14:paraId="2C44E334" w14:textId="77777777" w:rsidR="006258F5" w:rsidRDefault="006258F5"/>
    <w:p w14:paraId="69CD1F79" w14:textId="77777777" w:rsidR="006258F5" w:rsidRDefault="006258F5">
      <w:r>
        <w:t>Meghan Farnsworth moved to approve 11/10/14 minutes, Jackie Apodaca seconded. Minutes approved.</w:t>
      </w:r>
    </w:p>
    <w:p w14:paraId="7D3D6023" w14:textId="77777777" w:rsidR="006258F5" w:rsidRDefault="006258F5"/>
    <w:p w14:paraId="369E103B" w14:textId="77777777" w:rsidR="006258F5" w:rsidRDefault="00630607">
      <w:r>
        <w:t xml:space="preserve">Finalized recommendations for Carpenter I Grants. </w:t>
      </w:r>
    </w:p>
    <w:p w14:paraId="68E18877" w14:textId="77777777" w:rsidR="00630607" w:rsidRDefault="00630607"/>
    <w:p w14:paraId="2F3D1FB0" w14:textId="77777777" w:rsidR="00630607" w:rsidRDefault="00630607">
      <w:r>
        <w:t>Discussed nursing faculty participation in Carpenter Grants. Penny clarified via email that nursing faculty participation was requested by Carpenter foundation in 1993. Any change to this policy would need to go through Provost to Carpenter foundation.</w:t>
      </w:r>
      <w:r w:rsidR="000920F5">
        <w:t xml:space="preserve"> </w:t>
      </w:r>
    </w:p>
    <w:p w14:paraId="56F57056" w14:textId="77777777" w:rsidR="00630607" w:rsidRDefault="00630607"/>
    <w:p w14:paraId="20E3856F" w14:textId="77777777" w:rsidR="00630607" w:rsidRDefault="00630607">
      <w:r>
        <w:t xml:space="preserve">Discussed granting for summer study period. </w:t>
      </w:r>
      <w:r w:rsidR="000920F5">
        <w:t xml:space="preserve">Meghan moved to remove the summer stipend maximum. Anne seconded. Approved. </w:t>
      </w:r>
    </w:p>
    <w:p w14:paraId="5382C645" w14:textId="77777777" w:rsidR="00630607" w:rsidRDefault="00630607"/>
    <w:p w14:paraId="5AFD21D4" w14:textId="77777777" w:rsidR="000920F5" w:rsidRDefault="000920F5">
      <w:r>
        <w:t xml:space="preserve">Discussed sending letter to the Carpenter organization requesting change to current policies, such as </w:t>
      </w:r>
      <w:r w:rsidR="00015402">
        <w:t>removing focus</w:t>
      </w:r>
      <w:r>
        <w:t xml:space="preserve"> on terminal degree granting.</w:t>
      </w:r>
    </w:p>
    <w:p w14:paraId="3C0796E9" w14:textId="77777777" w:rsidR="000920F5" w:rsidRDefault="000920F5"/>
    <w:p w14:paraId="0A353AC5" w14:textId="77777777" w:rsidR="000920F5" w:rsidRDefault="000920F5">
      <w:r>
        <w:t xml:space="preserve">Decided course release will not be included as a Carpenter granting option. </w:t>
      </w:r>
    </w:p>
    <w:p w14:paraId="371C4E0A" w14:textId="77777777" w:rsidR="000920F5" w:rsidRDefault="000920F5"/>
    <w:p w14:paraId="53EAB17E" w14:textId="77777777" w:rsidR="000920F5" w:rsidRDefault="000920F5">
      <w:r>
        <w:t>Faculty must meet requirements to be eligible for grants. Requirements will not be changing.</w:t>
      </w:r>
    </w:p>
    <w:p w14:paraId="6DA82322" w14:textId="77777777" w:rsidR="00630607" w:rsidRDefault="00630607"/>
    <w:sectPr w:rsidR="00630607">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58F5"/>
    <w:rsid w:val="00015402"/>
    <w:rsid w:val="000920F5"/>
    <w:rsid w:val="001B4A45"/>
    <w:rsid w:val="006258F5"/>
    <w:rsid w:val="00630607"/>
    <w:rsid w:val="008645AB"/>
    <w:rsid w:val="00ED006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78A0A66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125</Words>
  <Characters>781</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Southern Oregon University</Company>
  <LinksUpToDate>false</LinksUpToDate>
  <CharactersWithSpaces>905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Apodaca</dc:creator>
  <cp:lastModifiedBy>Penny Thorpe</cp:lastModifiedBy>
  <cp:revision>2</cp:revision>
  <cp:lastPrinted>2015-02-26T22:24:00Z</cp:lastPrinted>
  <dcterms:created xsi:type="dcterms:W3CDTF">2015-02-26T22:25:00Z</dcterms:created>
  <dcterms:modified xsi:type="dcterms:W3CDTF">2015-02-26T22:25:00Z</dcterms:modified>
</cp:coreProperties>
</file>